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76D">
        <w:rPr>
          <w:rFonts w:ascii="Times New Roman" w:hAnsi="Times New Roman"/>
          <w:bCs/>
          <w:sz w:val="28"/>
          <w:szCs w:val="28"/>
        </w:rPr>
        <w:t>от 4 марта 2025 г. № 131-р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1676D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0A49EE" w:rsidTr="006541B6">
        <w:tc>
          <w:tcPr>
            <w:tcW w:w="5000" w:type="pct"/>
            <w:tcMar>
              <w:top w:w="0" w:type="dxa"/>
              <w:bottom w:w="0" w:type="dxa"/>
            </w:tcMar>
          </w:tcPr>
          <w:p w:rsidR="00460446" w:rsidRPr="00D40279" w:rsidRDefault="00460446" w:rsidP="00460446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22272F"/>
                <w:sz w:val="28"/>
                <w:szCs w:val="28"/>
              </w:rPr>
            </w:pPr>
            <w:bookmarkStart w:id="0" w:name="_GoBack"/>
            <w:bookmarkEnd w:id="0"/>
            <w:r w:rsidRPr="00D40279">
              <w:rPr>
                <w:color w:val="22272F"/>
                <w:sz w:val="28"/>
                <w:szCs w:val="28"/>
              </w:rPr>
              <w:lastRenderedPageBreak/>
              <w:t xml:space="preserve">Внести в </w:t>
            </w:r>
            <w:hyperlink r:id="rId12" w:anchor="/document/408300211/entry/1000" w:history="1">
              <w:r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>приложение</w:t>
              </w:r>
            </w:hyperlink>
            <w:r w:rsidRPr="00D40279">
              <w:rPr>
                <w:color w:val="22272F"/>
                <w:sz w:val="28"/>
                <w:szCs w:val="28"/>
              </w:rPr>
              <w:t xml:space="preserve"> к распоряжению Правительства Рязанской области от 30 октября 2023 г. № 640-р</w:t>
            </w:r>
            <w:r w:rsidR="00490B73" w:rsidRPr="00D40279">
              <w:rPr>
                <w:color w:val="22272F"/>
                <w:sz w:val="28"/>
                <w:szCs w:val="28"/>
              </w:rPr>
              <w:t xml:space="preserve"> </w:t>
            </w:r>
            <w:r w:rsidR="00490B73" w:rsidRPr="00D40279">
              <w:rPr>
                <w:color w:val="22272F"/>
                <w:sz w:val="28"/>
                <w:szCs w:val="28"/>
                <w:shd w:val="clear" w:color="auto" w:fill="FFFFFF"/>
              </w:rPr>
              <w:t>(в редакции распоряжения Правительства Рязанской области</w:t>
            </w:r>
            <w:r w:rsidR="0004236B" w:rsidRPr="00D40279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hyperlink r:id="rId13" w:anchor="/document/408595225/entry/0" w:history="1">
              <w:r w:rsidR="00490B73" w:rsidRPr="00D40279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от 26.12.2024 №</w:t>
              </w:r>
              <w:r w:rsidR="0004236B" w:rsidRPr="00D40279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490B73" w:rsidRPr="00D40279">
                <w:rPr>
                  <w:rStyle w:val="ae"/>
                  <w:color w:val="auto"/>
                  <w:sz w:val="28"/>
                  <w:szCs w:val="28"/>
                  <w:u w:val="none"/>
                  <w:shd w:val="clear" w:color="auto" w:fill="FFFFFF"/>
                </w:rPr>
                <w:t>937-р</w:t>
              </w:r>
            </w:hyperlink>
            <w:r w:rsidR="00490B73" w:rsidRPr="00D40279">
              <w:rPr>
                <w:sz w:val="28"/>
                <w:szCs w:val="28"/>
              </w:rPr>
              <w:t>)</w:t>
            </w:r>
            <w:r w:rsidRPr="00D40279">
              <w:rPr>
                <w:color w:val="22272F"/>
                <w:sz w:val="28"/>
                <w:szCs w:val="28"/>
              </w:rPr>
              <w:t xml:space="preserve"> следующие изменения:</w:t>
            </w:r>
          </w:p>
          <w:p w:rsidR="00490B73" w:rsidRPr="00D40279" w:rsidRDefault="00490B73" w:rsidP="00D40279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1022"/>
              </w:tabs>
              <w:spacing w:before="0" w:beforeAutospacing="0" w:after="0" w:afterAutospacing="0" w:line="276" w:lineRule="auto"/>
              <w:ind w:left="0" w:firstLine="709"/>
              <w:jc w:val="both"/>
              <w:rPr>
                <w:rStyle w:val="ae"/>
                <w:color w:val="auto"/>
                <w:sz w:val="28"/>
                <w:szCs w:val="28"/>
                <w:u w:val="none"/>
              </w:rPr>
            </w:pPr>
            <w:r w:rsidRPr="00D40279">
              <w:rPr>
                <w:rStyle w:val="ae"/>
                <w:color w:val="auto"/>
                <w:sz w:val="28"/>
                <w:szCs w:val="28"/>
                <w:u w:val="none"/>
              </w:rPr>
              <w:t xml:space="preserve">в </w:t>
            </w:r>
            <w:hyperlink r:id="rId14" w:anchor="/document/408300211/entry/4" w:history="1">
              <w:r w:rsidR="00460446"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>раздел</w:t>
              </w:r>
              <w:r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>е</w:t>
              </w:r>
              <w:r w:rsidR="00460446"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 xml:space="preserve"> 1</w:t>
              </w:r>
            </w:hyperlink>
            <w:r w:rsidR="00460446" w:rsidRPr="00D40279">
              <w:rPr>
                <w:rStyle w:val="ae"/>
                <w:color w:val="auto"/>
                <w:sz w:val="28"/>
                <w:szCs w:val="28"/>
                <w:u w:val="none"/>
              </w:rPr>
              <w:t xml:space="preserve"> «Паспорт государственной программы Рязанской области «Развитие архивного дела»</w:t>
            </w:r>
            <w:r w:rsidRPr="00D40279">
              <w:rPr>
                <w:rStyle w:val="ae"/>
                <w:color w:val="auto"/>
                <w:sz w:val="28"/>
                <w:szCs w:val="28"/>
                <w:u w:val="none"/>
              </w:rPr>
              <w:t>:</w:t>
            </w:r>
          </w:p>
          <w:p w:rsidR="0025725B" w:rsidRPr="00D40279" w:rsidRDefault="00490B73" w:rsidP="00490B73">
            <w:pPr>
              <w:pStyle w:val="s1"/>
              <w:shd w:val="clear" w:color="auto" w:fill="FFFFFF"/>
              <w:tabs>
                <w:tab w:val="left" w:pos="1168"/>
              </w:tabs>
              <w:spacing w:before="0" w:beforeAutospacing="0" w:after="0" w:afterAutospacing="0"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40279">
              <w:rPr>
                <w:color w:val="22272F"/>
                <w:sz w:val="28"/>
                <w:szCs w:val="28"/>
              </w:rPr>
              <w:t>-</w:t>
            </w:r>
            <w:r w:rsidR="00D40279">
              <w:rPr>
                <w:color w:val="22272F"/>
                <w:sz w:val="28"/>
                <w:szCs w:val="28"/>
              </w:rPr>
              <w:t> </w:t>
            </w:r>
            <w:r w:rsidRPr="00D40279">
              <w:rPr>
                <w:color w:val="22272F"/>
                <w:sz w:val="28"/>
                <w:szCs w:val="28"/>
              </w:rPr>
              <w:t>строку «</w:t>
            </w:r>
            <w:r w:rsidRPr="00D40279">
              <w:rPr>
                <w:sz w:val="28"/>
                <w:szCs w:val="28"/>
              </w:rPr>
              <w:t xml:space="preserve">Объемы финансового обеспечения за весь период реализации» </w:t>
            </w:r>
            <w:hyperlink r:id="rId15" w:anchor="/document/408300211/entry/1060" w:history="1">
              <w:r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>таблицы подраздела 1.1</w:t>
              </w:r>
            </w:hyperlink>
            <w:r w:rsidRPr="00D40279">
              <w:rPr>
                <w:color w:val="22272F"/>
                <w:sz w:val="28"/>
                <w:szCs w:val="28"/>
              </w:rPr>
              <w:t xml:space="preserve"> «Основные положения» </w:t>
            </w:r>
            <w:r w:rsidRPr="00D40279">
              <w:rPr>
                <w:sz w:val="28"/>
                <w:szCs w:val="28"/>
              </w:rPr>
              <w:t>изложить в следующей редакции:</w:t>
            </w:r>
            <w:r w:rsidRPr="00D40279">
              <w:rPr>
                <w:color w:val="22272F"/>
                <w:sz w:val="28"/>
                <w:szCs w:val="28"/>
              </w:rPr>
              <w:t xml:space="preserve">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6117"/>
            </w:tblGrid>
            <w:tr w:rsidR="0025725B" w:rsidRPr="000A49EE" w:rsidTr="00D40279">
              <w:tc>
                <w:tcPr>
                  <w:tcW w:w="3215" w:type="dxa"/>
                </w:tcPr>
                <w:p w:rsidR="0025725B" w:rsidRPr="000A49EE" w:rsidRDefault="0025725B" w:rsidP="00D40279">
                  <w:pPr>
                    <w:pStyle w:val="s1"/>
                    <w:spacing w:before="0" w:beforeAutospacing="0" w:after="0" w:afterAutospacing="0" w:line="276" w:lineRule="auto"/>
                    <w:rPr>
                      <w:color w:val="22272F"/>
                    </w:rPr>
                  </w:pPr>
                  <w:r w:rsidRPr="000A49EE">
                    <w:t>«Объемы финансового обеспечения за весь период реализации</w:t>
                  </w:r>
                </w:p>
              </w:tc>
              <w:tc>
                <w:tcPr>
                  <w:tcW w:w="6117" w:type="dxa"/>
                </w:tcPr>
                <w:p w:rsidR="0025725B" w:rsidRPr="000A49EE" w:rsidRDefault="00490B73" w:rsidP="00787AD5">
                  <w:pPr>
                    <w:pStyle w:val="s1"/>
                    <w:spacing w:before="0" w:beforeAutospacing="0" w:after="0" w:afterAutospacing="0" w:line="276" w:lineRule="auto"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0A49EE">
                    <w:t>974636,16855</w:t>
                  </w:r>
                  <w:r w:rsidRPr="000A49EE">
                    <w:rPr>
                      <w:sz w:val="18"/>
                      <w:szCs w:val="18"/>
                    </w:rPr>
                    <w:t xml:space="preserve"> </w:t>
                  </w:r>
                  <w:r w:rsidR="0025725B" w:rsidRPr="000A49EE">
                    <w:t>тыс. рублей»</w:t>
                  </w:r>
                </w:p>
              </w:tc>
            </w:tr>
          </w:tbl>
          <w:p w:rsidR="00B33494" w:rsidRPr="00D40279" w:rsidRDefault="00D40279" w:rsidP="00B33494">
            <w:pPr>
              <w:spacing w:line="276" w:lineRule="auto"/>
              <w:ind w:firstLine="743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- </w:t>
            </w:r>
            <w:r w:rsidR="00B33494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 xml:space="preserve">по тексту граф </w:t>
            </w:r>
            <w:r w:rsidR="00490B73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4</w:t>
            </w:r>
            <w:r w:rsidR="006541B6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-</w:t>
            </w:r>
            <w:r w:rsidR="00B33494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6, 10 пункт</w:t>
            </w:r>
            <w:r w:rsidR="00490B73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а</w:t>
            </w:r>
            <w:r w:rsidR="00B33494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 xml:space="preserve"> 1</w:t>
            </w:r>
            <w:r w:rsidR="006541B6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,</w:t>
            </w:r>
            <w:r w:rsidR="00B33494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 xml:space="preserve"> </w:t>
            </w:r>
            <w:r w:rsidR="00490B73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 xml:space="preserve">подпункта </w:t>
            </w:r>
            <w:r w:rsidR="00EE40CC"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>1.2</w:t>
            </w:r>
            <w:r w:rsidRPr="00D40279">
              <w:rPr>
                <w:rFonts w:ascii="Times New Roman" w:hAnsi="Times New Roman"/>
                <w:color w:val="22272F"/>
                <w:spacing w:val="-4"/>
                <w:sz w:val="28"/>
                <w:szCs w:val="28"/>
              </w:rPr>
              <w:t xml:space="preserve"> </w:t>
            </w:r>
            <w:hyperlink r:id="rId16" w:anchor="/document/408300211/entry/1060" w:history="1">
              <w:r w:rsidRPr="00D40279">
                <w:rPr>
                  <w:rStyle w:val="ae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таблицы подраздела 1.5</w:t>
              </w:r>
            </w:hyperlink>
            <w:r w:rsidRPr="00D40279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«</w:t>
            </w:r>
            <w:r w:rsidRPr="00D40279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государственной программы Рязанской области</w:t>
            </w:r>
            <w:r w:rsidRPr="00D40279">
              <w:rPr>
                <w:rFonts w:ascii="Times New Roman" w:hAnsi="Times New Roman"/>
                <w:color w:val="22272F"/>
                <w:sz w:val="28"/>
                <w:szCs w:val="28"/>
              </w:rPr>
              <w:t>»</w:t>
            </w:r>
            <w:r w:rsidR="00EE40CC" w:rsidRPr="00D40279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</w:t>
            </w:r>
            <w:r w:rsidR="00B33494" w:rsidRPr="00D40279">
              <w:rPr>
                <w:rFonts w:ascii="Times New Roman" w:hAnsi="Times New Roman"/>
                <w:color w:val="22272F"/>
                <w:sz w:val="28"/>
                <w:szCs w:val="28"/>
              </w:rPr>
              <w:t>цифры «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133829,59165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», «139121,95434», «1391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1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1,95434», «979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202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,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13019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33494" w:rsidRPr="00D40279">
              <w:rPr>
                <w:rFonts w:ascii="Times New Roman" w:hAnsi="Times New Roman"/>
                <w:color w:val="22272F"/>
                <w:sz w:val="28"/>
                <w:szCs w:val="28"/>
              </w:rPr>
              <w:t>заменить соответственно цифрами «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146928,42925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128316,13042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132252,97902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0B73" w:rsidRPr="00D40279">
              <w:rPr>
                <w:rFonts w:ascii="Times New Roman" w:hAnsi="Times New Roman"/>
                <w:sz w:val="28"/>
                <w:szCs w:val="28"/>
              </w:rPr>
              <w:t>974636,16855</w:t>
            </w:r>
            <w:r w:rsidR="00B33494" w:rsidRPr="00D4027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420E4" w:rsidRPr="00D40279" w:rsidRDefault="007F7667" w:rsidP="00D40279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1022"/>
              </w:tabs>
              <w:spacing w:before="0" w:beforeAutospacing="0" w:after="0" w:afterAutospacing="0" w:line="276" w:lineRule="auto"/>
              <w:ind w:left="0" w:firstLine="709"/>
              <w:jc w:val="both"/>
              <w:rPr>
                <w:rStyle w:val="ae"/>
                <w:color w:val="auto"/>
                <w:sz w:val="28"/>
                <w:szCs w:val="28"/>
                <w:u w:val="none"/>
              </w:rPr>
            </w:pPr>
            <w:r w:rsidRPr="00D40279">
              <w:rPr>
                <w:rStyle w:val="ae"/>
                <w:color w:val="auto"/>
                <w:sz w:val="28"/>
                <w:szCs w:val="28"/>
                <w:u w:val="none"/>
              </w:rPr>
              <w:t xml:space="preserve">в </w:t>
            </w:r>
            <w:hyperlink r:id="rId17" w:anchor="/document/408300211/entry/10" w:history="1">
              <w:r w:rsidR="00F420E4"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>раздел</w:t>
              </w:r>
              <w:r w:rsidRPr="00D40279">
                <w:rPr>
                  <w:rStyle w:val="ae"/>
                  <w:color w:val="auto"/>
                  <w:sz w:val="28"/>
                  <w:szCs w:val="28"/>
                  <w:u w:val="none"/>
                </w:rPr>
                <w:t>е</w:t>
              </w:r>
            </w:hyperlink>
            <w:r w:rsidR="00F420E4" w:rsidRPr="00D40279">
              <w:rPr>
                <w:rStyle w:val="ae"/>
                <w:color w:val="auto"/>
                <w:sz w:val="28"/>
                <w:szCs w:val="28"/>
                <w:u w:val="none"/>
              </w:rPr>
              <w:t xml:space="preserve"> 2 «Паспорт комплекса процессных мероприятий «Создание оптимальных условий для развития архивного дела»:</w:t>
            </w:r>
          </w:p>
          <w:p w:rsidR="007F7667" w:rsidRPr="00D40279" w:rsidRDefault="00D40279" w:rsidP="007F7667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 </w:t>
            </w:r>
            <w:r w:rsidR="007F7667" w:rsidRPr="00D40279">
              <w:rPr>
                <w:color w:val="22272F"/>
                <w:sz w:val="28"/>
                <w:szCs w:val="28"/>
              </w:rPr>
              <w:t xml:space="preserve">в графе 8 пункта 1.2 </w:t>
            </w:r>
            <w:r w:rsidRPr="00D40279">
              <w:rPr>
                <w:color w:val="22272F"/>
                <w:sz w:val="28"/>
                <w:szCs w:val="28"/>
              </w:rPr>
              <w:t>таблиц</w:t>
            </w:r>
            <w:r w:rsidR="00713A23">
              <w:rPr>
                <w:color w:val="22272F"/>
                <w:sz w:val="28"/>
                <w:szCs w:val="28"/>
              </w:rPr>
              <w:t>ы</w:t>
            </w:r>
            <w:r w:rsidRPr="00D40279">
              <w:rPr>
                <w:color w:val="22272F"/>
                <w:sz w:val="28"/>
                <w:szCs w:val="28"/>
              </w:rPr>
              <w:t xml:space="preserve"> подраздела </w:t>
            </w:r>
            <w:r w:rsidRPr="00D40279">
              <w:rPr>
                <w:sz w:val="28"/>
                <w:szCs w:val="28"/>
              </w:rPr>
              <w:t>2.3 «Перечень мероприятий (результатов) комплекса процессных мероприятий»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 xml:space="preserve">знак </w:t>
            </w:r>
            <w:proofErr w:type="gramStart"/>
            <w:r>
              <w:rPr>
                <w:color w:val="22272F"/>
                <w:sz w:val="28"/>
                <w:szCs w:val="28"/>
              </w:rPr>
              <w:t>«-</w:t>
            </w:r>
            <w:proofErr w:type="gramEnd"/>
            <w:r>
              <w:rPr>
                <w:color w:val="22272F"/>
                <w:sz w:val="28"/>
                <w:szCs w:val="28"/>
              </w:rPr>
              <w:t>» заменить цифрами</w:t>
            </w:r>
            <w:r w:rsidR="007F7667" w:rsidRPr="00D40279">
              <w:rPr>
                <w:color w:val="22272F"/>
                <w:sz w:val="28"/>
                <w:szCs w:val="28"/>
              </w:rPr>
              <w:t xml:space="preserve"> «15»;</w:t>
            </w:r>
          </w:p>
          <w:p w:rsidR="00F420E4" w:rsidRPr="000A49EE" w:rsidRDefault="007F7667" w:rsidP="00B95F8C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D40279">
              <w:rPr>
                <w:color w:val="22272F"/>
                <w:sz w:val="28"/>
                <w:szCs w:val="28"/>
              </w:rPr>
              <w:t>-</w:t>
            </w:r>
            <w:r w:rsidR="00D40279">
              <w:rPr>
                <w:color w:val="22272F"/>
                <w:sz w:val="28"/>
                <w:szCs w:val="28"/>
              </w:rPr>
              <w:t> </w:t>
            </w:r>
            <w:r w:rsidRPr="00D40279">
              <w:rPr>
                <w:color w:val="22272F"/>
                <w:sz w:val="28"/>
                <w:szCs w:val="28"/>
              </w:rPr>
              <w:t xml:space="preserve">таблицу подраздела </w:t>
            </w:r>
            <w:r w:rsidRPr="00B95F8C">
              <w:rPr>
                <w:color w:val="22272F"/>
                <w:sz w:val="28"/>
                <w:szCs w:val="28"/>
              </w:rPr>
              <w:t>2.4 «Финансовое обеспечение комплекса процессных мероприятий» изложить в следующей редакции:</w:t>
            </w:r>
          </w:p>
        </w:tc>
      </w:tr>
    </w:tbl>
    <w:p w:rsidR="000A49EE" w:rsidRPr="00D40279" w:rsidRDefault="000A49EE" w:rsidP="000A49EE">
      <w:pPr>
        <w:ind w:firstLine="720"/>
        <w:jc w:val="right"/>
        <w:rPr>
          <w:rFonts w:ascii="Times New Roman" w:hAnsi="Times New Roman"/>
          <w:sz w:val="22"/>
          <w:szCs w:val="22"/>
        </w:rPr>
      </w:pPr>
      <w:r w:rsidRPr="00D40279">
        <w:rPr>
          <w:rFonts w:ascii="Times New Roman" w:hAnsi="Times New Roman"/>
          <w:sz w:val="22"/>
          <w:szCs w:val="22"/>
        </w:rPr>
        <w:t>«тыс. рублей</w:t>
      </w:r>
    </w:p>
    <w:p w:rsidR="000A49EE" w:rsidRPr="000A49EE" w:rsidRDefault="000A49EE">
      <w:pPr>
        <w:rPr>
          <w:rFonts w:ascii="Times New Roman" w:hAnsi="Times New Roman"/>
          <w:sz w:val="4"/>
          <w:szCs w:val="4"/>
        </w:rPr>
      </w:pPr>
    </w:p>
    <w:tbl>
      <w:tblPr>
        <w:tblW w:w="9600" w:type="dxa"/>
        <w:tblInd w:w="-74" w:type="dxa"/>
        <w:tblLayout w:type="fixed"/>
        <w:tblLook w:val="01E0" w:firstRow="1" w:lastRow="1" w:firstColumn="1" w:lastColumn="1" w:noHBand="0" w:noVBand="0"/>
      </w:tblPr>
      <w:tblGrid>
        <w:gridCol w:w="546"/>
        <w:gridCol w:w="2044"/>
        <w:gridCol w:w="560"/>
        <w:gridCol w:w="514"/>
        <w:gridCol w:w="741"/>
        <w:gridCol w:w="742"/>
        <w:gridCol w:w="742"/>
        <w:gridCol w:w="742"/>
        <w:gridCol w:w="742"/>
        <w:gridCol w:w="743"/>
        <w:gridCol w:w="742"/>
        <w:gridCol w:w="742"/>
      </w:tblGrid>
      <w:tr w:rsidR="00D40279" w:rsidRPr="00D40279" w:rsidTr="00D40279">
        <w:trPr>
          <w:tblHeader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D4027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D4027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ind w:left="-85" w:right="-8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КБК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EE" w:rsidRPr="00D40279" w:rsidRDefault="000A49EE" w:rsidP="00455D34">
            <w:pPr>
              <w:tabs>
                <w:tab w:val="left" w:pos="751"/>
                <w:tab w:val="left" w:pos="6150"/>
              </w:tabs>
              <w:ind w:right="25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D40279" w:rsidRPr="00D40279" w:rsidTr="00D40279">
        <w:trPr>
          <w:tblHeader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713A23" w:rsidP="00732A8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в</w:t>
            </w:r>
            <w:r w:rsidR="000A49EE" w:rsidRPr="00D40279">
              <w:rPr>
                <w:rFonts w:ascii="Times New Roman" w:hAnsi="Times New Roman"/>
                <w:spacing w:val="-4"/>
                <w:sz w:val="22"/>
                <w:szCs w:val="22"/>
              </w:rPr>
              <w:t>сего</w:t>
            </w:r>
          </w:p>
        </w:tc>
      </w:tr>
    </w:tbl>
    <w:p w:rsidR="00D40279" w:rsidRPr="00D40279" w:rsidRDefault="00D40279">
      <w:pPr>
        <w:rPr>
          <w:rFonts w:ascii="Times New Roman" w:hAnsi="Times New Roman"/>
          <w:sz w:val="2"/>
          <w:szCs w:val="2"/>
        </w:rPr>
      </w:pPr>
    </w:p>
    <w:tbl>
      <w:tblPr>
        <w:tblW w:w="9600" w:type="dxa"/>
        <w:tblInd w:w="-74" w:type="dxa"/>
        <w:tblLayout w:type="fixed"/>
        <w:tblLook w:val="01E0" w:firstRow="1" w:lastRow="1" w:firstColumn="1" w:lastColumn="1" w:noHBand="0" w:noVBand="0"/>
      </w:tblPr>
      <w:tblGrid>
        <w:gridCol w:w="546"/>
        <w:gridCol w:w="2044"/>
        <w:gridCol w:w="560"/>
        <w:gridCol w:w="514"/>
        <w:gridCol w:w="741"/>
        <w:gridCol w:w="742"/>
        <w:gridCol w:w="742"/>
        <w:gridCol w:w="742"/>
        <w:gridCol w:w="742"/>
        <w:gridCol w:w="743"/>
        <w:gridCol w:w="742"/>
        <w:gridCol w:w="742"/>
      </w:tblGrid>
      <w:tr w:rsidR="00D40279" w:rsidRPr="00D40279" w:rsidTr="00D40279">
        <w:trPr>
          <w:cantSplit/>
          <w:trHeight w:val="212"/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D40279" w:rsidRPr="00D40279" w:rsidTr="00D40279">
        <w:trPr>
          <w:cantSplit/>
          <w:trHeight w:val="147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0A49EE" w:rsidRPr="00D40279" w:rsidRDefault="000A49EE" w:rsidP="00D40279">
            <w:pPr>
              <w:ind w:left="-57" w:right="-57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149792,76684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146928,42925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128316,13042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132252,97902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139111,95434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139111,95434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139 121,95434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974636,16855</w:t>
            </w:r>
          </w:p>
        </w:tc>
      </w:tr>
      <w:tr w:rsidR="00D40279" w:rsidRPr="00D40279" w:rsidTr="00D40279">
        <w:trPr>
          <w:cantSplit/>
          <w:trHeight w:val="1513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color w:val="000000"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149792,76684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146928,42925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128316,13042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132252,97902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139111,95434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139111,95434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139121,95434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974636,16855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</w:t>
            </w:r>
            <w:r w:rsidR="00D4027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D40279">
              <w:rPr>
                <w:rFonts w:ascii="Times New Roman" w:hAnsi="Times New Roman"/>
                <w:sz w:val="22"/>
                <w:szCs w:val="22"/>
              </w:rPr>
              <w:t>Обеспечение целостности архивных документов и архивных фондов, их качественного комплектования, учета и использования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»,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tabs>
                <w:tab w:val="left" w:pos="46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132613,51938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128788,6006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109419,10443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112628,41235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122727,04650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122727,04650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122727,04650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851630,77626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132613,51938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128788,6006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109419,10443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112628,41235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122727,04650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122727,04650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122727,04650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851630,77626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Мероприятие (результат</w:t>
            </w:r>
            <w:r w:rsidRPr="00D40279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)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«Обеспечено хранение, комплектование, учет и использование документов Архивного фонда Рязанской области и других архивных документов», всего,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116 042,31820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121497,76060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106919,10443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110428,41235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120227,04650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120227,04650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120227,04650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815568,73508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116 042,31820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121497,76060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106919,10443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110428,41235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120227,04650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120227,04650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120227,04650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815568,73508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0A49EE" w:rsidRPr="00D40279" w:rsidRDefault="000A49EE" w:rsidP="00D40279">
            <w:pPr>
              <w:ind w:left="-57" w:right="-57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«Проведен текущий ремонт помещений ГБУ РО «ГАРО»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4790,840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19790,84000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4790,840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19790,84000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1.3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«Проведен текущий ремонт 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зданий (помещений) муниципальных архивов</w:t>
            </w:r>
            <w:r w:rsidRPr="00D40279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822,64878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1400,0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7422,64878</w:t>
            </w:r>
          </w:p>
        </w:tc>
      </w:tr>
      <w:tr w:rsidR="00D40279" w:rsidRPr="00D40279" w:rsidTr="00D40279">
        <w:trPr>
          <w:cantSplit/>
          <w:trHeight w:val="1247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822,64878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1400,0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7422,64878</w:t>
            </w:r>
          </w:p>
        </w:tc>
      </w:tr>
      <w:tr w:rsidR="00D40279" w:rsidRPr="00D40279" w:rsidTr="00D40279">
        <w:trPr>
          <w:cantSplit/>
          <w:trHeight w:val="26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1.4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«Приобретено оборудование 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для хранения архивных документов и архивных фондов в муниципальных архивах</w:t>
            </w:r>
            <w:r w:rsidRPr="00D40279">
              <w:rPr>
                <w:rFonts w:ascii="Times New Roman" w:hAnsi="Times New Roman"/>
                <w:sz w:val="22"/>
                <w:szCs w:val="22"/>
              </w:rPr>
              <w:t>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680,87817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5780,87817</w:t>
            </w:r>
          </w:p>
        </w:tc>
      </w:tr>
      <w:tr w:rsidR="00D40279" w:rsidRPr="00D40279" w:rsidTr="00D40279">
        <w:trPr>
          <w:cantSplit/>
          <w:trHeight w:val="1387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680,87817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5780,87817</w:t>
            </w:r>
          </w:p>
        </w:tc>
      </w:tr>
      <w:tr w:rsidR="00D40279" w:rsidRPr="00D40279" w:rsidTr="00D40279">
        <w:trPr>
          <w:cantSplit/>
          <w:trHeight w:val="293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713A23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1.5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«Муниципальные архивы оснащены средствами охранной сигнализации, системами противопожарной защиты»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67,67423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3067,67423</w:t>
            </w:r>
          </w:p>
        </w:tc>
      </w:tr>
      <w:tr w:rsidR="00D40279" w:rsidRPr="00D40279" w:rsidTr="00D40279">
        <w:trPr>
          <w:cantSplit/>
          <w:trHeight w:val="161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67,67423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3067,67423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«Развитие системы обучения </w:t>
            </w:r>
            <w:proofErr w:type="gramStart"/>
            <w:r w:rsidRPr="00D40279">
              <w:rPr>
                <w:rFonts w:ascii="Times New Roman" w:hAnsi="Times New Roman"/>
                <w:sz w:val="22"/>
                <w:szCs w:val="22"/>
              </w:rPr>
              <w:t>работ</w:t>
            </w:r>
            <w:r w:rsidR="00D4027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40279">
              <w:rPr>
                <w:rFonts w:ascii="Times New Roman" w:hAnsi="Times New Roman"/>
                <w:sz w:val="22"/>
                <w:szCs w:val="22"/>
              </w:rPr>
              <w:t>ников</w:t>
            </w:r>
            <w:proofErr w:type="spellEnd"/>
            <w:proofErr w:type="gramEnd"/>
            <w:r w:rsidRPr="00D40279">
              <w:rPr>
                <w:rFonts w:ascii="Times New Roman" w:hAnsi="Times New Roman"/>
                <w:sz w:val="22"/>
                <w:szCs w:val="22"/>
              </w:rPr>
              <w:t xml:space="preserve"> архивных и делопроизводствен</w:t>
            </w:r>
            <w:r w:rsidR="00D4027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40279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Pr="00D40279">
              <w:rPr>
                <w:rFonts w:ascii="Times New Roman" w:hAnsi="Times New Roman"/>
                <w:sz w:val="22"/>
                <w:szCs w:val="22"/>
              </w:rPr>
              <w:t xml:space="preserve"> служб органов и организаций в сфере архивного дела»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211,0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211,0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«Реализованы программы повышения квалификации работников архивных и </w:t>
            </w:r>
            <w:proofErr w:type="gramStart"/>
            <w:r w:rsidRPr="00D40279">
              <w:rPr>
                <w:rFonts w:ascii="Times New Roman" w:hAnsi="Times New Roman"/>
                <w:sz w:val="22"/>
                <w:szCs w:val="22"/>
              </w:rPr>
              <w:t>делопроизводствен</w:t>
            </w:r>
            <w:r w:rsidR="00D4027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40279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D40279">
              <w:rPr>
                <w:rFonts w:ascii="Times New Roman" w:hAnsi="Times New Roman"/>
                <w:sz w:val="22"/>
                <w:szCs w:val="22"/>
              </w:rPr>
              <w:t xml:space="preserve"> служб органов и организаций»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«Осуществлено повышение квалификации, профессиональная переподготовка работников ГБУ РО «ГАРО»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 xml:space="preserve">, всего,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201,0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 w:firstLine="2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trike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201,0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49EE" w:rsidRPr="00D40279" w:rsidRDefault="00D40279" w:rsidP="00D40279">
            <w:pPr>
              <w:ind w:left="-57" w:right="-57" w:firstLine="2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Задача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«Обеспечение эффективного исполнения государственных полномочий в сфере реализации государственной программы Рязанской области»,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17149,24746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18109,82865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18871,52599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19599,06667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122794,39229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 w:firstLine="2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17149,24746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18109,82865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18871,52599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19599,06667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122794,39229</w:t>
            </w:r>
          </w:p>
        </w:tc>
      </w:tr>
      <w:tr w:rsidR="00D40279" w:rsidRPr="00D40279" w:rsidTr="00D40279">
        <w:trPr>
          <w:cantSplit/>
          <w:trHeight w:val="166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A49EE" w:rsidRPr="00D40279" w:rsidRDefault="00D40279" w:rsidP="00D40279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A49EE" w:rsidRPr="00D40279"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0A49EE" w:rsidRPr="00D40279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«Обеспечена деятельность ГАУРО»</w:t>
            </w: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40279">
              <w:rPr>
                <w:rFonts w:ascii="Times New Roman" w:hAnsi="Times New Roman"/>
                <w:bCs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17149,24746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18109,82865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18871,52599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19599,06667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122794,39229</w:t>
            </w:r>
          </w:p>
        </w:tc>
      </w:tr>
      <w:tr w:rsidR="00D40279" w:rsidRPr="00D40279" w:rsidTr="00D40279">
        <w:trPr>
          <w:cantSplit/>
          <w:trHeight w:val="1134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0A49EE" w:rsidRPr="00D40279" w:rsidRDefault="000A49EE" w:rsidP="00D40279">
            <w:pPr>
              <w:ind w:left="-57" w:right="-57" w:firstLine="2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9EE" w:rsidRDefault="000A49EE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D40279" w:rsidRPr="00D40279" w:rsidRDefault="00D40279" w:rsidP="00D4027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ГАУРО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17149,24746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18109,82865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18871,52599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19599,06667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16 354,90784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49EE" w:rsidRPr="00D40279" w:rsidRDefault="000A49EE" w:rsidP="00D40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279">
              <w:rPr>
                <w:rFonts w:ascii="Times New Roman" w:hAnsi="Times New Roman"/>
                <w:sz w:val="22"/>
                <w:szCs w:val="22"/>
              </w:rPr>
              <w:t>122794,39229»</w:t>
            </w:r>
          </w:p>
        </w:tc>
      </w:tr>
    </w:tbl>
    <w:p w:rsidR="000A49EE" w:rsidRPr="000A49EE" w:rsidRDefault="000A49EE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72"/>
        <w:gridCol w:w="2033"/>
        <w:gridCol w:w="2766"/>
      </w:tblGrid>
      <w:tr w:rsidR="00E97C96" w:rsidRPr="000A49EE" w:rsidTr="000A49EE">
        <w:trPr>
          <w:trHeight w:val="309"/>
        </w:trPr>
        <w:tc>
          <w:tcPr>
            <w:tcW w:w="2493" w:type="pct"/>
          </w:tcPr>
          <w:p w:rsidR="00E97C96" w:rsidRPr="000A49E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A49E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A49E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A49EE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0A49E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062" w:type="pct"/>
          </w:tcPr>
          <w:p w:rsidR="00E97C96" w:rsidRPr="000A49E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pct"/>
          </w:tcPr>
          <w:p w:rsidR="00E97C96" w:rsidRPr="000A49E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A49E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A49E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A49E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49E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0A49EE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0A49EE" w:rsidSect="000B2C15">
      <w:headerReference w:type="default" r:id="rId1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1B" w:rsidRDefault="00F6621B">
      <w:r>
        <w:separator/>
      </w:r>
    </w:p>
  </w:endnote>
  <w:endnote w:type="continuationSeparator" w:id="0">
    <w:p w:rsidR="00F6621B" w:rsidRDefault="00F6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A150E" w:rsidRPr="00C95AEE" w:rsidTr="00C95AEE">
      <w:tc>
        <w:tcPr>
          <w:tcW w:w="2538" w:type="dxa"/>
          <w:shd w:val="clear" w:color="auto" w:fill="auto"/>
        </w:tcPr>
        <w:p w:rsidR="00CA150E" w:rsidRPr="00C95AEE" w:rsidRDefault="00CA150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A150E" w:rsidRPr="00C95AEE" w:rsidRDefault="00CA150E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A150E" w:rsidRPr="00C95AEE" w:rsidRDefault="00CA150E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A150E" w:rsidRPr="00C95AEE" w:rsidRDefault="00CA150E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150E" w:rsidRDefault="00CA150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1B" w:rsidRDefault="00F6621B">
      <w:r>
        <w:separator/>
      </w:r>
    </w:p>
  </w:footnote>
  <w:footnote w:type="continuationSeparator" w:id="0">
    <w:p w:rsidR="00F6621B" w:rsidRDefault="00F66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Default="00CA150E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A150E" w:rsidRDefault="00CA15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Pr="00481B88" w:rsidRDefault="00CA150E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CA150E" w:rsidRPr="000A49EE" w:rsidRDefault="00CA150E" w:rsidP="000A49EE">
    <w:pPr>
      <w:jc w:val="center"/>
      <w:rPr>
        <w:rFonts w:ascii="Times New Roman" w:hAnsi="Times New Roman"/>
        <w:sz w:val="24"/>
        <w:szCs w:val="24"/>
      </w:rPr>
    </w:pPr>
    <w:r w:rsidRPr="000A49EE">
      <w:rPr>
        <w:rFonts w:ascii="Times New Roman" w:hAnsi="Times New Roman"/>
        <w:sz w:val="24"/>
        <w:szCs w:val="24"/>
      </w:rPr>
      <w:fldChar w:fldCharType="begin"/>
    </w:r>
    <w:r w:rsidRPr="000A49EE">
      <w:rPr>
        <w:rFonts w:ascii="Times New Roman" w:hAnsi="Times New Roman"/>
        <w:sz w:val="24"/>
        <w:szCs w:val="24"/>
      </w:rPr>
      <w:instrText xml:space="preserve">PAGE  </w:instrText>
    </w:r>
    <w:r w:rsidRPr="000A49EE">
      <w:rPr>
        <w:rFonts w:ascii="Times New Roman" w:hAnsi="Times New Roman"/>
        <w:sz w:val="24"/>
        <w:szCs w:val="24"/>
      </w:rPr>
      <w:fldChar w:fldCharType="separate"/>
    </w:r>
    <w:r w:rsidR="0076109B">
      <w:rPr>
        <w:rFonts w:ascii="Times New Roman" w:hAnsi="Times New Roman"/>
        <w:noProof/>
        <w:sz w:val="24"/>
        <w:szCs w:val="24"/>
      </w:rPr>
      <w:t>5</w:t>
    </w:r>
    <w:r w:rsidRPr="000A49EE">
      <w:rPr>
        <w:rFonts w:ascii="Times New Roman" w:hAnsi="Times New Roman"/>
        <w:sz w:val="24"/>
        <w:szCs w:val="24"/>
      </w:rPr>
      <w:fldChar w:fldCharType="end"/>
    </w:r>
  </w:p>
  <w:p w:rsidR="00CA150E" w:rsidRPr="00E37801" w:rsidRDefault="00CA150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1B2D7F"/>
    <w:multiLevelType w:val="hybridMultilevel"/>
    <w:tmpl w:val="23B40CBE"/>
    <w:lvl w:ilvl="0" w:tplc="F202E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3C12EE"/>
    <w:multiLevelType w:val="hybridMultilevel"/>
    <w:tmpl w:val="4B182E6E"/>
    <w:lvl w:ilvl="0" w:tplc="21A878F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Y6jmf1yCs/SdpgzVIA6FVHqMrw=" w:salt="hRp5TU8cZcKXVsQuCo8Ax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367"/>
    <w:rsid w:val="0001360F"/>
    <w:rsid w:val="00016E2A"/>
    <w:rsid w:val="000331B3"/>
    <w:rsid w:val="00033413"/>
    <w:rsid w:val="00037C0C"/>
    <w:rsid w:val="0004236B"/>
    <w:rsid w:val="00042460"/>
    <w:rsid w:val="00046CEC"/>
    <w:rsid w:val="000502A3"/>
    <w:rsid w:val="00056DEB"/>
    <w:rsid w:val="000573EA"/>
    <w:rsid w:val="00073A7A"/>
    <w:rsid w:val="00076D5E"/>
    <w:rsid w:val="00084DD3"/>
    <w:rsid w:val="000917C0"/>
    <w:rsid w:val="000A49EE"/>
    <w:rsid w:val="000B0736"/>
    <w:rsid w:val="000B2C15"/>
    <w:rsid w:val="00111D2C"/>
    <w:rsid w:val="001121E7"/>
    <w:rsid w:val="00122CFD"/>
    <w:rsid w:val="00151370"/>
    <w:rsid w:val="00155BBA"/>
    <w:rsid w:val="00162E72"/>
    <w:rsid w:val="00175BE5"/>
    <w:rsid w:val="001850F4"/>
    <w:rsid w:val="001947BE"/>
    <w:rsid w:val="001A560F"/>
    <w:rsid w:val="001B0982"/>
    <w:rsid w:val="001B32BA"/>
    <w:rsid w:val="001D2F4A"/>
    <w:rsid w:val="001D3AFA"/>
    <w:rsid w:val="001E0317"/>
    <w:rsid w:val="001E20F1"/>
    <w:rsid w:val="001F099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725B"/>
    <w:rsid w:val="0026087E"/>
    <w:rsid w:val="00261DE0"/>
    <w:rsid w:val="00265420"/>
    <w:rsid w:val="00270374"/>
    <w:rsid w:val="00274E14"/>
    <w:rsid w:val="00280A6D"/>
    <w:rsid w:val="002953B6"/>
    <w:rsid w:val="002A53E5"/>
    <w:rsid w:val="002B7A59"/>
    <w:rsid w:val="002C6B4B"/>
    <w:rsid w:val="002E51A7"/>
    <w:rsid w:val="002F1E81"/>
    <w:rsid w:val="00310D92"/>
    <w:rsid w:val="003160CB"/>
    <w:rsid w:val="003222A3"/>
    <w:rsid w:val="0034440F"/>
    <w:rsid w:val="0035185A"/>
    <w:rsid w:val="00360A40"/>
    <w:rsid w:val="003870C2"/>
    <w:rsid w:val="003A6369"/>
    <w:rsid w:val="003D3B8A"/>
    <w:rsid w:val="003D54F8"/>
    <w:rsid w:val="003F4F5E"/>
    <w:rsid w:val="00400906"/>
    <w:rsid w:val="0041676D"/>
    <w:rsid w:val="0042590E"/>
    <w:rsid w:val="00433581"/>
    <w:rsid w:val="00437F65"/>
    <w:rsid w:val="00455D34"/>
    <w:rsid w:val="00460446"/>
    <w:rsid w:val="00460FEA"/>
    <w:rsid w:val="00467E65"/>
    <w:rsid w:val="004734B7"/>
    <w:rsid w:val="00481B88"/>
    <w:rsid w:val="00485B4F"/>
    <w:rsid w:val="004862D1"/>
    <w:rsid w:val="00490B73"/>
    <w:rsid w:val="00494940"/>
    <w:rsid w:val="004A2907"/>
    <w:rsid w:val="004B2D5A"/>
    <w:rsid w:val="004D293D"/>
    <w:rsid w:val="004F06C6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0D02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1AAA"/>
    <w:rsid w:val="00632A4F"/>
    <w:rsid w:val="00632B56"/>
    <w:rsid w:val="006351E3"/>
    <w:rsid w:val="00644236"/>
    <w:rsid w:val="006471E5"/>
    <w:rsid w:val="00652AF7"/>
    <w:rsid w:val="006541B6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13A23"/>
    <w:rsid w:val="0072328A"/>
    <w:rsid w:val="007377B5"/>
    <w:rsid w:val="00746CC2"/>
    <w:rsid w:val="00760323"/>
    <w:rsid w:val="0076109B"/>
    <w:rsid w:val="007634B0"/>
    <w:rsid w:val="00765600"/>
    <w:rsid w:val="00787AD5"/>
    <w:rsid w:val="00791C9F"/>
    <w:rsid w:val="00792AAB"/>
    <w:rsid w:val="00793B47"/>
    <w:rsid w:val="007A1D0C"/>
    <w:rsid w:val="007A2A7B"/>
    <w:rsid w:val="007D4925"/>
    <w:rsid w:val="007F0C8A"/>
    <w:rsid w:val="007F11AB"/>
    <w:rsid w:val="007F7667"/>
    <w:rsid w:val="008143CB"/>
    <w:rsid w:val="00823CA1"/>
    <w:rsid w:val="008247B9"/>
    <w:rsid w:val="008513B9"/>
    <w:rsid w:val="008702D3"/>
    <w:rsid w:val="00876034"/>
    <w:rsid w:val="008827E7"/>
    <w:rsid w:val="008A1696"/>
    <w:rsid w:val="008B25CE"/>
    <w:rsid w:val="008C58FE"/>
    <w:rsid w:val="008E0B0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E460D"/>
    <w:rsid w:val="009F616C"/>
    <w:rsid w:val="00A0617C"/>
    <w:rsid w:val="00A06D2F"/>
    <w:rsid w:val="00A1314B"/>
    <w:rsid w:val="00A13160"/>
    <w:rsid w:val="00A137D3"/>
    <w:rsid w:val="00A1789B"/>
    <w:rsid w:val="00A44A8F"/>
    <w:rsid w:val="00A51D96"/>
    <w:rsid w:val="00A777B0"/>
    <w:rsid w:val="00A946E1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3494"/>
    <w:rsid w:val="00B3675B"/>
    <w:rsid w:val="00B376B1"/>
    <w:rsid w:val="00B5250A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5F8C"/>
    <w:rsid w:val="00BB2C98"/>
    <w:rsid w:val="00BD0B82"/>
    <w:rsid w:val="00BD2926"/>
    <w:rsid w:val="00BF4F5F"/>
    <w:rsid w:val="00C04EEB"/>
    <w:rsid w:val="00C075A4"/>
    <w:rsid w:val="00C10F12"/>
    <w:rsid w:val="00C11826"/>
    <w:rsid w:val="00C14472"/>
    <w:rsid w:val="00C3752D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150E"/>
    <w:rsid w:val="00CB3CBE"/>
    <w:rsid w:val="00CD0DB8"/>
    <w:rsid w:val="00CF03D8"/>
    <w:rsid w:val="00D015D5"/>
    <w:rsid w:val="00D03D68"/>
    <w:rsid w:val="00D266DD"/>
    <w:rsid w:val="00D32B04"/>
    <w:rsid w:val="00D371A2"/>
    <w:rsid w:val="00D374E7"/>
    <w:rsid w:val="00D4027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3A20"/>
    <w:rsid w:val="00E2726B"/>
    <w:rsid w:val="00E37801"/>
    <w:rsid w:val="00E46EAA"/>
    <w:rsid w:val="00E5038C"/>
    <w:rsid w:val="00E50B69"/>
    <w:rsid w:val="00E5298B"/>
    <w:rsid w:val="00E56EFB"/>
    <w:rsid w:val="00E6112C"/>
    <w:rsid w:val="00E6458F"/>
    <w:rsid w:val="00E70A27"/>
    <w:rsid w:val="00E7242D"/>
    <w:rsid w:val="00E742C3"/>
    <w:rsid w:val="00E87E25"/>
    <w:rsid w:val="00E94A53"/>
    <w:rsid w:val="00E97C96"/>
    <w:rsid w:val="00EA04F1"/>
    <w:rsid w:val="00EA2FD3"/>
    <w:rsid w:val="00EB6441"/>
    <w:rsid w:val="00EB7CE9"/>
    <w:rsid w:val="00EC433F"/>
    <w:rsid w:val="00ED1FDE"/>
    <w:rsid w:val="00EE40CC"/>
    <w:rsid w:val="00F06EFB"/>
    <w:rsid w:val="00F1529E"/>
    <w:rsid w:val="00F16F07"/>
    <w:rsid w:val="00F23D23"/>
    <w:rsid w:val="00F420E4"/>
    <w:rsid w:val="00F45B7C"/>
    <w:rsid w:val="00F45FCE"/>
    <w:rsid w:val="00F6621B"/>
    <w:rsid w:val="00F9334F"/>
    <w:rsid w:val="00F97D7F"/>
    <w:rsid w:val="00FA122C"/>
    <w:rsid w:val="00FA3B95"/>
    <w:rsid w:val="00FA7607"/>
    <w:rsid w:val="00FC048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s1">
    <w:name w:val="s_1"/>
    <w:basedOn w:val="a"/>
    <w:rsid w:val="004604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60446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F420E4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s1">
    <w:name w:val="s_1"/>
    <w:basedOn w:val="a"/>
    <w:rsid w:val="004604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60446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F420E4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internet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EFFE-10AA-4693-8BCD-0DAC9477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8</cp:revision>
  <cp:lastPrinted>2025-03-03T11:50:00Z</cp:lastPrinted>
  <dcterms:created xsi:type="dcterms:W3CDTF">2025-03-03T11:02:00Z</dcterms:created>
  <dcterms:modified xsi:type="dcterms:W3CDTF">2025-03-04T11:56:00Z</dcterms:modified>
</cp:coreProperties>
</file>