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first" r:id="rId9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F16284">
        <w:tc>
          <w:tcPr>
            <w:tcW w:w="5428" w:type="dxa"/>
          </w:tcPr>
          <w:p w:rsidR="00190FF9" w:rsidRPr="00F16284" w:rsidRDefault="00190FF9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F16284" w:rsidRDefault="00190FF9" w:rsidP="0062496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16284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</w:tc>
      </w:tr>
      <w:tr w:rsidR="00504BA4" w:rsidRPr="00F16284">
        <w:tc>
          <w:tcPr>
            <w:tcW w:w="5428" w:type="dxa"/>
          </w:tcPr>
          <w:p w:rsidR="00504BA4" w:rsidRPr="00F16284" w:rsidRDefault="00504BA4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04BA4" w:rsidRDefault="00504BA4" w:rsidP="00504B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5903">
              <w:rPr>
                <w:rFonts w:ascii="Times New Roman" w:hAnsi="Times New Roman"/>
                <w:sz w:val="28"/>
                <w:szCs w:val="28"/>
              </w:rPr>
              <w:t>к распоряжению Правительства</w:t>
            </w:r>
          </w:p>
          <w:p w:rsidR="00504BA4" w:rsidRPr="00F16284" w:rsidRDefault="00504BA4" w:rsidP="00504B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504BA4" w:rsidRPr="00F16284">
        <w:tc>
          <w:tcPr>
            <w:tcW w:w="5428" w:type="dxa"/>
          </w:tcPr>
          <w:p w:rsidR="00504BA4" w:rsidRPr="00F16284" w:rsidRDefault="00504BA4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04BA4" w:rsidRPr="00775903" w:rsidRDefault="00FC3E62" w:rsidP="00504B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06.03.2025 № 142-р</w:t>
            </w:r>
            <w:bookmarkStart w:id="0" w:name="_GoBack"/>
            <w:bookmarkEnd w:id="0"/>
          </w:p>
        </w:tc>
      </w:tr>
      <w:tr w:rsidR="00504BA4" w:rsidRPr="00F16284">
        <w:tc>
          <w:tcPr>
            <w:tcW w:w="5428" w:type="dxa"/>
          </w:tcPr>
          <w:p w:rsidR="00504BA4" w:rsidRPr="00F16284" w:rsidRDefault="00504BA4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04BA4" w:rsidRPr="00775903" w:rsidRDefault="00504BA4" w:rsidP="00504B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04BA4" w:rsidRPr="00F16284">
        <w:tc>
          <w:tcPr>
            <w:tcW w:w="5428" w:type="dxa"/>
          </w:tcPr>
          <w:p w:rsidR="00504BA4" w:rsidRPr="00F16284" w:rsidRDefault="00504BA4" w:rsidP="00624967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04BA4" w:rsidRPr="00775903" w:rsidRDefault="00504BA4" w:rsidP="00504BA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24967" w:rsidRDefault="00624967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504BA4" w:rsidRDefault="00504BA4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504BA4" w:rsidRDefault="00504BA4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504BA4" w:rsidRDefault="00504BA4" w:rsidP="00504BA4">
      <w:pPr>
        <w:ind w:left="5529"/>
        <w:rPr>
          <w:rFonts w:ascii="Times New Roman" w:hAnsi="Times New Roman"/>
          <w:sz w:val="28"/>
          <w:szCs w:val="28"/>
        </w:rPr>
      </w:pPr>
    </w:p>
    <w:p w:rsidR="00504BA4" w:rsidRDefault="00504BA4" w:rsidP="00504BA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8172EF">
        <w:rPr>
          <w:rFonts w:ascii="Times New Roman" w:hAnsi="Times New Roman"/>
          <w:sz w:val="28"/>
          <w:szCs w:val="28"/>
        </w:rPr>
        <w:t>аспределение объемов субсидий бюджет</w:t>
      </w:r>
      <w:r>
        <w:rPr>
          <w:rFonts w:ascii="Times New Roman" w:hAnsi="Times New Roman"/>
          <w:sz w:val="28"/>
          <w:szCs w:val="28"/>
        </w:rPr>
        <w:t>ам</w:t>
      </w:r>
      <w:r w:rsidRPr="008172EF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ых</w:t>
      </w:r>
      <w:r w:rsidRPr="008172EF">
        <w:rPr>
          <w:rFonts w:ascii="Times New Roman" w:hAnsi="Times New Roman"/>
          <w:sz w:val="28"/>
          <w:szCs w:val="28"/>
        </w:rPr>
        <w:t xml:space="preserve"> </w:t>
      </w:r>
    </w:p>
    <w:p w:rsidR="00504BA4" w:rsidRDefault="00504BA4" w:rsidP="00504BA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172EF">
        <w:rPr>
          <w:rFonts w:ascii="Times New Roman" w:hAnsi="Times New Roman"/>
          <w:sz w:val="28"/>
          <w:szCs w:val="28"/>
        </w:rPr>
        <w:t>образовани</w:t>
      </w:r>
      <w:r>
        <w:rPr>
          <w:rFonts w:ascii="Times New Roman" w:hAnsi="Times New Roman"/>
          <w:sz w:val="28"/>
          <w:szCs w:val="28"/>
        </w:rPr>
        <w:t>й</w:t>
      </w:r>
      <w:r w:rsidRPr="008172EF">
        <w:rPr>
          <w:rFonts w:ascii="Times New Roman" w:hAnsi="Times New Roman"/>
          <w:sz w:val="28"/>
          <w:szCs w:val="28"/>
        </w:rPr>
        <w:t xml:space="preserve"> Рязанской области в 202</w:t>
      </w:r>
      <w:r>
        <w:rPr>
          <w:rFonts w:ascii="Times New Roman" w:hAnsi="Times New Roman"/>
          <w:sz w:val="28"/>
          <w:szCs w:val="28"/>
        </w:rPr>
        <w:t>5</w:t>
      </w:r>
      <w:r w:rsidRPr="008172EF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в рамках</w:t>
      </w:r>
    </w:p>
    <w:p w:rsidR="00504BA4" w:rsidRDefault="00504BA4" w:rsidP="00504BA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направления </w:t>
      </w:r>
      <w:r w:rsidRPr="008172EF">
        <w:rPr>
          <w:rFonts w:ascii="Times New Roman" w:hAnsi="Times New Roman"/>
          <w:sz w:val="28"/>
          <w:szCs w:val="28"/>
        </w:rPr>
        <w:t>(подпрограммы) 1 «</w:t>
      </w:r>
      <w:r>
        <w:rPr>
          <w:rFonts w:ascii="Times New Roman" w:hAnsi="Times New Roman"/>
          <w:sz w:val="28"/>
          <w:szCs w:val="28"/>
        </w:rPr>
        <w:t>Доступная среда</w:t>
      </w:r>
      <w:r w:rsidRPr="008172EF">
        <w:rPr>
          <w:rFonts w:ascii="Times New Roman" w:hAnsi="Times New Roman"/>
          <w:sz w:val="28"/>
          <w:szCs w:val="28"/>
        </w:rPr>
        <w:t>»</w:t>
      </w:r>
    </w:p>
    <w:p w:rsidR="00504BA4" w:rsidRDefault="00504BA4" w:rsidP="00504BA4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8172EF">
        <w:rPr>
          <w:rFonts w:ascii="Times New Roman" w:hAnsi="Times New Roman"/>
          <w:sz w:val="28"/>
          <w:szCs w:val="28"/>
        </w:rPr>
        <w:t xml:space="preserve"> государственной программы Рязанской области </w:t>
      </w:r>
    </w:p>
    <w:p w:rsidR="00504BA4" w:rsidRDefault="00504BA4" w:rsidP="00504BA4">
      <w:pPr>
        <w:autoSpaceDE w:val="0"/>
        <w:autoSpaceDN w:val="0"/>
        <w:adjustRightInd w:val="0"/>
        <w:jc w:val="center"/>
        <w:rPr>
          <w:rFonts w:ascii="Times New Roman" w:hAnsi="Times New Roman"/>
          <w:spacing w:val="-2"/>
        </w:rPr>
      </w:pPr>
      <w:r w:rsidRPr="008172E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Социальная защита и поддержка населения</w:t>
      </w:r>
      <w:r w:rsidRPr="00A45CD5">
        <w:rPr>
          <w:rFonts w:ascii="Times New Roman" w:hAnsi="Times New Roman" w:hint="eastAsia"/>
          <w:sz w:val="28"/>
          <w:szCs w:val="28"/>
        </w:rPr>
        <w:t>»</w:t>
      </w:r>
    </w:p>
    <w:p w:rsidR="00504BA4" w:rsidRPr="00EC4CF0" w:rsidRDefault="00504BA4" w:rsidP="00504BA4">
      <w:pPr>
        <w:spacing w:line="192" w:lineRule="auto"/>
        <w:ind w:left="-57" w:right="-57"/>
        <w:jc w:val="right"/>
        <w:rPr>
          <w:rFonts w:ascii="Times New Roman" w:hAnsi="Times New Roman"/>
          <w:spacing w:val="-2"/>
        </w:rPr>
      </w:pPr>
    </w:p>
    <w:p w:rsidR="00504BA4" w:rsidRPr="00504BA4" w:rsidRDefault="00504BA4" w:rsidP="00504BA4">
      <w:pPr>
        <w:tabs>
          <w:tab w:val="left" w:pos="2550"/>
          <w:tab w:val="right" w:pos="13892"/>
        </w:tabs>
        <w:spacing w:line="235" w:lineRule="auto"/>
        <w:ind w:left="-57" w:right="-57"/>
        <w:jc w:val="right"/>
        <w:rPr>
          <w:rFonts w:ascii="Times New Roman" w:hAnsi="Times New Roman"/>
          <w:spacing w:val="-2"/>
          <w:sz w:val="24"/>
          <w:szCs w:val="24"/>
        </w:rPr>
      </w:pPr>
      <w:r w:rsidRPr="00504BA4">
        <w:rPr>
          <w:rFonts w:ascii="Times New Roman" w:hAnsi="Times New Roman"/>
          <w:spacing w:val="-2"/>
          <w:sz w:val="24"/>
          <w:szCs w:val="24"/>
        </w:rPr>
        <w:t xml:space="preserve">                                                                                                                                                  (рублей)  </w:t>
      </w:r>
    </w:p>
    <w:tbl>
      <w:tblPr>
        <w:tblStyle w:val="a9"/>
        <w:tblW w:w="0" w:type="auto"/>
        <w:tblInd w:w="-57" w:type="dxa"/>
        <w:tblLook w:val="04A0" w:firstRow="1" w:lastRow="0" w:firstColumn="1" w:lastColumn="0" w:noHBand="0" w:noVBand="1"/>
      </w:tblPr>
      <w:tblGrid>
        <w:gridCol w:w="477"/>
        <w:gridCol w:w="3657"/>
        <w:gridCol w:w="5494"/>
      </w:tblGrid>
      <w:tr w:rsidR="00504BA4" w:rsidRPr="00FB3534" w:rsidTr="00504BA4">
        <w:trPr>
          <w:trHeight w:val="1336"/>
        </w:trPr>
        <w:tc>
          <w:tcPr>
            <w:tcW w:w="477" w:type="dxa"/>
          </w:tcPr>
          <w:p w:rsidR="00504BA4" w:rsidRPr="00FB3534" w:rsidRDefault="00504BA4" w:rsidP="00BB7D50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jc w:val="center"/>
              <w:rPr>
                <w:spacing w:val="-2"/>
                <w:sz w:val="24"/>
                <w:szCs w:val="24"/>
              </w:rPr>
            </w:pPr>
            <w:r w:rsidRPr="00FB3534">
              <w:rPr>
                <w:spacing w:val="-2"/>
                <w:sz w:val="24"/>
                <w:szCs w:val="24"/>
              </w:rPr>
              <w:t>№</w:t>
            </w:r>
          </w:p>
          <w:p w:rsidR="00504BA4" w:rsidRPr="00FB3534" w:rsidRDefault="00504BA4" w:rsidP="00BB7D50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jc w:val="center"/>
              <w:rPr>
                <w:spacing w:val="-2"/>
                <w:sz w:val="24"/>
                <w:szCs w:val="24"/>
              </w:rPr>
            </w:pPr>
            <w:proofErr w:type="gramStart"/>
            <w:r w:rsidRPr="00FB3534">
              <w:rPr>
                <w:spacing w:val="-2"/>
                <w:sz w:val="24"/>
                <w:szCs w:val="24"/>
              </w:rPr>
              <w:t>п</w:t>
            </w:r>
            <w:proofErr w:type="gramEnd"/>
            <w:r w:rsidRPr="00FB3534">
              <w:rPr>
                <w:spacing w:val="-2"/>
                <w:sz w:val="24"/>
                <w:szCs w:val="24"/>
              </w:rPr>
              <w:t>/п</w:t>
            </w:r>
          </w:p>
        </w:tc>
        <w:tc>
          <w:tcPr>
            <w:tcW w:w="3657" w:type="dxa"/>
          </w:tcPr>
          <w:p w:rsidR="00504BA4" w:rsidRPr="00FB3534" w:rsidRDefault="00504BA4" w:rsidP="00BB7D50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jc w:val="center"/>
              <w:rPr>
                <w:spacing w:val="-2"/>
                <w:sz w:val="24"/>
                <w:szCs w:val="24"/>
              </w:rPr>
            </w:pPr>
            <w:r w:rsidRPr="00FB3534">
              <w:rPr>
                <w:spacing w:val="-2"/>
                <w:sz w:val="24"/>
                <w:szCs w:val="24"/>
              </w:rPr>
              <w:t>Наименование муниципального образования Рязанской области (получателя субсидии)</w:t>
            </w:r>
          </w:p>
        </w:tc>
        <w:tc>
          <w:tcPr>
            <w:tcW w:w="5494" w:type="dxa"/>
          </w:tcPr>
          <w:p w:rsidR="00504BA4" w:rsidRPr="00FB3534" w:rsidRDefault="00504BA4" w:rsidP="00BB7D50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С</w:t>
            </w:r>
            <w:r w:rsidRPr="00FB3534">
              <w:rPr>
                <w:spacing w:val="-2"/>
                <w:sz w:val="24"/>
                <w:szCs w:val="24"/>
              </w:rPr>
              <w:t>убсиди</w:t>
            </w:r>
            <w:r>
              <w:rPr>
                <w:spacing w:val="-2"/>
                <w:sz w:val="24"/>
                <w:szCs w:val="24"/>
              </w:rPr>
              <w:t>и бюджетам муниципальных образований Рязанской области</w:t>
            </w:r>
            <w:r w:rsidRPr="00FB3534">
              <w:rPr>
                <w:spacing w:val="-2"/>
                <w:sz w:val="24"/>
                <w:szCs w:val="24"/>
              </w:rPr>
              <w:t xml:space="preserve"> на </w:t>
            </w:r>
            <w:r w:rsidRPr="00190200">
              <w:rPr>
                <w:spacing w:val="-2"/>
                <w:sz w:val="24"/>
                <w:szCs w:val="24"/>
              </w:rPr>
              <w:t>проведение мероприятий по адаптации остановочных пунктов общественного транспорта и подходов к остановочным пунктам для обеспечения доступности инвалидам и другим маломобильным группам населения</w:t>
            </w:r>
          </w:p>
        </w:tc>
      </w:tr>
      <w:tr w:rsidR="003055F1" w:rsidRPr="00995B96" w:rsidTr="00504BA4">
        <w:tc>
          <w:tcPr>
            <w:tcW w:w="477" w:type="dxa"/>
          </w:tcPr>
          <w:p w:rsidR="003055F1" w:rsidRDefault="003055F1" w:rsidP="00BB7D50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</w:p>
        </w:tc>
        <w:tc>
          <w:tcPr>
            <w:tcW w:w="3657" w:type="dxa"/>
          </w:tcPr>
          <w:p w:rsidR="003055F1" w:rsidRPr="00995B96" w:rsidRDefault="003055F1" w:rsidP="00BB7D50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</w:t>
            </w:r>
          </w:p>
        </w:tc>
        <w:tc>
          <w:tcPr>
            <w:tcW w:w="5494" w:type="dxa"/>
          </w:tcPr>
          <w:p w:rsidR="003055F1" w:rsidRDefault="003055F1" w:rsidP="00BB7D50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3</w:t>
            </w:r>
          </w:p>
        </w:tc>
      </w:tr>
      <w:tr w:rsidR="00504BA4" w:rsidRPr="00995B96" w:rsidTr="00504BA4">
        <w:tc>
          <w:tcPr>
            <w:tcW w:w="477" w:type="dxa"/>
          </w:tcPr>
          <w:p w:rsidR="00504BA4" w:rsidRPr="00995B96" w:rsidRDefault="00504BA4" w:rsidP="00BB7D50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</w:t>
            </w:r>
            <w:r w:rsidRPr="00995B96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3657" w:type="dxa"/>
          </w:tcPr>
          <w:p w:rsidR="00504BA4" w:rsidRPr="00995B96" w:rsidRDefault="00504BA4" w:rsidP="00BB7D50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jc w:val="center"/>
              <w:rPr>
                <w:spacing w:val="-2"/>
                <w:sz w:val="24"/>
                <w:szCs w:val="24"/>
              </w:rPr>
            </w:pPr>
            <w:r w:rsidRPr="00995B96">
              <w:rPr>
                <w:spacing w:val="-2"/>
                <w:sz w:val="24"/>
                <w:szCs w:val="24"/>
              </w:rPr>
              <w:t>Городской округ город Рязань</w:t>
            </w:r>
          </w:p>
        </w:tc>
        <w:tc>
          <w:tcPr>
            <w:tcW w:w="5494" w:type="dxa"/>
          </w:tcPr>
          <w:p w:rsidR="00504BA4" w:rsidRPr="00995B96" w:rsidRDefault="00504BA4" w:rsidP="00BB7D50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1 352 000,00</w:t>
            </w:r>
          </w:p>
        </w:tc>
      </w:tr>
      <w:tr w:rsidR="00504BA4" w:rsidRPr="00995B96" w:rsidTr="00504BA4">
        <w:trPr>
          <w:trHeight w:val="70"/>
        </w:trPr>
        <w:tc>
          <w:tcPr>
            <w:tcW w:w="4134" w:type="dxa"/>
            <w:gridSpan w:val="2"/>
            <w:vAlign w:val="center"/>
          </w:tcPr>
          <w:p w:rsidR="00504BA4" w:rsidRPr="00995B96" w:rsidRDefault="00504BA4" w:rsidP="00504BA4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rPr>
                <w:spacing w:val="-2"/>
                <w:sz w:val="24"/>
                <w:szCs w:val="24"/>
              </w:rPr>
            </w:pPr>
            <w:r w:rsidRPr="00995B96">
              <w:rPr>
                <w:spacing w:val="-2"/>
                <w:sz w:val="24"/>
                <w:szCs w:val="24"/>
              </w:rPr>
              <w:t>Всего</w:t>
            </w:r>
          </w:p>
        </w:tc>
        <w:tc>
          <w:tcPr>
            <w:tcW w:w="5494" w:type="dxa"/>
            <w:vAlign w:val="center"/>
          </w:tcPr>
          <w:p w:rsidR="00504BA4" w:rsidRPr="00995B96" w:rsidRDefault="00504BA4" w:rsidP="00BB7D50">
            <w:pPr>
              <w:tabs>
                <w:tab w:val="left" w:pos="2550"/>
                <w:tab w:val="right" w:pos="13892"/>
              </w:tabs>
              <w:spacing w:line="235" w:lineRule="auto"/>
              <w:ind w:right="-57"/>
              <w:jc w:val="center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1 352 000,00</w:t>
            </w:r>
          </w:p>
        </w:tc>
      </w:tr>
    </w:tbl>
    <w:p w:rsidR="00504BA4" w:rsidRPr="00995B96" w:rsidRDefault="00504BA4" w:rsidP="00504BA4">
      <w:pPr>
        <w:rPr>
          <w:rFonts w:ascii="Times New Roman" w:hAnsi="Times New Roman"/>
          <w:sz w:val="28"/>
          <w:szCs w:val="28"/>
        </w:rPr>
      </w:pPr>
    </w:p>
    <w:p w:rsidR="00504BA4" w:rsidRDefault="00504BA4" w:rsidP="00624967">
      <w:pPr>
        <w:spacing w:line="192" w:lineRule="auto"/>
        <w:rPr>
          <w:rFonts w:ascii="Times New Roman" w:hAnsi="Times New Roman"/>
          <w:sz w:val="28"/>
          <w:szCs w:val="28"/>
        </w:rPr>
      </w:pPr>
    </w:p>
    <w:sectPr w:rsidR="00504BA4" w:rsidSect="00190FF9">
      <w:headerReference w:type="default" r:id="rId10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08FD" w:rsidRDefault="007A08FD">
      <w:r>
        <w:separator/>
      </w:r>
    </w:p>
  </w:endnote>
  <w:endnote w:type="continuationSeparator" w:id="0">
    <w:p w:rsidR="007A08FD" w:rsidRDefault="007A0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08FD" w:rsidRDefault="007A08FD">
      <w:r>
        <w:separator/>
      </w:r>
    </w:p>
  </w:footnote>
  <w:footnote w:type="continuationSeparator" w:id="0">
    <w:p w:rsidR="007A08FD" w:rsidRDefault="007A0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624967" w:rsidRDefault="00876034" w:rsidP="00624967">
    <w:pPr>
      <w:jc w:val="center"/>
      <w:rPr>
        <w:rFonts w:ascii="Times New Roman" w:hAnsi="Times New Roman"/>
        <w:sz w:val="24"/>
        <w:szCs w:val="24"/>
      </w:rPr>
    </w:pPr>
    <w:r w:rsidRPr="00624967">
      <w:rPr>
        <w:rFonts w:ascii="Times New Roman" w:hAnsi="Times New Roman"/>
        <w:sz w:val="24"/>
        <w:szCs w:val="24"/>
      </w:rPr>
      <w:fldChar w:fldCharType="begin"/>
    </w:r>
    <w:r w:rsidRPr="00624967">
      <w:rPr>
        <w:rFonts w:ascii="Times New Roman" w:hAnsi="Times New Roman"/>
        <w:sz w:val="24"/>
        <w:szCs w:val="24"/>
      </w:rPr>
      <w:instrText xml:space="preserve">PAGE  </w:instrText>
    </w:r>
    <w:r w:rsidRPr="00624967">
      <w:rPr>
        <w:rFonts w:ascii="Times New Roman" w:hAnsi="Times New Roman"/>
        <w:sz w:val="24"/>
        <w:szCs w:val="24"/>
      </w:rPr>
      <w:fldChar w:fldCharType="separate"/>
    </w:r>
    <w:r w:rsidR="00624967">
      <w:rPr>
        <w:rFonts w:ascii="Times New Roman" w:hAnsi="Times New Roman"/>
        <w:noProof/>
        <w:sz w:val="24"/>
        <w:szCs w:val="24"/>
      </w:rPr>
      <w:t>2</w:t>
    </w:r>
    <w:r w:rsidRPr="00624967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vVPBld1LXRupE2VNrIm5h1W7Jwg=" w:salt="xfutzk+m8BZCwR/mpVUFJ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A6E"/>
    <w:rsid w:val="0001360F"/>
    <w:rsid w:val="000331B3"/>
    <w:rsid w:val="00033413"/>
    <w:rsid w:val="00037C0C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24562"/>
    <w:rsid w:val="00224DBA"/>
    <w:rsid w:val="00231F1C"/>
    <w:rsid w:val="00242DDB"/>
    <w:rsid w:val="002479A2"/>
    <w:rsid w:val="0026087E"/>
    <w:rsid w:val="00261DE0"/>
    <w:rsid w:val="00265420"/>
    <w:rsid w:val="00274E14"/>
    <w:rsid w:val="00280A6D"/>
    <w:rsid w:val="00282D8F"/>
    <w:rsid w:val="002953B6"/>
    <w:rsid w:val="002B7A59"/>
    <w:rsid w:val="002C6B4B"/>
    <w:rsid w:val="002E51A7"/>
    <w:rsid w:val="002E5450"/>
    <w:rsid w:val="002E5A5F"/>
    <w:rsid w:val="002F1E81"/>
    <w:rsid w:val="003013E2"/>
    <w:rsid w:val="003055F1"/>
    <w:rsid w:val="00310D92"/>
    <w:rsid w:val="003160CB"/>
    <w:rsid w:val="003222A3"/>
    <w:rsid w:val="00360A40"/>
    <w:rsid w:val="00377F62"/>
    <w:rsid w:val="003870C2"/>
    <w:rsid w:val="003D2A6E"/>
    <w:rsid w:val="003D3B8A"/>
    <w:rsid w:val="003D54F8"/>
    <w:rsid w:val="003F4F5E"/>
    <w:rsid w:val="00400906"/>
    <w:rsid w:val="0042590E"/>
    <w:rsid w:val="00437F65"/>
    <w:rsid w:val="00460FEA"/>
    <w:rsid w:val="004734B7"/>
    <w:rsid w:val="00481B88"/>
    <w:rsid w:val="00485B4F"/>
    <w:rsid w:val="004862D1"/>
    <w:rsid w:val="004B2D5A"/>
    <w:rsid w:val="004D293D"/>
    <w:rsid w:val="004F44FE"/>
    <w:rsid w:val="00504BA4"/>
    <w:rsid w:val="00512A47"/>
    <w:rsid w:val="00531A20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24967"/>
    <w:rsid w:val="00632A4F"/>
    <w:rsid w:val="00632B56"/>
    <w:rsid w:val="006351E3"/>
    <w:rsid w:val="00644236"/>
    <w:rsid w:val="006471E5"/>
    <w:rsid w:val="00671D3B"/>
    <w:rsid w:val="00677EBD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91C9F"/>
    <w:rsid w:val="00792AAB"/>
    <w:rsid w:val="00793B47"/>
    <w:rsid w:val="007962AF"/>
    <w:rsid w:val="007A08FD"/>
    <w:rsid w:val="007A1D0C"/>
    <w:rsid w:val="007A2A7B"/>
    <w:rsid w:val="007D4925"/>
    <w:rsid w:val="007F0C8A"/>
    <w:rsid w:val="007F11AB"/>
    <w:rsid w:val="007F1DC0"/>
    <w:rsid w:val="008143CB"/>
    <w:rsid w:val="00823CA1"/>
    <w:rsid w:val="00847073"/>
    <w:rsid w:val="008513B9"/>
    <w:rsid w:val="008702D3"/>
    <w:rsid w:val="00876034"/>
    <w:rsid w:val="008827E7"/>
    <w:rsid w:val="008A1696"/>
    <w:rsid w:val="008C58FE"/>
    <w:rsid w:val="008E0165"/>
    <w:rsid w:val="008E456A"/>
    <w:rsid w:val="008E6C41"/>
    <w:rsid w:val="008F0816"/>
    <w:rsid w:val="008F6BB7"/>
    <w:rsid w:val="00900F42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A1314B"/>
    <w:rsid w:val="00A13160"/>
    <w:rsid w:val="00A137D3"/>
    <w:rsid w:val="00A16FA3"/>
    <w:rsid w:val="00A44A8F"/>
    <w:rsid w:val="00A463D1"/>
    <w:rsid w:val="00A51D96"/>
    <w:rsid w:val="00A93FE0"/>
    <w:rsid w:val="00A96F84"/>
    <w:rsid w:val="00AC3953"/>
    <w:rsid w:val="00AC7150"/>
    <w:rsid w:val="00AE1DCA"/>
    <w:rsid w:val="00AF5F7C"/>
    <w:rsid w:val="00B02207"/>
    <w:rsid w:val="00B03403"/>
    <w:rsid w:val="00B1032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B2C98"/>
    <w:rsid w:val="00BD0B82"/>
    <w:rsid w:val="00BD7BC5"/>
    <w:rsid w:val="00BE000B"/>
    <w:rsid w:val="00BF4F5F"/>
    <w:rsid w:val="00C04EEB"/>
    <w:rsid w:val="00C075A4"/>
    <w:rsid w:val="00C10F12"/>
    <w:rsid w:val="00C1182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63949"/>
    <w:rsid w:val="00D652E7"/>
    <w:rsid w:val="00D77BCF"/>
    <w:rsid w:val="00D84394"/>
    <w:rsid w:val="00D95E55"/>
    <w:rsid w:val="00DB3664"/>
    <w:rsid w:val="00DC16FB"/>
    <w:rsid w:val="00DC4A65"/>
    <w:rsid w:val="00DC4F66"/>
    <w:rsid w:val="00E10B44"/>
    <w:rsid w:val="00E11F02"/>
    <w:rsid w:val="00E2726B"/>
    <w:rsid w:val="00E37801"/>
    <w:rsid w:val="00E46EAA"/>
    <w:rsid w:val="00E5038C"/>
    <w:rsid w:val="00E50B69"/>
    <w:rsid w:val="00E5298B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F06EFB"/>
    <w:rsid w:val="00F1529E"/>
    <w:rsid w:val="00F16284"/>
    <w:rsid w:val="00F16F07"/>
    <w:rsid w:val="00F45B7C"/>
    <w:rsid w:val="00F45FCE"/>
    <w:rsid w:val="00F9334F"/>
    <w:rsid w:val="00F97D7F"/>
    <w:rsid w:val="00FA122C"/>
    <w:rsid w:val="00FA3B95"/>
    <w:rsid w:val="00FC1278"/>
    <w:rsid w:val="00FC3E62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Дягилева М.А.</dc:creator>
  <cp:lastModifiedBy>Дягилева М.А.</cp:lastModifiedBy>
  <cp:revision>3</cp:revision>
  <cp:lastPrinted>2008-04-23T08:17:00Z</cp:lastPrinted>
  <dcterms:created xsi:type="dcterms:W3CDTF">2025-03-06T06:53:00Z</dcterms:created>
  <dcterms:modified xsi:type="dcterms:W3CDTF">2025-03-06T12:22:00Z</dcterms:modified>
</cp:coreProperties>
</file>