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29C">
        <w:rPr>
          <w:rFonts w:ascii="Times New Roman" w:hAnsi="Times New Roman"/>
          <w:bCs/>
          <w:sz w:val="28"/>
          <w:szCs w:val="28"/>
        </w:rPr>
        <w:t>от 13 марта 2025 г. № 87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1029C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56C4F" w:rsidRPr="00FC47FF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C47F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613D23">
              <w:rPr>
                <w:rFonts w:ascii="Times New Roman" w:hAnsi="Times New Roman"/>
                <w:sz w:val="28"/>
                <w:szCs w:val="28"/>
              </w:rPr>
              <w:t>й</w:t>
            </w:r>
            <w:r w:rsidRPr="00FC47FF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216313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7FF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C4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 2021</w:t>
            </w:r>
            <w:r w:rsidRPr="00FC47FF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404</w:t>
            </w:r>
            <w:r w:rsidRPr="00FC47F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</w:p>
          <w:p w:rsidR="00216313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Порядка приглашения и отбора представителей научных, </w:t>
            </w:r>
          </w:p>
          <w:p w:rsidR="00216313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и других организаций, включаемых </w:t>
            </w:r>
          </w:p>
          <w:p w:rsidR="00216313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состав конкурсных и аттестационных комиссий </w:t>
            </w:r>
          </w:p>
          <w:p w:rsidR="00216313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органов государственной власти Рязанской области </w:t>
            </w:r>
          </w:p>
          <w:p w:rsidR="000D5EED" w:rsidRDefault="00F56C4F" w:rsidP="00493820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государственных органов Рязанской области»</w:t>
            </w:r>
          </w:p>
        </w:tc>
      </w:tr>
      <w:tr w:rsidR="000D5EED" w:rsidRPr="00493820" w:rsidTr="002B3460">
        <w:trPr>
          <w:jc w:val="right"/>
        </w:trPr>
        <w:tc>
          <w:tcPr>
            <w:tcW w:w="5000" w:type="pct"/>
            <w:gridSpan w:val="3"/>
          </w:tcPr>
          <w:p w:rsidR="00F56C4F" w:rsidRPr="00493820" w:rsidRDefault="00F56C4F" w:rsidP="00493820">
            <w:pPr>
              <w:spacing w:line="226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Правительство Рязанской области ПОСТАНОВЛЯЕТ:</w:t>
            </w:r>
          </w:p>
          <w:p w:rsidR="00F56C4F" w:rsidRPr="00493820" w:rsidRDefault="00F56C4F" w:rsidP="00493820">
            <w:pPr>
              <w:spacing w:line="226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</w:t>
            </w:r>
            <w:r w:rsid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от 23 декабря 2021 г. № 404 «Об утверждении Порядка приглашения</w:t>
            </w:r>
            <w:r w:rsid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и отбора представителей научных, образовательных и других организаций, включаемых в состав конкурсных и аттестационных комиссий органов государственной власти Рязанской области и государственных органов Рязанской области» следующие изменения:</w:t>
            </w:r>
          </w:p>
          <w:p w:rsidR="00493820" w:rsidRPr="00493820" w:rsidRDefault="00216313" w:rsidP="00493820">
            <w:pPr>
              <w:pStyle w:val="ac"/>
              <w:numPr>
                <w:ilvl w:val="0"/>
                <w:numId w:val="9"/>
              </w:numPr>
              <w:tabs>
                <w:tab w:val="left" w:pos="993"/>
              </w:tabs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наименование </w:t>
            </w:r>
            <w:r w:rsidR="00975669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изложить в следующей редакции: </w:t>
            </w:r>
          </w:p>
          <w:p w:rsidR="00493820" w:rsidRPr="00493820" w:rsidRDefault="00975669" w:rsidP="00493820">
            <w:pPr>
              <w:tabs>
                <w:tab w:val="left" w:pos="993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«О независимых экспертах, включаемых в состав </w:t>
            </w:r>
          </w:p>
          <w:p w:rsidR="00975669" w:rsidRPr="00493820" w:rsidRDefault="00975669" w:rsidP="00493820">
            <w:pPr>
              <w:tabs>
                <w:tab w:val="left" w:pos="993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конкурсных и аттестационных комиссий»;</w:t>
            </w:r>
          </w:p>
          <w:p w:rsidR="00975669" w:rsidRPr="00493820" w:rsidRDefault="00975669" w:rsidP="00493820">
            <w:pPr>
              <w:pStyle w:val="ac"/>
              <w:numPr>
                <w:ilvl w:val="0"/>
                <w:numId w:val="9"/>
              </w:numPr>
              <w:tabs>
                <w:tab w:val="left" w:pos="1134"/>
              </w:tabs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в приложении:</w:t>
            </w:r>
          </w:p>
          <w:p w:rsidR="00C532A6" w:rsidRPr="00493820" w:rsidRDefault="00975669" w:rsidP="00493820">
            <w:pPr>
              <w:pStyle w:val="ac"/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C532A6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3 изложить в следующей редакции: </w:t>
            </w:r>
          </w:p>
          <w:p w:rsidR="005264AC" w:rsidRPr="00493820" w:rsidRDefault="00C532A6" w:rsidP="00493820">
            <w:pPr>
              <w:pStyle w:val="ac"/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975669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3.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Правительство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далее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Уполномоченный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лице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управления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службы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кадровой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политики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наград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аппарата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Губернатора и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далее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16313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64A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Управление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) осуществляет п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риглашение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отбор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экспертов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включаемых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составы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комиссий</w:t>
            </w:r>
            <w:r w:rsidR="005264A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C532A6" w:rsidRPr="00493820" w:rsidRDefault="00C532A6" w:rsidP="00493820">
            <w:pPr>
              <w:pStyle w:val="ac"/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Управлением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числа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граждан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указанных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настоящего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Порядка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осуществляется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формирование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ведение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экспертов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рекомендуемых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для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включения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составы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комиссий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далее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16313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).</w:t>
            </w:r>
          </w:p>
          <w:p w:rsidR="00C532A6" w:rsidRPr="00493820" w:rsidRDefault="00C532A6" w:rsidP="00493820">
            <w:pPr>
              <w:pStyle w:val="ac"/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Реестром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предусматривается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классификация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информации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экспертах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областям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видам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профессиональной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служебной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деятельности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гражданских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служащих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вопросам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кадровых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технологий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гражданской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службы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которых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данные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лица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являются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специалистами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C532A6" w:rsidRPr="00493820" w:rsidRDefault="00C532A6" w:rsidP="00493820">
            <w:pPr>
              <w:pStyle w:val="ac"/>
              <w:spacing w:line="226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размещается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официальном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сайте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75669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Правительства Рязанской области в информационно-телекоммуникационной сети «Интернет»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975669" w:rsidRPr="0049382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по адресу: https://ryazan.gov.ru.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C32AAB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81C4C" w:rsidRPr="00493820" w:rsidRDefault="00975669" w:rsidP="00216313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F31A31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8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цифр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F31A31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«30» заменить 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цифрами</w:t>
            </w:r>
            <w:r w:rsidR="00F31A31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«15»;</w:t>
            </w:r>
          </w:p>
          <w:p w:rsidR="001B0952" w:rsidRPr="00493820" w:rsidRDefault="005649C4" w:rsidP="0021631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- п</w:t>
            </w:r>
            <w:r w:rsidR="001B0952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ункт 9 изложить в следующей редакции:</w:t>
            </w:r>
          </w:p>
          <w:p w:rsidR="001B0952" w:rsidRPr="00493820" w:rsidRDefault="001B0952" w:rsidP="0021631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9.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По итогам рассмотрения сведений о кандидатурах независимых экспертов Управление:</w:t>
            </w:r>
          </w:p>
          <w:p w:rsidR="001B0952" w:rsidRPr="00493820" w:rsidRDefault="001B0952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осуществляет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отбор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кандидатур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экспертов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исходя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положений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его Порядка;</w:t>
            </w:r>
          </w:p>
          <w:p w:rsidR="001B0952" w:rsidRPr="00493820" w:rsidRDefault="001B0952" w:rsidP="0021631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вносит в Реестр сведения о кандидатурах независимых экспертов, соответствующих положениям пункта 2 настоящего Порядка.</w:t>
            </w:r>
          </w:p>
          <w:p w:rsidR="001B0952" w:rsidRPr="00493820" w:rsidRDefault="001B0952" w:rsidP="0021631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Основанием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для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невключения</w:t>
            </w:r>
            <w:proofErr w:type="spellEnd"/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кандидатуры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независимого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является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несоответствие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требованиям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установленным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пунктами</w:t>
            </w:r>
            <w:r w:rsidR="00216313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2, 7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настоящего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Порядка</w:t>
            </w:r>
            <w:proofErr w:type="gramStart"/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1C507E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  <w:proofErr w:type="gramEnd"/>
          </w:p>
          <w:p w:rsidR="00881C4C" w:rsidRPr="00493820" w:rsidRDefault="005649C4" w:rsidP="00216313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10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цифры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45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заменить 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цифрами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«35»;</w:t>
            </w:r>
          </w:p>
          <w:p w:rsidR="001C507E" w:rsidRPr="00493820" w:rsidRDefault="005649C4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11 слова «и с учетом его согласия на включение в состав комиссии (комиссий) соответствующего государственного органа не позднее </w:t>
            </w:r>
            <w:r w:rsid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30 календарных дней со дня получения запроса представителя нанимателя</w:t>
            </w:r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направляет в государственный орган сведения о независимом эксперте (независимых экспертах)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заменить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словами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предусмотренном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пунктом</w:t>
            </w:r>
            <w:r w:rsid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10 </w:t>
            </w:r>
            <w:r w:rsidR="00FE20CF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</w:t>
            </w:r>
            <w:r w:rsidR="00FE20CF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его Порядка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позднее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15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календарных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дней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дня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получения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указанного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E35CC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запроса</w:t>
            </w:r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направляет в государственный</w:t>
            </w:r>
            <w:proofErr w:type="gramEnd"/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орган сведения </w:t>
            </w:r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 независимом эксперте (независимых экспертах)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524E98" w:rsidRPr="00493820" w:rsidRDefault="005649C4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524E9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пункт 12 изложить в следующей редакции:</w:t>
            </w:r>
          </w:p>
          <w:p w:rsidR="00524E98" w:rsidRPr="00493820" w:rsidRDefault="00524E98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12.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Руководители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органов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поддерживают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актуальном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состоянии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сведения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независимом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посредством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Управление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уточненных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сведений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форме</w:t>
            </w:r>
            <w:proofErr w:type="gramEnd"/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предусмотренной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приложением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1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ему Порядку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E1710A" w:rsidRPr="00493820" w:rsidRDefault="005649C4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E1710A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в пункте</w:t>
            </w:r>
            <w:r w:rsidR="00524E9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13:</w:t>
            </w:r>
          </w:p>
          <w:p w:rsidR="004E35CC" w:rsidRPr="00493820" w:rsidRDefault="00E1710A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абзаце первом слова «состав комиссии (комиссий)» заменить словами </w:t>
            </w:r>
            <w:r w:rsidR="00654AB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«составы комиссий»;</w:t>
            </w:r>
            <w:r w:rsidR="004E35C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654AB8" w:rsidRPr="00493820" w:rsidRDefault="00654AB8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абзац второй признать утратившим силу;</w:t>
            </w:r>
          </w:p>
          <w:p w:rsidR="00654AB8" w:rsidRPr="00493820" w:rsidRDefault="00493820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54AB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13.1 следующего содержания:</w:t>
            </w:r>
          </w:p>
          <w:p w:rsidR="00524E98" w:rsidRPr="00493820" w:rsidRDefault="00524E98" w:rsidP="00216313">
            <w:pPr>
              <w:pStyle w:val="ac"/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  <w:r w:rsidR="00654AB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D24E4C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654AB8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7036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Управление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вправе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исключить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независимого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реестра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случае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наличия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достаточных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оснований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препятствующих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его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участию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5DD4" w:rsidRPr="004938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составе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комиссии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комиссий</w:t>
            </w:r>
            <w:r w:rsidR="00E7036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proofErr w:type="gramStart"/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proofErr w:type="gramEnd"/>
            <w:r w:rsidR="00FE20CF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4E35CC" w:rsidRPr="00493820" w:rsidRDefault="005649C4" w:rsidP="0021631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E7036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пункт 16 изложить в следующей редакции:</w:t>
            </w:r>
          </w:p>
          <w:p w:rsidR="00E70367" w:rsidRPr="00493820" w:rsidRDefault="00E70367" w:rsidP="00216313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216313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16. 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нформационное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взаимодействие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между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Уполномоченным органом,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организациями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органами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независимыми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экспертами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предусмотренное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пунктами</w:t>
            </w:r>
            <w:r w:rsid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4-6,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10-13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его Порядка,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может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осуществляться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использованием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федеральной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информационной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системы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службы</w:t>
            </w:r>
            <w:proofErr w:type="gramStart"/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49382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0574D2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  <w:proofErr w:type="gramEnd"/>
          </w:p>
          <w:p w:rsidR="000574D2" w:rsidRPr="00493820" w:rsidRDefault="00493820" w:rsidP="00493820">
            <w:pPr>
              <w:tabs>
                <w:tab w:val="left" w:pos="993"/>
              </w:tabs>
              <w:spacing w:line="228" w:lineRule="auto"/>
              <w:ind w:firstLine="992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приложение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</w:t>
            </w:r>
            <w:r w:rsidR="005649C4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Порядку приглашения и отбора представителей научных, образовательных и других организаций, включаемых в состав конкурсных и аттестационных комиссий органов государственной власти Рязанской области и государственных органов Рязанской области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изложить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A1FB9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новой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согласно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приложению</w:t>
            </w:r>
            <w:r w:rsidR="00216313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настоящему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7387" w:rsidRPr="004938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постановлению</w:t>
            </w:r>
            <w:r w:rsidR="00357387" w:rsidRPr="004938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 w:rsidP="0021631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21631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21631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 w:rsidP="0021631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 w:rsidP="00216313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216313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216313">
            <w:pPr>
              <w:spacing w:line="22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F4" w:rsidRDefault="00F114F4">
      <w:r>
        <w:separator/>
      </w:r>
    </w:p>
  </w:endnote>
  <w:endnote w:type="continuationSeparator" w:id="0">
    <w:p w:rsidR="00F114F4" w:rsidRDefault="00F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F4" w:rsidRDefault="00F114F4">
      <w:r>
        <w:separator/>
      </w:r>
    </w:p>
  </w:footnote>
  <w:footnote w:type="continuationSeparator" w:id="0">
    <w:p w:rsidR="00F114F4" w:rsidRDefault="00F1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76577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36F4DD7"/>
    <w:multiLevelType w:val="hybridMultilevel"/>
    <w:tmpl w:val="DB723ED8"/>
    <w:lvl w:ilvl="0" w:tplc="046A9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943F4E"/>
    <w:multiLevelType w:val="hybridMultilevel"/>
    <w:tmpl w:val="AA5AD9AC"/>
    <w:lvl w:ilvl="0" w:tplc="D45E9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3D5E4A"/>
    <w:multiLevelType w:val="hybridMultilevel"/>
    <w:tmpl w:val="234EB7B8"/>
    <w:lvl w:ilvl="0" w:tplc="86726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cBjerAMqjfYY9+Bdb9Nq0molC0=" w:salt="GgRBK6I1h72ejBCaKBNcZ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7E7A"/>
    <w:rsid w:val="000331B3"/>
    <w:rsid w:val="00033413"/>
    <w:rsid w:val="00037C0C"/>
    <w:rsid w:val="00055366"/>
    <w:rsid w:val="00056DEB"/>
    <w:rsid w:val="00056F94"/>
    <w:rsid w:val="000574D2"/>
    <w:rsid w:val="00073A7A"/>
    <w:rsid w:val="00076D5E"/>
    <w:rsid w:val="00084DD3"/>
    <w:rsid w:val="00087D0F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52"/>
    <w:rsid w:val="001B0982"/>
    <w:rsid w:val="001B32BA"/>
    <w:rsid w:val="001C507E"/>
    <w:rsid w:val="001E0317"/>
    <w:rsid w:val="001E20F1"/>
    <w:rsid w:val="001E4FAA"/>
    <w:rsid w:val="001E57EB"/>
    <w:rsid w:val="001F12E8"/>
    <w:rsid w:val="001F228C"/>
    <w:rsid w:val="001F64B8"/>
    <w:rsid w:val="001F7C83"/>
    <w:rsid w:val="00203046"/>
    <w:rsid w:val="0021598F"/>
    <w:rsid w:val="00216313"/>
    <w:rsid w:val="00231F1C"/>
    <w:rsid w:val="00242DDB"/>
    <w:rsid w:val="002479A2"/>
    <w:rsid w:val="0026087E"/>
    <w:rsid w:val="00265420"/>
    <w:rsid w:val="00274E14"/>
    <w:rsid w:val="00276577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6BEC"/>
    <w:rsid w:val="00337B25"/>
    <w:rsid w:val="00357387"/>
    <w:rsid w:val="00360A40"/>
    <w:rsid w:val="00380BC5"/>
    <w:rsid w:val="003813CD"/>
    <w:rsid w:val="0038445B"/>
    <w:rsid w:val="003870C2"/>
    <w:rsid w:val="003D1194"/>
    <w:rsid w:val="003D3B8A"/>
    <w:rsid w:val="003D54F8"/>
    <w:rsid w:val="003E32EF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3820"/>
    <w:rsid w:val="004B2D5A"/>
    <w:rsid w:val="004D1657"/>
    <w:rsid w:val="004D293D"/>
    <w:rsid w:val="004E35CC"/>
    <w:rsid w:val="004F44FE"/>
    <w:rsid w:val="00512A47"/>
    <w:rsid w:val="00524E98"/>
    <w:rsid w:val="005264AC"/>
    <w:rsid w:val="00531C68"/>
    <w:rsid w:val="00532119"/>
    <w:rsid w:val="005335F3"/>
    <w:rsid w:val="00543C38"/>
    <w:rsid w:val="00543D2D"/>
    <w:rsid w:val="00545A3D"/>
    <w:rsid w:val="00546DBB"/>
    <w:rsid w:val="005571B3"/>
    <w:rsid w:val="00561A5B"/>
    <w:rsid w:val="005649C4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3D23"/>
    <w:rsid w:val="00616AED"/>
    <w:rsid w:val="00632A4F"/>
    <w:rsid w:val="00632B56"/>
    <w:rsid w:val="006351E3"/>
    <w:rsid w:val="00644236"/>
    <w:rsid w:val="006471E5"/>
    <w:rsid w:val="00654AB8"/>
    <w:rsid w:val="00671D3B"/>
    <w:rsid w:val="00683693"/>
    <w:rsid w:val="00684120"/>
    <w:rsid w:val="00684A5B"/>
    <w:rsid w:val="006A1F71"/>
    <w:rsid w:val="006B6C5D"/>
    <w:rsid w:val="006F328B"/>
    <w:rsid w:val="006F5886"/>
    <w:rsid w:val="006F6E78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472C3"/>
    <w:rsid w:val="008513B9"/>
    <w:rsid w:val="00862FC4"/>
    <w:rsid w:val="00864293"/>
    <w:rsid w:val="008702D3"/>
    <w:rsid w:val="00876034"/>
    <w:rsid w:val="00881C4C"/>
    <w:rsid w:val="008827E7"/>
    <w:rsid w:val="00897610"/>
    <w:rsid w:val="008A1696"/>
    <w:rsid w:val="008A1FB9"/>
    <w:rsid w:val="008A2D83"/>
    <w:rsid w:val="008B3604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75669"/>
    <w:rsid w:val="009977FF"/>
    <w:rsid w:val="009A085B"/>
    <w:rsid w:val="009B2D2B"/>
    <w:rsid w:val="009C1DE6"/>
    <w:rsid w:val="009C1F0E"/>
    <w:rsid w:val="009D3E8C"/>
    <w:rsid w:val="009E3A0E"/>
    <w:rsid w:val="00A1029C"/>
    <w:rsid w:val="00A1314B"/>
    <w:rsid w:val="00A13160"/>
    <w:rsid w:val="00A137D3"/>
    <w:rsid w:val="00A44A8F"/>
    <w:rsid w:val="00A51D96"/>
    <w:rsid w:val="00A649BD"/>
    <w:rsid w:val="00A71FF9"/>
    <w:rsid w:val="00A96F84"/>
    <w:rsid w:val="00AB724E"/>
    <w:rsid w:val="00AC3953"/>
    <w:rsid w:val="00AC5DD4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204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32AAB"/>
    <w:rsid w:val="00C46D42"/>
    <w:rsid w:val="00C50C32"/>
    <w:rsid w:val="00C532A6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4E4C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009A"/>
    <w:rsid w:val="00DB3664"/>
    <w:rsid w:val="00DC16FB"/>
    <w:rsid w:val="00DC4A65"/>
    <w:rsid w:val="00DC4F66"/>
    <w:rsid w:val="00E10B44"/>
    <w:rsid w:val="00E11AD6"/>
    <w:rsid w:val="00E11F02"/>
    <w:rsid w:val="00E1710A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0367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14F4"/>
    <w:rsid w:val="00F1529E"/>
    <w:rsid w:val="00F16F07"/>
    <w:rsid w:val="00F31A31"/>
    <w:rsid w:val="00F45B7C"/>
    <w:rsid w:val="00F45FCE"/>
    <w:rsid w:val="00F56C4F"/>
    <w:rsid w:val="00F9334F"/>
    <w:rsid w:val="00F97D7F"/>
    <w:rsid w:val="00FA122C"/>
    <w:rsid w:val="00FA3B95"/>
    <w:rsid w:val="00FC1278"/>
    <w:rsid w:val="00FD6BC3"/>
    <w:rsid w:val="00FE20CF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Струшкова Т.А.</dc:creator>
  <cp:lastModifiedBy>Дягилева М.А.</cp:lastModifiedBy>
  <cp:revision>17</cp:revision>
  <cp:lastPrinted>2025-02-18T07:47:00Z</cp:lastPrinted>
  <dcterms:created xsi:type="dcterms:W3CDTF">2025-01-22T08:25:00Z</dcterms:created>
  <dcterms:modified xsi:type="dcterms:W3CDTF">2025-03-14T13:59:00Z</dcterms:modified>
</cp:coreProperties>
</file>