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A0" w:rsidRDefault="0072557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2A0" w:rsidRDefault="0072557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502A0" w:rsidRDefault="0072557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02A0" w:rsidRDefault="008502A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02A0" w:rsidRDefault="008502A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02A0" w:rsidRDefault="0072557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02A0" w:rsidRDefault="008502A0">
      <w:pPr>
        <w:tabs>
          <w:tab w:val="left" w:pos="709"/>
        </w:tabs>
        <w:jc w:val="center"/>
        <w:rPr>
          <w:sz w:val="28"/>
        </w:rPr>
      </w:pPr>
    </w:p>
    <w:p w:rsidR="008502A0" w:rsidRDefault="008502A0">
      <w:pPr>
        <w:tabs>
          <w:tab w:val="left" w:pos="709"/>
        </w:tabs>
        <w:jc w:val="center"/>
        <w:rPr>
          <w:sz w:val="28"/>
        </w:rPr>
      </w:pPr>
    </w:p>
    <w:p w:rsidR="008502A0" w:rsidRDefault="0072557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C0B95">
        <w:rPr>
          <w:sz w:val="28"/>
        </w:rPr>
        <w:t>07</w:t>
      </w:r>
      <w:r>
        <w:rPr>
          <w:sz w:val="28"/>
        </w:rPr>
        <w:t>»</w:t>
      </w:r>
      <w:r w:rsidR="002C0B95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</w:t>
      </w:r>
      <w:r w:rsidR="002C0B95">
        <w:rPr>
          <w:sz w:val="28"/>
        </w:rPr>
        <w:tab/>
      </w:r>
      <w:r w:rsidR="002C0B95">
        <w:rPr>
          <w:sz w:val="28"/>
        </w:rPr>
        <w:tab/>
      </w:r>
      <w:r w:rsidR="002C0B95">
        <w:rPr>
          <w:sz w:val="28"/>
        </w:rPr>
        <w:tab/>
      </w:r>
      <w:r>
        <w:rPr>
          <w:sz w:val="28"/>
        </w:rPr>
        <w:t xml:space="preserve">    № </w:t>
      </w:r>
      <w:r w:rsidR="002C0B95">
        <w:rPr>
          <w:sz w:val="28"/>
        </w:rPr>
        <w:t>151-п</w:t>
      </w:r>
    </w:p>
    <w:p w:rsidR="008502A0" w:rsidRDefault="008502A0">
      <w:pPr>
        <w:tabs>
          <w:tab w:val="left" w:pos="709"/>
        </w:tabs>
        <w:jc w:val="both"/>
        <w:rPr>
          <w:sz w:val="28"/>
        </w:rPr>
      </w:pPr>
    </w:p>
    <w:p w:rsidR="008502A0" w:rsidRDefault="008502A0">
      <w:pPr>
        <w:tabs>
          <w:tab w:val="left" w:pos="709"/>
        </w:tabs>
        <w:jc w:val="both"/>
        <w:rPr>
          <w:sz w:val="28"/>
        </w:rPr>
      </w:pPr>
    </w:p>
    <w:p w:rsidR="008502A0" w:rsidRDefault="00725573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Скопинского муниципального района Рязанской области</w:t>
      </w:r>
    </w:p>
    <w:bookmarkEnd w:id="0"/>
    <w:p w:rsidR="008502A0" w:rsidRDefault="008502A0">
      <w:pPr>
        <w:tabs>
          <w:tab w:val="left" w:pos="709"/>
        </w:tabs>
        <w:jc w:val="both"/>
        <w:rPr>
          <w:color w:val="auto"/>
          <w:sz w:val="28"/>
        </w:rPr>
      </w:pPr>
    </w:p>
    <w:p w:rsidR="008502A0" w:rsidRDefault="0072557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24.02.2025, руководствуясь постановлением Правительства Рязанской области от 06.08.2008 № 153 «Об утверждении Положения о главном управл</w:t>
      </w:r>
      <w:r>
        <w:rPr>
          <w:color w:val="auto"/>
          <w:sz w:val="28"/>
          <w:szCs w:val="28"/>
        </w:rPr>
        <w:t xml:space="preserve">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</w:t>
      </w:r>
      <w:r>
        <w:rPr>
          <w:color w:val="auto"/>
          <w:sz w:val="28"/>
          <w:szCs w:val="28"/>
        </w:rPr>
        <w:t>анской области ПОСТАНОВЛЯЕТ: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6"/>
        </w:rPr>
        <w:t>от 21.11.2019 № 368-п</w:t>
      </w:r>
      <w:r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</w:t>
      </w:r>
      <w:r>
        <w:rPr>
          <w:color w:val="auto"/>
          <w:sz w:val="28"/>
          <w:szCs w:val="28"/>
        </w:rPr>
        <w:t>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</w:t>
      </w:r>
      <w:hyperlink r:id="rId8" w:tooltip="http://12.09.2023" w:history="1">
        <w:r>
          <w:rPr>
            <w:color w:val="auto"/>
            <w:sz w:val="28"/>
            <w:szCs w:val="28"/>
          </w:rPr>
          <w:t>15.03.2021</w:t>
        </w:r>
      </w:hyperlink>
      <w:r>
        <w:rPr>
          <w:color w:val="auto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100-п, </w:t>
      </w:r>
      <w:r>
        <w:rPr>
          <w:color w:val="auto"/>
          <w:sz w:val="28"/>
          <w:szCs w:val="28"/>
        </w:rPr>
        <w:t xml:space="preserve">от </w:t>
      </w:r>
      <w:hyperlink r:id="rId9" w:tooltip="http://01.08.2023" w:history="1">
        <w:r>
          <w:rPr>
            <w:color w:val="auto"/>
            <w:sz w:val="28"/>
            <w:szCs w:val="28"/>
          </w:rPr>
          <w:t>01.08.2023</w:t>
        </w:r>
      </w:hyperlink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№ 342-п, от </w:t>
      </w:r>
      <w:hyperlink r:id="rId10" w:tooltip="http://12.09.2023" w:history="1">
        <w:r>
          <w:rPr>
            <w:color w:val="auto"/>
            <w:sz w:val="28"/>
            <w:szCs w:val="28"/>
          </w:rPr>
          <w:t>12.09.2023</w:t>
        </w:r>
      </w:hyperlink>
      <w:r>
        <w:rPr>
          <w:color w:val="auto"/>
          <w:sz w:val="28"/>
          <w:szCs w:val="28"/>
        </w:rPr>
        <w:t xml:space="preserve"> № 427-п, от 03</w:t>
      </w:r>
      <w:hyperlink r:id="rId11" w:tooltip="http://12.09.2023" w:history="1">
        <w:r>
          <w:rPr>
            <w:color w:val="auto"/>
            <w:sz w:val="28"/>
            <w:szCs w:val="28"/>
          </w:rPr>
          <w:t>.09.202</w:t>
        </w:r>
      </w:hyperlink>
      <w:r>
        <w:rPr>
          <w:color w:val="auto"/>
          <w:sz w:val="28"/>
          <w:szCs w:val="28"/>
        </w:rPr>
        <w:t>4 № 462-п, от 27.02.2025 № 136-п) (далее – Постановление)</w:t>
      </w:r>
      <w:r>
        <w:rPr>
          <w:color w:val="auto"/>
          <w:sz w:val="28"/>
        </w:rPr>
        <w:t>:</w:t>
      </w:r>
    </w:p>
    <w:p w:rsidR="008502A0" w:rsidRDefault="00725573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1) в приложении № 2 к Постановлению согласно приложению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br/>
        <w:t>№ 1 к настоящему постановлению;</w:t>
      </w:r>
    </w:p>
    <w:p w:rsidR="008502A0" w:rsidRDefault="00725573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2) в приложении № 4 к Постановлению согласно приложению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br/>
        <w:t>№ 2 к настоящему постановлению;</w:t>
      </w:r>
    </w:p>
    <w:p w:rsidR="008502A0" w:rsidRDefault="0072557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№ 3:</w:t>
      </w:r>
    </w:p>
    <w:p w:rsidR="008502A0" w:rsidRDefault="00725573">
      <w:pPr>
        <w:pStyle w:val="ConsPlusNormal1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графическое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«Ж-1. Зона застройки индивидуальными жилыми домами» изложить в редакции согласно приложению № 3 к настоящему постановлению;</w:t>
      </w:r>
    </w:p>
    <w:p w:rsidR="008502A0" w:rsidRDefault="0072557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графическое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«ОД-2. Зона специализи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рованной общественной застройки» изложить в редакции согласно приложению № 4 к настоящему постановлению;</w:t>
      </w:r>
    </w:p>
    <w:p w:rsidR="008502A0" w:rsidRDefault="0072557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дополнить графическим описанием местоположения границ территориальной зоны «Ж2 Зона застройки малоэтажными жилыми домами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(до 4 этажей, включая манса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рдный) (населенный пункт с. Успенское)» согласно приложению № 5 к настоящему постановлению;</w:t>
      </w:r>
    </w:p>
    <w:p w:rsidR="008502A0" w:rsidRDefault="00725573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дополнить графическим описанием местоположения границ территориальной зоны «ОД-1 Многофункциональная общественно-деловая зона (населенный пункт с. Успенское)» сог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ласно приложению № 6 к настоящему постановлению;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Графическое описание местоположения границ территориальной зоны «Ж-1 Зона застройки индивидуальными жилыми домами (населенный пункт </w:t>
      </w:r>
      <w:r>
        <w:rPr>
          <w:color w:val="auto"/>
          <w:sz w:val="28"/>
          <w:szCs w:val="28"/>
          <w:highlight w:val="white"/>
        </w:rPr>
        <w:br/>
        <w:t>с.</w:t>
      </w:r>
      <w:r>
        <w:rPr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>Успенское)» изло</w:t>
      </w:r>
      <w:r>
        <w:rPr>
          <w:color w:val="auto"/>
          <w:sz w:val="28"/>
          <w:szCs w:val="27"/>
          <w:highlight w:val="white"/>
        </w:rPr>
        <w:t xml:space="preserve">жить согласно приложению № 7 </w:t>
      </w:r>
      <w:r>
        <w:rPr>
          <w:color w:val="auto"/>
          <w:sz w:val="28"/>
          <w:szCs w:val="27"/>
          <w:highlight w:val="white"/>
        </w:rPr>
        <w:t>к настоящему постановлению.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Графическое описание местоположения границ территориальной зоны «ОД-2. Зона специализированной общественной застройки (населенный пункт </w:t>
      </w:r>
      <w:r>
        <w:rPr>
          <w:color w:val="auto"/>
          <w:sz w:val="28"/>
          <w:szCs w:val="28"/>
          <w:highlight w:val="white"/>
        </w:rPr>
        <w:br/>
        <w:t>с. Успенское)» изложить согласно пр</w:t>
      </w:r>
      <w:r>
        <w:rPr>
          <w:color w:val="auto"/>
          <w:sz w:val="28"/>
          <w:szCs w:val="27"/>
          <w:highlight w:val="white"/>
        </w:rPr>
        <w:t>иложению № 8 к настоящему постановлению.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</w:t>
        </w:r>
        <w:r>
          <w:rPr>
            <w:color w:val="auto"/>
            <w:sz w:val="28"/>
            <w:szCs w:val="28"/>
          </w:rPr>
          <w:t>е вступает в силу со дня его официального опубликования.</w:t>
        </w:r>
      </w:hyperlink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8502A0" w:rsidRDefault="00725573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</w:t>
      </w:r>
      <w:r>
        <w:rPr>
          <w:color w:val="auto"/>
          <w:sz w:val="28"/>
          <w:szCs w:val="28"/>
        </w:rPr>
        <w:t>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</w:t>
      </w:r>
      <w:r>
        <w:rPr>
          <w:color w:val="auto"/>
          <w:sz w:val="28"/>
          <w:szCs w:val="28"/>
        </w:rPr>
        <w:t>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8502A0" w:rsidRDefault="0072557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</w:t>
      </w:r>
      <w:r>
        <w:rPr>
          <w:rFonts w:cs="Times New Roman"/>
          <w:color w:val="auto"/>
          <w:sz w:val="28"/>
          <w:szCs w:val="28"/>
        </w:rPr>
        <w:t xml:space="preserve">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cs="Times New Roman"/>
          <w:color w:val="auto"/>
          <w:sz w:val="28"/>
          <w:szCs w:val="28"/>
        </w:rPr>
        <w:t xml:space="preserve">границах территориальных зон для внесения  </w:t>
      </w:r>
      <w:r w:rsidRPr="002C0B95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2C0B95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</w:t>
      </w:r>
      <w:r>
        <w:rPr>
          <w:color w:val="auto"/>
          <w:sz w:val="28"/>
          <w:szCs w:val="28"/>
        </w:rPr>
        <w:t>у кадровой работы и делопроизводства обеспечить:</w:t>
      </w:r>
    </w:p>
    <w:p w:rsidR="008502A0" w:rsidRDefault="0072557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>в правовом департаменте аппарата Губернатора и Правительства Рязанской области;</w:t>
      </w:r>
    </w:p>
    <w:p w:rsidR="008502A0" w:rsidRDefault="0072557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</w:t>
      </w:r>
      <w:r>
        <w:rPr>
          <w:rFonts w:ascii="Times New Roman" w:hAnsi="Times New Roman"/>
          <w:color w:val="auto"/>
          <w:sz w:val="28"/>
          <w:szCs w:val="28"/>
        </w:rPr>
        <w:t>ие ведомости» (www.rv-ryazan.ru) и на официальном интернет-портале правовой информации (www.pravo.gov.ru).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</w:t>
      </w:r>
      <w:r>
        <w:rPr>
          <w:color w:val="auto"/>
          <w:sz w:val="28"/>
          <w:szCs w:val="28"/>
        </w:rPr>
        <w:t>туры и градостроительства Рязанской области                 в сети «Интернет».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Скопинский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502A0" w:rsidRDefault="00725573" w:rsidP="007255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возложит</w:t>
      </w:r>
      <w:r>
        <w:rPr>
          <w:rFonts w:eastAsia="NSimSun" w:cs="Arial"/>
          <w:color w:val="auto"/>
          <w:sz w:val="28"/>
          <w:szCs w:val="28"/>
        </w:rPr>
        <w:t xml:space="preserve">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502A0" w:rsidRDefault="008502A0">
      <w:pPr>
        <w:widowControl w:val="0"/>
        <w:ind w:firstLine="850"/>
        <w:jc w:val="both"/>
        <w:rPr>
          <w:color w:val="auto"/>
          <w:sz w:val="28"/>
        </w:rPr>
      </w:pPr>
    </w:p>
    <w:p w:rsidR="008502A0" w:rsidRDefault="008502A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502A0" w:rsidRDefault="00725573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И.о. </w:t>
      </w:r>
      <w:r>
        <w:rPr>
          <w:rFonts w:eastAsia="Times New Roman" w:cs="Times New Roman"/>
          <w:color w:val="000000" w:themeColor="text1"/>
          <w:sz w:val="28"/>
        </w:rPr>
        <w:t>начальника</w:t>
      </w:r>
      <w:r>
        <w:rPr>
          <w:color w:val="auto"/>
          <w:sz w:val="28"/>
        </w:rPr>
        <w:t xml:space="preserve">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>О.М. Алямовская</w:t>
      </w:r>
    </w:p>
    <w:p w:rsidR="008502A0" w:rsidRDefault="008502A0"/>
    <w:sectPr w:rsidR="008502A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73" w:rsidRDefault="00725573">
      <w:r>
        <w:separator/>
      </w:r>
    </w:p>
  </w:endnote>
  <w:endnote w:type="continuationSeparator" w:id="0">
    <w:p w:rsidR="00725573" w:rsidRDefault="0072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73" w:rsidRDefault="00725573">
      <w:r>
        <w:separator/>
      </w:r>
    </w:p>
  </w:footnote>
  <w:footnote w:type="continuationSeparator" w:id="0">
    <w:p w:rsidR="00725573" w:rsidRDefault="0072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A0" w:rsidRDefault="00725573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C0B95" w:rsidRPr="002C0B9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502A0" w:rsidRDefault="008502A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D0D"/>
    <w:multiLevelType w:val="multilevel"/>
    <w:tmpl w:val="BF2CB1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A0"/>
    <w:rsid w:val="002C0B95"/>
    <w:rsid w:val="00725573"/>
    <w:rsid w:val="008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2683"/>
  <w15:docId w15:val="{D4616C61-0D77-4194-BCB2-7B3702B9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.09.20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2.09.202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2.09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1.08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176</cp:revision>
  <cp:lastPrinted>2025-03-07T12:22:00Z</cp:lastPrinted>
  <dcterms:created xsi:type="dcterms:W3CDTF">2025-03-07T12:21:00Z</dcterms:created>
  <dcterms:modified xsi:type="dcterms:W3CDTF">2025-03-07T12:26:00Z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