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69" w:rsidRDefault="002F55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69" w:rsidRDefault="002F5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C0069" w:rsidRDefault="002F5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C0069" w:rsidRDefault="00BC00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C0069" w:rsidRDefault="00BC00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C0069" w:rsidRDefault="002F55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C0069" w:rsidRDefault="00BC0069">
      <w:pPr>
        <w:tabs>
          <w:tab w:val="left" w:pos="709"/>
        </w:tabs>
        <w:jc w:val="center"/>
        <w:rPr>
          <w:sz w:val="28"/>
        </w:rPr>
      </w:pPr>
    </w:p>
    <w:p w:rsidR="00BC0069" w:rsidRDefault="00BC0069">
      <w:pPr>
        <w:tabs>
          <w:tab w:val="left" w:pos="709"/>
        </w:tabs>
        <w:jc w:val="center"/>
        <w:rPr>
          <w:sz w:val="28"/>
        </w:rPr>
      </w:pPr>
    </w:p>
    <w:p w:rsidR="00BC0069" w:rsidRDefault="009E2A5A">
      <w:pPr>
        <w:tabs>
          <w:tab w:val="left" w:pos="709"/>
        </w:tabs>
        <w:rPr>
          <w:sz w:val="28"/>
        </w:rPr>
      </w:pPr>
      <w:r>
        <w:rPr>
          <w:sz w:val="28"/>
        </w:rPr>
        <w:t>«11</w:t>
      </w:r>
      <w:r w:rsidR="002F554A">
        <w:rPr>
          <w:sz w:val="28"/>
        </w:rPr>
        <w:t>»</w:t>
      </w:r>
      <w:r>
        <w:rPr>
          <w:sz w:val="28"/>
        </w:rPr>
        <w:t xml:space="preserve"> марта </w:t>
      </w:r>
      <w:r w:rsidR="002F554A">
        <w:rPr>
          <w:sz w:val="28"/>
        </w:rPr>
        <w:t xml:space="preserve">2025 г.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2F554A">
        <w:rPr>
          <w:sz w:val="28"/>
        </w:rPr>
        <w:t xml:space="preserve">                        № </w:t>
      </w:r>
      <w:r>
        <w:rPr>
          <w:sz w:val="28"/>
        </w:rPr>
        <w:t>156-п</w:t>
      </w:r>
    </w:p>
    <w:p w:rsidR="00BC0069" w:rsidRDefault="00BC0069">
      <w:pPr>
        <w:tabs>
          <w:tab w:val="left" w:pos="709"/>
        </w:tabs>
        <w:jc w:val="both"/>
        <w:rPr>
          <w:sz w:val="28"/>
        </w:rPr>
      </w:pPr>
    </w:p>
    <w:p w:rsidR="00BC0069" w:rsidRDefault="00BC0069">
      <w:pPr>
        <w:tabs>
          <w:tab w:val="left" w:pos="709"/>
        </w:tabs>
        <w:jc w:val="both"/>
        <w:rPr>
          <w:sz w:val="28"/>
        </w:rPr>
      </w:pPr>
    </w:p>
    <w:p w:rsidR="00BC0069" w:rsidRDefault="002F554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городской округ город Касимов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BC0069" w:rsidRDefault="00BC0069">
      <w:pPr>
        <w:tabs>
          <w:tab w:val="left" w:pos="709"/>
        </w:tabs>
        <w:jc w:val="both"/>
        <w:rPr>
          <w:color w:val="auto"/>
          <w:sz w:val="28"/>
        </w:rPr>
      </w:pPr>
    </w:p>
    <w:p w:rsidR="00BC0069" w:rsidRDefault="002F554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Рязанской области от 11</w:t>
      </w:r>
      <w:hyperlink r:id="rId8" w:tooltip="http://02.09.2024" w:history="1">
        <w:r>
          <w:rPr>
            <w:sz w:val="28"/>
          </w:rPr>
          <w:t>.02.2025</w:t>
        </w:r>
      </w:hyperlink>
      <w:r>
        <w:rPr>
          <w:sz w:val="28"/>
        </w:rPr>
        <w:t xml:space="preserve"> № 01-14/510/25, от 12</w:t>
      </w:r>
      <w:hyperlink r:id="rId9" w:tooltip="http://02.09.2024" w:history="1">
        <w:r>
          <w:rPr>
            <w:sz w:val="28"/>
          </w:rPr>
          <w:t>.02.2025</w:t>
        </w:r>
      </w:hyperlink>
      <w:r>
        <w:rPr>
          <w:sz w:val="28"/>
        </w:rPr>
        <w:t xml:space="preserve"> № 01-14/521/25</w:t>
      </w:r>
      <w:r>
        <w:rPr>
          <w:color w:val="auto"/>
          <w:sz w:val="28"/>
        </w:rPr>
        <w:t xml:space="preserve">, </w:t>
      </w:r>
      <w:r>
        <w:rPr>
          <w:sz w:val="28"/>
        </w:rPr>
        <w:t>от 13</w:t>
      </w:r>
      <w:hyperlink r:id="rId10" w:tooltip="http://02.09.2024" w:history="1">
        <w:r>
          <w:rPr>
            <w:sz w:val="28"/>
          </w:rPr>
          <w:t>.02.2025</w:t>
        </w:r>
      </w:hyperlink>
      <w:r>
        <w:rPr>
          <w:sz w:val="28"/>
        </w:rPr>
        <w:t xml:space="preserve"> № 01-14/525/25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</w:t>
      </w:r>
      <w:r>
        <w:rPr>
          <w:color w:val="auto"/>
          <w:sz w:val="28"/>
          <w:highlight w:val="white"/>
        </w:rPr>
        <w:t>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</w:t>
      </w:r>
      <w:r>
        <w:rPr>
          <w:color w:val="auto"/>
          <w:sz w:val="28"/>
          <w:szCs w:val="28"/>
        </w:rPr>
        <w:t>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городской округ город Касимов</w:t>
      </w:r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 xml:space="preserve">от 19.04.2021 № 150-п «Об утверждении правил землепользования и застройки муниципального образования – </w:t>
      </w:r>
      <w:r>
        <w:rPr>
          <w:color w:val="auto"/>
          <w:sz w:val="28"/>
        </w:rPr>
        <w:t>городской округ город Касимов</w:t>
      </w:r>
      <w:r>
        <w:rPr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>(с изменениями, внесенными постан</w:t>
      </w:r>
      <w:r>
        <w:rPr>
          <w:sz w:val="28"/>
          <w:highlight w:val="white"/>
        </w:rPr>
        <w:t xml:space="preserve">овлениями Главархитектуры Рязанской области от 18.10.2024 </w:t>
      </w:r>
      <w:r>
        <w:rPr>
          <w:sz w:val="28"/>
          <w:szCs w:val="28"/>
          <w:highlight w:val="white"/>
        </w:rPr>
        <w:t>№ 576-п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10.12.2024 № 719-п, от 09.01.2025 № 8-п, от 22.01.2025 № 56-п, от 27.02.2025 </w:t>
      </w:r>
      <w:r>
        <w:rPr>
          <w:sz w:val="28"/>
          <w:szCs w:val="28"/>
        </w:rPr>
        <w:br/>
        <w:t>№ 138-п):</w:t>
      </w:r>
    </w:p>
    <w:p w:rsidR="00BC0069" w:rsidRDefault="002F554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графическое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«1.1 Зона застройки индивидуал</w:t>
      </w:r>
      <w:r>
        <w:rPr>
          <w:rFonts w:ascii="Times New Roman" w:hAnsi="Times New Roman"/>
          <w:color w:val="000000" w:themeColor="text1"/>
          <w:sz w:val="28"/>
        </w:rPr>
        <w:t>ьными жилыми домами»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069" w:rsidRDefault="002F554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2)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графическое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«2.2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 Зона специализированной общественной застройки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к настоящему </w:t>
      </w:r>
      <w:r>
        <w:rPr>
          <w:rFonts w:ascii="Times New Roman" w:hAnsi="Times New Roman"/>
          <w:color w:val="000000" w:themeColor="text1"/>
          <w:sz w:val="28"/>
          <w:szCs w:val="27"/>
        </w:rPr>
        <w:t>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069" w:rsidRDefault="002F554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графическое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«3.1 Производственная зона (населенный пункт г. Касимов)»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069" w:rsidRDefault="002F554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графическое описание местоположения границ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«3.4 Зона транспортной инфраструктуры (населенный пункт г. Касимов)»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4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069" w:rsidRDefault="002F554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графическое описание местоположения границ территориальной зоны «4.1 Зона садоводческих, огородническ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их или дачных некоммерческих объединений граждан (населенный пункт г. Касимов)»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№ 5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городской округ город Касимов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информационных системах обеспеч</w:t>
      </w:r>
      <w:r>
        <w:rPr>
          <w:color w:val="auto"/>
          <w:sz w:val="28"/>
          <w:szCs w:val="28"/>
        </w:rPr>
        <w:t>ения градостроительной деятельности в соответствии с требованиями Градостроительного кодекса Российской Федерации.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C0069" w:rsidRDefault="002F55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</w:t>
      </w:r>
      <w:r>
        <w:rPr>
          <w:rFonts w:ascii="Times New Roman" w:hAnsi="Times New Roman"/>
          <w:color w:val="auto"/>
          <w:sz w:val="28"/>
          <w:szCs w:val="28"/>
        </w:rPr>
        <w:t>рата Губернатора и Правительства Рязанской области;</w:t>
      </w:r>
    </w:p>
    <w:p w:rsidR="00BC0069" w:rsidRDefault="002F55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</w:t>
      </w:r>
      <w:r>
        <w:rPr>
          <w:color w:val="auto"/>
          <w:sz w:val="28"/>
          <w:szCs w:val="28"/>
        </w:rPr>
        <w:t>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</w:rPr>
        <w:t>Касимовс</w:t>
      </w:r>
      <w:r>
        <w:rPr>
          <w:color w:val="auto"/>
          <w:sz w:val="28"/>
          <w:szCs w:val="28"/>
        </w:rPr>
        <w:t xml:space="preserve">кого </w:t>
      </w:r>
      <w:r>
        <w:rPr>
          <w:color w:val="auto"/>
          <w:sz w:val="28"/>
          <w:szCs w:val="28"/>
        </w:rPr>
        <w:t>муниципального округа Рязан</w:t>
      </w:r>
      <w:r>
        <w:rPr>
          <w:color w:val="auto"/>
          <w:sz w:val="28"/>
          <w:szCs w:val="28"/>
        </w:rPr>
        <w:t>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C0069" w:rsidRDefault="002F554A" w:rsidP="002F5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C0069" w:rsidRDefault="00BC0069">
      <w:pPr>
        <w:widowControl w:val="0"/>
        <w:ind w:firstLine="850"/>
        <w:jc w:val="both"/>
        <w:rPr>
          <w:color w:val="auto"/>
          <w:sz w:val="28"/>
        </w:rPr>
      </w:pPr>
    </w:p>
    <w:p w:rsidR="00BC0069" w:rsidRDefault="00BC006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C0069" w:rsidRDefault="002F554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BC0069">
      <w:headerReference w:type="default" r:id="rId12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4A" w:rsidRDefault="002F554A">
      <w:r>
        <w:separator/>
      </w:r>
    </w:p>
  </w:endnote>
  <w:endnote w:type="continuationSeparator" w:id="0">
    <w:p w:rsidR="002F554A" w:rsidRDefault="002F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4A" w:rsidRDefault="002F554A">
      <w:r>
        <w:separator/>
      </w:r>
    </w:p>
  </w:footnote>
  <w:footnote w:type="continuationSeparator" w:id="0">
    <w:p w:rsidR="002F554A" w:rsidRDefault="002F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69" w:rsidRDefault="002F554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E2A5A" w:rsidRPr="009E2A5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C0069" w:rsidRDefault="00BC006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48D"/>
    <w:multiLevelType w:val="multilevel"/>
    <w:tmpl w:val="79E23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12C33FB"/>
    <w:multiLevelType w:val="hybridMultilevel"/>
    <w:tmpl w:val="B7E4182E"/>
    <w:lvl w:ilvl="0" w:tplc="FE4C404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75E9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D6B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0CBA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1CC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120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F687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9AC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E64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69"/>
    <w:rsid w:val="002F554A"/>
    <w:rsid w:val="009E2A5A"/>
    <w:rsid w:val="00B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E72C"/>
  <w15:docId w15:val="{5A861955-0C0C-4C41-8D7B-50756039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09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02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2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2025-03-11T07:03:00Z</dcterms:created>
  <dcterms:modified xsi:type="dcterms:W3CDTF">2025-03-11T07:05:00Z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