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Приложение №</w:t>
      </w:r>
      <w:r>
        <w:rPr>
          <w:b w:val="0"/>
          <w:spacing w:val="-2"/>
          <w:sz w:val="24"/>
          <w:szCs w:val="24"/>
        </w:rPr>
        <w:t xml:space="preserve"> 2</w:t>
      </w:r>
      <w:r>
        <w:rPr>
          <w:b w:val="0"/>
          <w:spacing w:val="-2"/>
          <w:sz w:val="24"/>
          <w:szCs w:val="24"/>
        </w:rPr>
      </w:r>
      <w:r/>
    </w:p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к постановлению главного управления</w:t>
      </w:r>
      <w:r>
        <w:rPr>
          <w:b w:val="0"/>
          <w:spacing w:val="-2"/>
          <w:sz w:val="24"/>
          <w:szCs w:val="24"/>
        </w:rPr>
      </w:r>
      <w:r/>
    </w:p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архитектуры и градостроительства</w:t>
      </w:r>
      <w:r>
        <w:rPr>
          <w:b w:val="0"/>
          <w:spacing w:val="-2"/>
          <w:sz w:val="24"/>
          <w:szCs w:val="24"/>
        </w:rPr>
      </w:r>
      <w:r/>
    </w:p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Рязанской области</w:t>
      </w:r>
      <w:r>
        <w:rPr>
          <w:b w:val="0"/>
          <w:spacing w:val="-2"/>
          <w:sz w:val="24"/>
          <w:szCs w:val="24"/>
        </w:rPr>
      </w:r>
      <w:r/>
    </w:p>
    <w:p>
      <w:pPr>
        <w:pStyle w:val="854"/>
        <w:ind w:left="6237" w:right="92"/>
        <w:jc w:val="left"/>
      </w:pPr>
      <w:r>
        <w:rPr>
          <w:b w:val="0"/>
          <w:bCs w:val="0"/>
          <w:spacing w:val="-2"/>
          <w:sz w:val="24"/>
          <w:szCs w:val="24"/>
        </w:rPr>
      </w:r>
      <w:r>
        <w:rPr>
          <w:b w:val="0"/>
          <w:bCs w:val="0"/>
          <w:spacing w:val="-2"/>
          <w:sz w:val="24"/>
          <w:szCs w:val="24"/>
        </w:rPr>
        <w:t xml:space="preserve">от 25 марта 2025 г. </w:t>
      </w:r>
      <w:r>
        <w:rPr>
          <w:b w:val="0"/>
          <w:bCs w:val="0"/>
          <w:spacing w:val="-2"/>
          <w:sz w:val="24"/>
          <w:szCs w:val="24"/>
        </w:rPr>
        <w:t xml:space="preserve">№ 218-п</w:t>
      </w:r>
      <w:r>
        <w:rPr>
          <w:b w:val="0"/>
          <w:bCs w:val="0"/>
          <w:spacing w:val="-2"/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1 Жилые зоны (населенный пункт с. </w:t>
      </w:r>
      <w:r>
        <w:rPr>
          <w:b/>
          <w:i/>
          <w:spacing w:val="-2"/>
          <w:sz w:val="20"/>
        </w:rPr>
        <w:t xml:space="preserve">Выползово)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ind w:left="15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6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с </w:t>
            </w:r>
            <w:r>
              <w:rPr>
                <w:spacing w:val="-2"/>
                <w:sz w:val="20"/>
              </w:rPr>
              <w:t xml:space="preserve">Выползово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5"/>
              <w:spacing w:before="0"/>
              <w:rPr>
                <w:sz w:val="20"/>
              </w:rPr>
            </w:pPr>
            <w:r>
              <w:rPr>
                <w:sz w:val="20"/>
              </w:rPr>
              <w:t xml:space="preserve">1 090 442 м² ± 365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502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15"/>
              <w:spacing w:before="13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Территориальная </w:t>
            </w:r>
            <w:r>
              <w:rPr>
                <w:spacing w:val="-4"/>
                <w:sz w:val="20"/>
              </w:rPr>
              <w:t xml:space="preserve">зона</w:t>
            </w:r>
            <w:r/>
          </w:p>
          <w:p>
            <w:pPr>
              <w:pStyle w:val="857"/>
              <w:ind w:left="36"/>
              <w:jc w:val="left"/>
              <w:spacing w:before="21"/>
              <w:rPr>
                <w:sz w:val="20"/>
              </w:rPr>
            </w:pPr>
            <w:r>
              <w:rPr>
                <w:sz w:val="20"/>
              </w:rPr>
              <w:t xml:space="preserve">Реестровый номер: 62:20-</w:t>
            </w:r>
            <w:r>
              <w:rPr>
                <w:spacing w:val="-4"/>
                <w:sz w:val="20"/>
              </w:rPr>
              <w:t xml:space="preserve">7.50</w:t>
            </w:r>
            <w:r/>
          </w:p>
        </w:tc>
      </w:tr>
    </w:tbl>
    <w:p>
      <w:pPr>
        <w:pStyle w:val="857"/>
        <w:jc w:val="left"/>
        <w:spacing w:after="0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85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22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4257792" behindDoc="1" locked="0" layoutInCell="1" allowOverlap="1">
                      <wp:simplePos x="0" y="0"/>
                      <wp:positionH relativeFrom="column">
                        <wp:posOffset>1393311</wp:posOffset>
                      </wp:positionH>
                      <wp:positionV relativeFrom="paragraph">
                        <wp:posOffset>159692</wp:posOffset>
                      </wp:positionV>
                      <wp:extent cx="5001260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5001260" cy="9525"/>
                                <a:chExt cx="5001260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5001260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5001260" h="9525" fill="norm" stroke="1" extrusionOk="0">
                                      <a:moveTo>
                                        <a:pt x="5000924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5000924" y="9525"/>
                                      </a:lnTo>
                                      <a:lnTo>
                                        <a:pt x="5000924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4257792;o:allowoverlap:true;o:allowincell:true;mso-position-horizontal-relative:text;margin-left:109.7pt;mso-position-horizontal:absolute;mso-position-vertical-relative:text;margin-top:12.6pt;mso-position-vertical:absolute;width:393.8pt;height:0.8pt;mso-wrap-distance-left:0.0pt;mso-wrap-distance-top:0.0pt;mso-wrap-distance-right:0.0pt;mso-wrap-distance-bottom:0.0pt;" coordorigin="0,0" coordsize="50012,95">
                      <v:shape id="shape 3" o:spid="_x0000_s3" style="position:absolute;left:0;top:0;width:50012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19"/>
        </w:trPr>
        <w:tc>
          <w:tcPr>
            <w:tcW w:w="1306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" w:right="9"/>
              <w:spacing w:before="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 границы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08" w:hanging="38"/>
              <w:jc w:val="left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Существующие </w:t>
            </w:r>
            <w:r>
              <w:rPr>
                <w:b/>
                <w:sz w:val="20"/>
              </w:rPr>
              <w:t xml:space="preserve">координаты,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gridSpan w:val="2"/>
            <w:tcW w:w="2268" w:type="dxa"/>
            <w:textDirection w:val="lrTb"/>
            <w:noWrap w:val="false"/>
          </w:tcPr>
          <w:p>
            <w:pPr>
              <w:pStyle w:val="857"/>
              <w:ind w:left="464" w:right="448" w:firstLine="100"/>
              <w:jc w:val="both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Измененные (уточненные) координаты,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м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16"/>
              <w:spacing w:before="121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Метод определения координат 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W w:w="1536" w:type="dxa"/>
            <w:vMerge w:val="restart"/>
            <w:textDirection w:val="lrTb"/>
            <w:noWrap w:val="false"/>
          </w:tcPr>
          <w:p>
            <w:pPr>
              <w:pStyle w:val="857"/>
              <w:ind w:left="15"/>
              <w:spacing w:before="10" w:line="230" w:lineRule="atLeas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spacing w:before="6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 </w:t>
            </w:r>
            <w:r>
              <w:rPr>
                <w:b/>
                <w:sz w:val="20"/>
              </w:rPr>
              <w:t xml:space="preserve">точки на </w:t>
            </w:r>
            <w:r>
              <w:rPr>
                <w:b/>
                <w:spacing w:val="-2"/>
                <w:sz w:val="20"/>
              </w:rPr>
              <w:t xml:space="preserve">местности </w:t>
            </w:r>
            <w:r>
              <w:rPr>
                <w:b/>
                <w:spacing w:val="-4"/>
                <w:sz w:val="20"/>
              </w:rPr>
              <w:t xml:space="preserve">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30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218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36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97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33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33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94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33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213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126,33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484,24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521,23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521,23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622,86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015,39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622,86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979,58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949,54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705,03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718,61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718,61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879,97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911,27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899,06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963,71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972,72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800,95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972,72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309,72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666,53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309,72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527,56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524,64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444,01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444,01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552,98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382,44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382,44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572,76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678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340,38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269,31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269,31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267,63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600,08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267,63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253,33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254,53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517,70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322,63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529,65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322,63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356,13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500,29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384,90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384,90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516,35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395,89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395,89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472,53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433,10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457,28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457,28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371,93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629,62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642,54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642,54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644,07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644,07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435,71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442,22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445,09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454,83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708,84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708,84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730,02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469,99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730,02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243,80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933,83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222,32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969,85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195,49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969,85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161,07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161,07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087,75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213,04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213,04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212,31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212,31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070,45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222,92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952,08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391,95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940,74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408,78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451,12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451,12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455,29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500,01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500,01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946,00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547,01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877,09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844,00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750,55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640,22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707,91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711,91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707,91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738,15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703,51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738,15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776,01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693,00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776,01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839,01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839,01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888,01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717,01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888,01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943,01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722,00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943,01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950,43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660,98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950,43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965,10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965,10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031,64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583,75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031,64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067,73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553,06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067,73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017,93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950,88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950,88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342,95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045,55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045,55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054,08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054,08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122,09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122,09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145,14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145,14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195,29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195,29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216,63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154,53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216,63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187,26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101,15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187,26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205,59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085,36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205,59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200,25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200,25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054,12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182,61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182,61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020,27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184,24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184,24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238,91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027,41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238,91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247,73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017,71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247,73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254,76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254,76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234,54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997,27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234,54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208,06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208,06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164,26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963,82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164,26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951,99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142,50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941,37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142,50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104,60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908,62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104,60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080,46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885,81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080,46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053,70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053,70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011,77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927,76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011,77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914,57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914,57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860,15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065,86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860,15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134,35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686,92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686,92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660,85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660,85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608,17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608,17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631,70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187,33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631,70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646,51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646,51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218,51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221,82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629,14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242,99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252,88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592,85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292,12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552,75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552,75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558,99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522,40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522,40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470,64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470,64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353,67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398,04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398,04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400,81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409,36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463,68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463,68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495,64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376,06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253,34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591,53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253,34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231,01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231,01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605,33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192,51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167,25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167,25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093,09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705,03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093,09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084,93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084,93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740,90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046,93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794,47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964,49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818,16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942,04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842,68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829,96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884,98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821,86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815,48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817,27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815,48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797,47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797,47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775,42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н222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902,80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901,30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918,97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664,39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970,68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664,39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994,20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655,75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568,37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062,15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568,37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548,30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082,90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548,30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530,10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124,05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161,28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187,78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217,52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442,46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238,11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251,16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286,34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373,31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314,45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330,66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277,35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277,35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395,16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208,05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129,52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531,98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559,14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000,38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909,82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621,51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909,82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893,24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632,93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893,24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643,91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877,29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868,27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650,13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868,27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856,36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658,95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856,36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844,96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667,39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844,96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832,64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832,64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814,41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814,41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785,65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710,05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785,65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760,80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725,83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760,80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735,23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735,23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704,21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681,36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681,36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7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6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1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646,08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797,53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646,08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808,36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816,10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666,76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848,12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666,76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669,10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851,10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669,10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671,89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857,06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671,89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633,27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883,57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633,27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636,89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636,89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619,92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900,19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619,92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615,19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892,82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615,19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588,70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905,68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588,70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567,51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875,02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567,51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520,59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916,23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520,59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408,76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996,31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408,76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404,55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404,55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018,65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032,49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395,88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407,64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038,53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407,64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053,08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387,85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385,56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051,35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385,56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051,27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387,54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048,74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387,54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386,69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047,48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386,69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376,67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047,68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376,67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375,45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045,44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375,45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51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306"/>
        <w:gridCol w:w="1134"/>
        <w:gridCol w:w="1134"/>
        <w:gridCol w:w="1134"/>
        <w:gridCol w:w="1134"/>
        <w:gridCol w:w="1594"/>
        <w:gridCol w:w="1536"/>
        <w:gridCol w:w="1214"/>
      </w:tblGrid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13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измененных (уточненных)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5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367,93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367,93</w:t>
            </w:r>
            <w:r/>
          </w:p>
        </w:tc>
        <w:tc>
          <w:tcPr>
            <w:tcW w:w="159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6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9" w:hanging="423"/>
              <w:jc w:val="left"/>
              <w:spacing w:before="0"/>
              <w:rPr>
                <w:sz w:val="20"/>
              </w:rPr>
            </w:pPr>
            <w:r>
              <w:rPr>
                <w:spacing w:val="-2"/>
                <w:sz w:val="20"/>
              </w:rPr>
              <w:t xml:space="preserve">Картометрически </w:t>
            </w:r>
            <w:r>
              <w:rPr>
                <w:sz w:val="20"/>
              </w:rPr>
              <w:t xml:space="preserve">й метод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2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5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right="3"/>
              <w:spacing w:before="0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331,21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331,21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328,25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075,37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328,25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328,40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084,50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328,40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316,79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071,83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316,79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298,72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088,94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298,72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301,29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099,32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301,29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360,84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161,53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360,84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489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/>
          </w:p>
        </w:tc>
        <w:tc>
          <w:tcPr>
            <w:tcBorders>
              <w:top w:val="none" w:color="000000" w:sz="4" w:space="0"/>
            </w:tcBorders>
            <w:tcW w:w="159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2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gridSpan w:val="8"/>
            <w:tcW w:w="10186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2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7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6" w:line="226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8</w:t>
            </w:r>
            <w:r/>
          </w:p>
        </w:tc>
      </w:tr>
      <w:tr>
        <w:trPr>
          <w:trHeight w:val="258"/>
        </w:trPr>
        <w:tc>
          <w:tcPr>
            <w:tcW w:w="1306" w:type="dxa"/>
            <w:textDirection w:val="lrTb"/>
            <w:noWrap w:val="false"/>
          </w:tcPr>
          <w:p>
            <w:pPr>
              <w:pStyle w:val="857"/>
              <w:ind w:left="26" w:right="1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134" w:type="dxa"/>
            <w:textDirection w:val="lrTb"/>
            <w:noWrap w:val="false"/>
          </w:tcPr>
          <w:p>
            <w:pPr>
              <w:pStyle w:val="857"/>
              <w:ind w:right="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94" w:type="dxa"/>
            <w:textDirection w:val="lrTb"/>
            <w:noWrap w:val="false"/>
          </w:tcPr>
          <w:p>
            <w:pPr>
              <w:pStyle w:val="857"/>
              <w:ind w:left="13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36" w:type="dxa"/>
            <w:textDirection w:val="lrTb"/>
            <w:noWrap w:val="false"/>
          </w:tcPr>
          <w:p>
            <w:pPr>
              <w:pStyle w:val="857"/>
              <w:ind w:left="15" w:right="2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214" w:type="dxa"/>
            <w:textDirection w:val="lrTb"/>
            <w:noWrap w:val="false"/>
          </w:tcPr>
          <w:p>
            <w:pPr>
              <w:pStyle w:val="857"/>
              <w:ind w:left="11"/>
              <w:spacing w:before="14" w:line="225" w:lineRule="exact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r/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4257280" behindDoc="1" locked="0" layoutInCell="1" allowOverlap="1">
              <wp:simplePos x="0" y="0"/>
              <wp:positionH relativeFrom="page">
                <wp:posOffset>3689350</wp:posOffset>
              </wp:positionH>
              <wp:positionV relativeFrom="page">
                <wp:posOffset>177757</wp:posOffset>
              </wp:positionV>
              <wp:extent cx="5251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251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2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5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5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10</w:t>
                          </w:r>
                          <w:r>
                            <w:rPr>
                              <w:spacing w:val="-5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5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3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4257280;o:allowoverlap:true;o:allowincell:true;mso-position-horizontal-relative:page;margin-left:290.5pt;mso-position-horizontal:absolute;mso-position-vertical-relative:page;margin-top:14.0pt;mso-position-vertical:absolute;width:41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2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5"/>
                        <w:sz w:val="24"/>
                      </w:rPr>
                      <w:fldChar w:fldCharType="begin"/>
                    </w:r>
                    <w:r>
                      <w:rPr>
                        <w:spacing w:val="-5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5"/>
                        <w:sz w:val="24"/>
                      </w:rPr>
                      <w:fldChar w:fldCharType="separate"/>
                    </w:r>
                    <w:r>
                      <w:rPr>
                        <w:spacing w:val="-5"/>
                        <w:sz w:val="24"/>
                      </w:rPr>
                      <w:t xml:space="preserve">10</w:t>
                    </w:r>
                    <w:r>
                      <w:rPr>
                        <w:spacing w:val="-5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5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3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2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4"/>
      <w:jc w:val="center"/>
      <w:spacing w:before="125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2025-03-17T07:25:45Z</dcterms:created>
  <dcterms:modified xsi:type="dcterms:W3CDTF">2025-03-25T11:39:52Z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2025-03-17T00:00:00Z</vt:filetime>
  </property>
  <property fmtid="{D5CDD505-2E9C-101B-9397-08002B2CF9AE}" pid="5" name="Producer">
    <vt:lpwstr>4-Heights™ PDF Library 3.4.0.6904 (http://www.pdf-tools.com)</vt:lpwstr>
  </property>
</Properties>
</file>