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AFB" w:rsidRDefault="007E2727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0AFB" w:rsidRDefault="007E2727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870AFB" w:rsidRDefault="007E2727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870AFB" w:rsidRDefault="00870AFB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870AFB" w:rsidRDefault="00870AFB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870AFB" w:rsidRDefault="007E272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70AFB" w:rsidRDefault="00870AFB">
      <w:pPr>
        <w:tabs>
          <w:tab w:val="left" w:pos="709"/>
        </w:tabs>
        <w:jc w:val="center"/>
        <w:rPr>
          <w:sz w:val="28"/>
        </w:rPr>
      </w:pPr>
    </w:p>
    <w:p w:rsidR="00870AFB" w:rsidRDefault="00870AFB">
      <w:pPr>
        <w:tabs>
          <w:tab w:val="left" w:pos="709"/>
        </w:tabs>
        <w:jc w:val="center"/>
        <w:rPr>
          <w:sz w:val="28"/>
        </w:rPr>
      </w:pPr>
    </w:p>
    <w:p w:rsidR="00870AFB" w:rsidRDefault="007E2727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E43797">
        <w:rPr>
          <w:sz w:val="28"/>
        </w:rPr>
        <w:t>16</w:t>
      </w:r>
      <w:r>
        <w:rPr>
          <w:sz w:val="28"/>
        </w:rPr>
        <w:t>»</w:t>
      </w:r>
      <w:r w:rsidR="00E43797">
        <w:rPr>
          <w:sz w:val="28"/>
        </w:rPr>
        <w:t xml:space="preserve"> апреля </w:t>
      </w:r>
      <w:r>
        <w:rPr>
          <w:sz w:val="28"/>
        </w:rPr>
        <w:t xml:space="preserve">2025 г.                                                                       </w:t>
      </w:r>
      <w:r w:rsidR="00E43797">
        <w:rPr>
          <w:sz w:val="28"/>
        </w:rPr>
        <w:t xml:space="preserve">                      </w:t>
      </w:r>
      <w:r>
        <w:rPr>
          <w:sz w:val="28"/>
        </w:rPr>
        <w:t xml:space="preserve"> № </w:t>
      </w:r>
      <w:r w:rsidR="00E43797">
        <w:rPr>
          <w:sz w:val="28"/>
        </w:rPr>
        <w:t>291-п</w:t>
      </w:r>
    </w:p>
    <w:p w:rsidR="00870AFB" w:rsidRDefault="00870AFB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870AFB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AFB" w:rsidRDefault="00870AFB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870AFB" w:rsidRDefault="007E2727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bookmarkStart w:id="0" w:name="_GoBack"/>
            <w:r>
              <w:rPr>
                <w:color w:val="auto"/>
                <w:sz w:val="28"/>
                <w:szCs w:val="28"/>
              </w:rPr>
              <w:t xml:space="preserve">О подготовке проекта внесения изменений в правила землепользования              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Сасовский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муниципальный округ Рязанской области применительно к территории города областного значения Сасово Рязанской области</w:t>
            </w:r>
            <w:r>
              <w:rPr>
                <w:color w:val="auto"/>
                <w:sz w:val="28"/>
                <w:szCs w:val="28"/>
              </w:rPr>
              <w:t xml:space="preserve"> </w:t>
            </w:r>
          </w:p>
          <w:bookmarkEnd w:id="0"/>
          <w:p w:rsidR="00870AFB" w:rsidRDefault="00870AFB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870AFB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AFB" w:rsidRDefault="007E2727">
            <w:pPr>
              <w:ind w:firstLine="709"/>
              <w:jc w:val="both"/>
            </w:pPr>
            <w:r>
              <w:rPr>
                <w:color w:val="000000" w:themeColor="text1"/>
                <w:sz w:val="28"/>
              </w:rPr>
              <w:t xml:space="preserve">На основании </w:t>
            </w:r>
            <w:r>
              <w:rPr>
                <w:sz w:val="28"/>
              </w:rPr>
              <w:t xml:space="preserve">статьи 33 Градостроительного кодекса Российской Федерации, статьи 2 Закона Рязанской области от 28.12.2018 № 106-ОЗ </w:t>
            </w:r>
            <w:r>
              <w:rPr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</w:t>
            </w:r>
            <w:r>
              <w:rPr>
                <w:sz w:val="28"/>
              </w:rPr>
              <w:t xml:space="preserve">ципальных образований Рязанской области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</w:t>
            </w:r>
            <w:r>
              <w:rPr>
                <w:color w:val="auto"/>
                <w:sz w:val="28"/>
                <w:szCs w:val="24"/>
              </w:rPr>
              <w:t>от 14.03.2025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  <w:highlight w:val="white"/>
              </w:rPr>
              <w:t>руководствуясь постановлением Правительс</w:t>
            </w:r>
            <w:r>
              <w:rPr>
                <w:sz w:val="28"/>
                <w:highlight w:val="white"/>
              </w:rPr>
              <w:t xml:space="preserve">тва Рязанской области от 06.08.2008 № 153 </w:t>
            </w:r>
            <w:r>
              <w:rPr>
                <w:sz w:val="28"/>
                <w:highlight w:val="white"/>
              </w:rPr>
              <w:br/>
              <w:t xml:space="preserve">«Об утверждении Положения о главном управлении архитектуры 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области»</w:t>
            </w:r>
            <w:r>
              <w:rPr>
                <w:color w:val="000000" w:themeColor="text1"/>
                <w:sz w:val="28"/>
              </w:rPr>
              <w:t>,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 xml:space="preserve">главное управление архитектуры </w:t>
            </w:r>
            <w:r>
              <w:rPr>
                <w:sz w:val="28"/>
              </w:rPr>
              <w:br/>
              <w:t>и градостроительства Рязанской области ПОСТАНОВЛЯЕТ:</w:t>
            </w:r>
            <w:bookmarkStart w:id="1" w:name="undefined"/>
            <w:bookmarkEnd w:id="1"/>
          </w:p>
          <w:p w:rsidR="00870AFB" w:rsidRDefault="007E2727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  <w:lang w:eastAsia="zh-CN" w:bidi="hi-IN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Приступить к подготовке про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екта внесения изменений в правила землепользования 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Сасовский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муниципальный округ Рязанской области применительно к территории города областного значения Сасово Рязанской области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,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утвержденные постановлением главного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 управления архитектуры и градостроительства Рязанской области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>от 24</w:t>
            </w:r>
            <w:r>
              <w:rPr>
                <w:color w:val="auto"/>
                <w:sz w:val="28"/>
                <w:szCs w:val="28"/>
                <w:lang w:eastAsia="zh-CN" w:bidi="hi-IN"/>
              </w:rPr>
              <w:t xml:space="preserve">.10.2024 № 593-п «Об утверждении правил землепользования и застройки муниципального образования - </w:t>
            </w:r>
            <w:proofErr w:type="spellStart"/>
            <w:r>
              <w:rPr>
                <w:color w:val="auto"/>
                <w:sz w:val="28"/>
                <w:szCs w:val="28"/>
                <w:lang w:eastAsia="zh-CN" w:bidi="hi-IN"/>
              </w:rPr>
              <w:t>Сасовский</w:t>
            </w:r>
            <w:proofErr w:type="spellEnd"/>
            <w:r>
              <w:rPr>
                <w:color w:val="auto"/>
                <w:sz w:val="28"/>
                <w:szCs w:val="28"/>
                <w:lang w:eastAsia="zh-CN" w:bidi="hi-IN"/>
              </w:rPr>
              <w:t xml:space="preserve"> муниципальный округ Рязанской области примени</w:t>
            </w:r>
            <w:r>
              <w:rPr>
                <w:color w:val="auto"/>
                <w:sz w:val="28"/>
                <w:szCs w:val="28"/>
                <w:lang w:eastAsia="zh-CN" w:bidi="hi-IN"/>
              </w:rPr>
              <w:t>тельно к территории города областного значения Сасово Рязанской области» (</w:t>
            </w:r>
            <w:r>
              <w:rPr>
                <w:color w:val="auto"/>
                <w:sz w:val="28"/>
                <w:szCs w:val="28"/>
              </w:rPr>
              <w:t xml:space="preserve">в редакции постановлений </w:t>
            </w:r>
            <w:proofErr w:type="spellStart"/>
            <w:r>
              <w:rPr>
                <w:color w:val="auto"/>
                <w:sz w:val="28"/>
                <w:szCs w:val="28"/>
              </w:rPr>
              <w:t>Главархитектуры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Рязанской области от 16.12.2024 № 739-п, от 15.01.2025 № 28-п, от 19.02.2025 № 130-п)</w:t>
            </w:r>
            <w:r>
              <w:rPr>
                <w:color w:val="auto"/>
                <w:sz w:val="28"/>
                <w:szCs w:val="28"/>
                <w:lang w:eastAsia="zh-CN" w:bidi="hi-IN"/>
              </w:rPr>
              <w:t xml:space="preserve"> (далее – проект внесения изменений в правила землепольз</w:t>
            </w:r>
            <w:r>
              <w:rPr>
                <w:color w:val="auto"/>
                <w:sz w:val="28"/>
                <w:szCs w:val="28"/>
                <w:lang w:eastAsia="zh-CN" w:bidi="hi-IN"/>
              </w:rPr>
              <w:t>ования и застройки),</w:t>
            </w:r>
            <w:r>
              <w:rPr>
                <w:color w:val="auto"/>
                <w:sz w:val="28"/>
                <w:szCs w:val="28"/>
                <w:lang w:eastAsia="zh-CN" w:bidi="hi-IN"/>
              </w:rPr>
              <w:br/>
              <w:t xml:space="preserve">в части </w:t>
            </w:r>
            <w:r>
              <w:rPr>
                <w:color w:val="auto"/>
                <w:sz w:val="28"/>
                <w:szCs w:val="28"/>
              </w:rPr>
              <w:t>дополнения градостроительного регламента территориальной зоны «Производственная зона (3.1)</w:t>
            </w:r>
            <w:r>
              <w:rPr>
                <w:color w:val="000000" w:themeColor="text1"/>
                <w:sz w:val="28"/>
                <w:szCs w:val="28"/>
              </w:rPr>
              <w:t xml:space="preserve">» условно разрешенным видом использования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«Земельные участки (территории) общего пользования (12.0)» и установления для данного вида разр</w:t>
            </w:r>
            <w:r>
              <w:rPr>
                <w:color w:val="000000" w:themeColor="text1"/>
                <w:sz w:val="28"/>
                <w:szCs w:val="28"/>
              </w:rPr>
              <w:t xml:space="preserve">ешенного использования предельных размеров земельных участков, в том числе их площади, и предельных параметров разрешенного строительства, реконструкции объектов капитального строительства. </w:t>
            </w:r>
          </w:p>
          <w:p w:rsidR="00870AFB" w:rsidRDefault="007E2727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Поручить государственному казенн</w:t>
            </w:r>
            <w:r>
              <w:rPr>
                <w:color w:val="auto"/>
                <w:sz w:val="28"/>
                <w:szCs w:val="28"/>
              </w:rPr>
              <w:t xml:space="preserve">ому учреждению Рязанской         </w:t>
            </w:r>
            <w:r>
              <w:rPr>
                <w:color w:val="auto"/>
                <w:sz w:val="28"/>
                <w:szCs w:val="28"/>
              </w:rPr>
              <w:t xml:space="preserve">      области «Центр градостроительного развития Рязанской области» разработать проект внесения изменений в правила землепользования и застройки</w:t>
            </w:r>
            <w:r>
              <w:rPr>
                <w:sz w:val="28"/>
                <w:szCs w:val="28"/>
              </w:rPr>
              <w:t>.</w:t>
            </w:r>
          </w:p>
          <w:p w:rsidR="00870AFB" w:rsidRDefault="007E2727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Комиссии </w:t>
            </w:r>
            <w:r>
              <w:rPr>
                <w:color w:val="auto"/>
                <w:sz w:val="28"/>
                <w:szCs w:val="28"/>
              </w:rPr>
              <w:t>по территориальному планированию, землепользованию                           и застройке Рязанской об</w:t>
            </w:r>
            <w:r>
              <w:rPr>
                <w:color w:val="auto"/>
                <w:sz w:val="28"/>
                <w:szCs w:val="28"/>
              </w:rPr>
              <w:t>ласти организовать рассмотрение проекта внесения изменений в правила землепользования и застройки на общественных обсуждениях (публичных слушаниях) в установленный законодательством срок                       и порядке.</w:t>
            </w:r>
          </w:p>
          <w:p w:rsidR="00870AFB" w:rsidRDefault="007E2727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Отделу кадровой работы и делопроизво</w:t>
            </w:r>
            <w:r>
              <w:rPr>
                <w:sz w:val="28"/>
              </w:rPr>
              <w:t>дства обеспечить:</w:t>
            </w:r>
          </w:p>
          <w:p w:rsidR="00870AFB" w:rsidRDefault="007E2727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1)    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870AFB" w:rsidRDefault="007E2727">
            <w:pPr>
              <w:widowControl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</w:rPr>
              <w:t xml:space="preserve">2) </w:t>
            </w:r>
            <w:r>
              <w:rPr>
                <w:sz w:val="28"/>
              </w:rPr>
              <w:t xml:space="preserve">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</w:t>
            </w:r>
            <w:r>
              <w:rPr>
                <w:sz w:val="28"/>
              </w:rPr>
              <w:t>) и на официальном интернет-портале правовой информации (www.pravo.gov.ru)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.</w:t>
            </w:r>
          </w:p>
          <w:p w:rsidR="00870AFB" w:rsidRDefault="007E2727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</w:t>
            </w:r>
            <w:r>
              <w:rPr>
                <w:color w:val="auto"/>
                <w:sz w:val="28"/>
                <w:szCs w:val="28"/>
              </w:rPr>
              <w:t>ской области         в сети «Интернет».</w:t>
            </w:r>
          </w:p>
          <w:p w:rsidR="00870AFB" w:rsidRDefault="007E2727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Сасовский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муниципальный округ Рязанской области обеспечить размещение настоящего постановления на официальном сайте муниципального образования в сети «Интернет», публикац</w:t>
            </w:r>
            <w:r>
              <w:rPr>
                <w:color w:val="auto"/>
                <w:sz w:val="28"/>
                <w:szCs w:val="28"/>
              </w:rPr>
              <w:t>ию в средствах массовой информации.</w:t>
            </w:r>
          </w:p>
          <w:p w:rsidR="00870AFB" w:rsidRDefault="007E2727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Контроль за исполнением настоящего постановления возложить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lang w:eastAsia="zh-CN" w:bidi="hi-IN"/>
              </w:rPr>
              <w:t>на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заместителя начальника главного управления архитектуры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>и градостроительства Рязанской области Т.С. Попкову.</w:t>
            </w:r>
          </w:p>
          <w:p w:rsidR="00870AFB" w:rsidRDefault="00870AFB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870AFB" w:rsidRDefault="00870AFB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870AFB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0AFB" w:rsidRDefault="007E2727">
            <w:pPr>
              <w:tabs>
                <w:tab w:val="left" w:pos="709"/>
                <w:tab w:val="left" w:pos="114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</w:tc>
      </w:tr>
    </w:tbl>
    <w:p w:rsidR="00870AFB" w:rsidRDefault="00870AFB">
      <w:pPr>
        <w:tabs>
          <w:tab w:val="left" w:pos="709"/>
        </w:tabs>
        <w:jc w:val="both"/>
        <w:rPr>
          <w:sz w:val="28"/>
        </w:rPr>
      </w:pPr>
    </w:p>
    <w:p w:rsidR="00870AFB" w:rsidRDefault="00870AFB"/>
    <w:sectPr w:rsidR="00870AFB">
      <w:headerReference w:type="default" r:id="rId8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727" w:rsidRDefault="007E2727">
      <w:r>
        <w:separator/>
      </w:r>
    </w:p>
  </w:endnote>
  <w:endnote w:type="continuationSeparator" w:id="0">
    <w:p w:rsidR="007E2727" w:rsidRDefault="007E2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727" w:rsidRDefault="007E2727">
      <w:r>
        <w:separator/>
      </w:r>
    </w:p>
  </w:footnote>
  <w:footnote w:type="continuationSeparator" w:id="0">
    <w:p w:rsidR="007E2727" w:rsidRDefault="007E2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AFB" w:rsidRDefault="007E2727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870AFB" w:rsidRDefault="00870AFB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D4509"/>
    <w:multiLevelType w:val="multilevel"/>
    <w:tmpl w:val="454A82B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AFB"/>
    <w:rsid w:val="007E2727"/>
    <w:rsid w:val="00870AFB"/>
    <w:rsid w:val="00E4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75BC5"/>
  <w15:docId w15:val="{B377FC7E-F78E-4D96-8156-4ADD40B2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16">
    <w:name w:val="Заголовок1"/>
    <w:basedOn w:val="a"/>
    <w:next w:val="af5"/>
    <w:link w:val="2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6">
    <w:name w:val="Заголовок2"/>
    <w:basedOn w:val="1"/>
    <w:link w:val="16"/>
    <w:rPr>
      <w:rFonts w:ascii="Liberation Sans" w:hAnsi="Liberation Sans"/>
      <w:color w:val="000000"/>
      <w:spacing w:val="0"/>
      <w:sz w:val="28"/>
    </w:rPr>
  </w:style>
  <w:style w:type="paragraph" w:customStyle="1" w:styleId="17">
    <w:name w:val="Название объекта1"/>
    <w:link w:val="27"/>
    <w:rPr>
      <w:i/>
      <w:sz w:val="24"/>
    </w:rPr>
  </w:style>
  <w:style w:type="character" w:customStyle="1" w:styleId="27">
    <w:name w:val="Название объекта2"/>
    <w:link w:val="17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8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9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8">
    <w:name w:val="Body Text 2"/>
    <w:basedOn w:val="a"/>
    <w:link w:val="29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a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b">
    <w:name w:val="Список1"/>
    <w:basedOn w:val="Textbody0"/>
  </w:style>
  <w:style w:type="paragraph" w:customStyle="1" w:styleId="32">
    <w:name w:val="Заголовок3"/>
    <w:link w:val="44"/>
    <w:rPr>
      <w:rFonts w:ascii="Liberation Sans" w:hAnsi="Liberation Sans"/>
      <w:sz w:val="28"/>
    </w:rPr>
  </w:style>
  <w:style w:type="character" w:customStyle="1" w:styleId="44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c">
    <w:name w:val="Нижний колонтитул1"/>
    <w:link w:val="2a"/>
  </w:style>
  <w:style w:type="character" w:customStyle="1" w:styleId="2a">
    <w:name w:val="Нижний колонтитул2"/>
    <w:link w:val="1c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5"/>
  </w:style>
  <w:style w:type="character" w:customStyle="1" w:styleId="45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d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d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e">
    <w:name w:val="toc 1"/>
    <w:next w:val="a"/>
    <w:link w:val="1f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9">
    <w:name w:val="Основной текст 2 Знак"/>
    <w:basedOn w:val="1"/>
    <w:link w:val="28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0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b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6"/>
  </w:style>
  <w:style w:type="character" w:customStyle="1" w:styleId="46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54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paragraph" w:customStyle="1" w:styleId="aff8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612</Words>
  <Characters>3494</Characters>
  <Application>Microsoft Office Word</Application>
  <DocSecurity>0</DocSecurity>
  <Lines>29</Lines>
  <Paragraphs>8</Paragraphs>
  <ScaleCrop>false</ScaleCrop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User214</cp:lastModifiedBy>
  <cp:revision>147</cp:revision>
  <dcterms:created xsi:type="dcterms:W3CDTF">2020-12-26T06:51:00Z</dcterms:created>
  <dcterms:modified xsi:type="dcterms:W3CDTF">2025-04-16T12:09:00Z</dcterms:modified>
</cp:coreProperties>
</file>