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F5" w:rsidRDefault="00CB5AF5" w:rsidP="00CB5AF5">
      <w:pPr>
        <w:ind w:left="5812" w:firstLine="425"/>
        <w:jc w:val="both"/>
      </w:pPr>
      <w:r>
        <w:t xml:space="preserve">Приложение № 3                                                             </w:t>
      </w:r>
    </w:p>
    <w:p w:rsidR="00CB5AF5" w:rsidRDefault="00CB5AF5" w:rsidP="00CB5AF5">
      <w:pPr>
        <w:ind w:left="5812" w:firstLine="425"/>
        <w:jc w:val="both"/>
      </w:pPr>
      <w:r>
        <w:t>к постановлению главного управления</w:t>
      </w:r>
    </w:p>
    <w:p w:rsidR="00CB5AF5" w:rsidRDefault="00CB5AF5" w:rsidP="00CB5AF5">
      <w:pPr>
        <w:ind w:left="5812" w:firstLine="425"/>
        <w:jc w:val="both"/>
      </w:pPr>
      <w:r>
        <w:t>архитектуры и градостроительства</w:t>
      </w:r>
    </w:p>
    <w:p w:rsidR="00CB5AF5" w:rsidRDefault="00CB5AF5" w:rsidP="00CB5AF5">
      <w:pPr>
        <w:ind w:left="5812" w:firstLine="425"/>
        <w:jc w:val="both"/>
      </w:pPr>
      <w:r>
        <w:t>Рязанской области</w:t>
      </w:r>
    </w:p>
    <w:p w:rsidR="00CB5AF5" w:rsidRDefault="009E79BB" w:rsidP="00CB5AF5">
      <w:pPr>
        <w:ind w:left="5812" w:firstLine="425"/>
        <w:jc w:val="both"/>
      </w:pPr>
      <w:r>
        <w:t>от 09 апреля</w:t>
      </w:r>
      <w:r w:rsidR="00CB5AF5">
        <w:t xml:space="preserve"> 2025 г. № </w:t>
      </w:r>
      <w:r>
        <w:t>253-п</w:t>
      </w:r>
      <w:bookmarkStart w:id="0" w:name="_GoBack"/>
      <w:bookmarkEnd w:id="0"/>
    </w:p>
    <w:p w:rsidR="00CB5AF5" w:rsidRDefault="00CB5AF5">
      <w:pPr>
        <w:pStyle w:val="1"/>
        <w:rPr>
          <w:spacing w:val="-2"/>
        </w:rPr>
      </w:pPr>
    </w:p>
    <w:p w:rsidR="00CB5AF5" w:rsidRDefault="00CB5AF5">
      <w:pPr>
        <w:pStyle w:val="1"/>
        <w:rPr>
          <w:spacing w:val="-2"/>
        </w:rPr>
      </w:pPr>
    </w:p>
    <w:p w:rsidR="00CB5AF5" w:rsidRDefault="00CB5AF5">
      <w:pPr>
        <w:pStyle w:val="1"/>
        <w:rPr>
          <w:spacing w:val="-2"/>
        </w:rPr>
      </w:pPr>
    </w:p>
    <w:p w:rsidR="00CB5AF5" w:rsidRDefault="00CB5AF5">
      <w:pPr>
        <w:pStyle w:val="1"/>
        <w:rPr>
          <w:spacing w:val="-2"/>
        </w:rPr>
      </w:pPr>
    </w:p>
    <w:p w:rsidR="00CB5AF5" w:rsidRDefault="00CB5AF5">
      <w:pPr>
        <w:pStyle w:val="1"/>
        <w:rPr>
          <w:spacing w:val="-2"/>
        </w:rPr>
      </w:pPr>
    </w:p>
    <w:p w:rsidR="00B737D1" w:rsidRDefault="008C7651">
      <w:pPr>
        <w:pStyle w:val="1"/>
      </w:pPr>
      <w:r>
        <w:rPr>
          <w:spacing w:val="-2"/>
        </w:rPr>
        <w:t>ОПИСАНИЕ</w:t>
      </w:r>
      <w:r>
        <w:rPr>
          <w:spacing w:val="2"/>
        </w:rPr>
        <w:t xml:space="preserve"> </w:t>
      </w:r>
      <w:r>
        <w:rPr>
          <w:spacing w:val="-2"/>
        </w:rPr>
        <w:t>МЕСТОПОЛОЖЕНИЯ</w:t>
      </w:r>
      <w:r>
        <w:rPr>
          <w:spacing w:val="5"/>
        </w:rPr>
        <w:t xml:space="preserve"> </w:t>
      </w:r>
      <w:r>
        <w:rPr>
          <w:spacing w:val="-2"/>
        </w:rPr>
        <w:t>ГРАНИЦ</w:t>
      </w:r>
    </w:p>
    <w:p w:rsidR="00B737D1" w:rsidRDefault="00B737D1">
      <w:pPr>
        <w:rPr>
          <w:sz w:val="30"/>
        </w:rPr>
      </w:pPr>
    </w:p>
    <w:p w:rsidR="00B737D1" w:rsidRDefault="00B737D1">
      <w:pPr>
        <w:spacing w:before="4"/>
        <w:rPr>
          <w:sz w:val="27"/>
        </w:rPr>
      </w:pPr>
    </w:p>
    <w:p w:rsidR="00B737D1" w:rsidRDefault="008C7651">
      <w:pPr>
        <w:pStyle w:val="2"/>
        <w:spacing w:line="259" w:lineRule="auto"/>
        <w:ind w:left="3118" w:hanging="867"/>
        <w:rPr>
          <w:u w:val="none"/>
        </w:rPr>
      </w:pPr>
      <w:r>
        <w:t>4.2 Зона сельскохозяйственного использования</w:t>
      </w:r>
      <w:r>
        <w:rPr>
          <w:u w:val="none"/>
        </w:rPr>
        <w:t xml:space="preserve"> </w:t>
      </w:r>
      <w:r>
        <w:t xml:space="preserve">(населённый пункт д. </w:t>
      </w:r>
      <w:proofErr w:type="spellStart"/>
      <w:r>
        <w:t>Валищево</w:t>
      </w:r>
      <w:proofErr w:type="spellEnd"/>
      <w:r>
        <w:t>)</w:t>
      </w:r>
    </w:p>
    <w:p w:rsidR="00B737D1" w:rsidRDefault="008C7651">
      <w:pPr>
        <w:pStyle w:val="a3"/>
        <w:spacing w:before="100"/>
        <w:ind w:left="1389" w:right="1723"/>
        <w:jc w:val="center"/>
      </w:pPr>
      <w:proofErr w:type="gramStart"/>
      <w:r>
        <w:t>(наименование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границ,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описано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объект)</w:t>
      </w:r>
      <w:proofErr w:type="gramEnd"/>
    </w:p>
    <w:p w:rsidR="00B737D1" w:rsidRDefault="00B737D1">
      <w:pPr>
        <w:spacing w:before="7"/>
        <w:rPr>
          <w:sz w:val="24"/>
        </w:rPr>
      </w:pPr>
    </w:p>
    <w:p w:rsidR="00B737D1" w:rsidRDefault="008C7651">
      <w:pPr>
        <w:ind w:left="2286" w:right="228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B737D1" w:rsidRDefault="00B737D1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B737D1">
        <w:trPr>
          <w:trHeight w:val="385"/>
        </w:trPr>
        <w:tc>
          <w:tcPr>
            <w:tcW w:w="9935" w:type="dxa"/>
            <w:gridSpan w:val="3"/>
          </w:tcPr>
          <w:p w:rsidR="00B737D1" w:rsidRDefault="008C7651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B737D1">
        <w:trPr>
          <w:trHeight w:val="385"/>
        </w:trPr>
        <w:tc>
          <w:tcPr>
            <w:tcW w:w="9935" w:type="dxa"/>
            <w:gridSpan w:val="3"/>
          </w:tcPr>
          <w:p w:rsidR="00B737D1" w:rsidRDefault="00B737D1">
            <w:pPr>
              <w:pStyle w:val="TableParagraph"/>
              <w:spacing w:line="240" w:lineRule="auto"/>
              <w:ind w:left="0"/>
            </w:pPr>
          </w:p>
        </w:tc>
      </w:tr>
      <w:tr w:rsidR="00B737D1">
        <w:trPr>
          <w:trHeight w:val="385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B737D1">
        <w:trPr>
          <w:trHeight w:val="385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B737D1">
        <w:trPr>
          <w:trHeight w:val="560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151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151" w:line="240" w:lineRule="auto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before="12" w:line="240" w:lineRule="auto"/>
              <w:ind w:left="38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</w:p>
          <w:p w:rsidR="00B737D1" w:rsidRDefault="008C7651">
            <w:pPr>
              <w:pStyle w:val="TableParagraph"/>
              <w:spacing w:before="26" w:line="250" w:lineRule="exact"/>
              <w:ind w:left="38"/>
              <w:rPr>
                <w:i/>
              </w:rPr>
            </w:pP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Баграмовское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Валищево</w:t>
            </w:r>
            <w:proofErr w:type="spellEnd"/>
          </w:p>
        </w:tc>
      </w:tr>
      <w:tr w:rsidR="00B737D1">
        <w:trPr>
          <w:trHeight w:val="851"/>
        </w:trPr>
        <w:tc>
          <w:tcPr>
            <w:tcW w:w="679" w:type="dxa"/>
          </w:tcPr>
          <w:p w:rsidR="00B737D1" w:rsidRDefault="00B737D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B737D1" w:rsidRDefault="00B737D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101353кв.м.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111кв.м.</w:t>
            </w:r>
          </w:p>
        </w:tc>
      </w:tr>
      <w:tr w:rsidR="00B737D1">
        <w:trPr>
          <w:trHeight w:val="270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5" w:line="245" w:lineRule="exact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5" w:line="245" w:lineRule="exact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line="225" w:lineRule="exact"/>
              <w:ind w:left="20"/>
            </w:pPr>
            <w:r>
              <w:t>-</w:t>
            </w:r>
          </w:p>
        </w:tc>
      </w:tr>
    </w:tbl>
    <w:p w:rsidR="00B737D1" w:rsidRDefault="00B737D1">
      <w:pPr>
        <w:spacing w:line="225" w:lineRule="exact"/>
        <w:sectPr w:rsidR="00B737D1" w:rsidSect="00CB5AF5">
          <w:headerReference w:type="default" r:id="rId8"/>
          <w:pgSz w:w="11910" w:h="16840" w:code="9"/>
          <w:pgMar w:top="1200" w:right="420" w:bottom="278" w:left="1298" w:header="284" w:footer="57" w:gutter="0"/>
          <w:cols w:space="720"/>
          <w:titlePg/>
          <w:docGrid w:linePitch="299"/>
        </w:sectPr>
      </w:pPr>
    </w:p>
    <w:p w:rsidR="00B737D1" w:rsidRDefault="00B737D1">
      <w:pPr>
        <w:spacing w:before="4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99"/>
        <w:gridCol w:w="1409"/>
        <w:gridCol w:w="2835"/>
        <w:gridCol w:w="1342"/>
        <w:gridCol w:w="2098"/>
      </w:tblGrid>
      <w:tr w:rsidR="00B737D1">
        <w:trPr>
          <w:trHeight w:val="386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B737D1" w:rsidRDefault="008C7651">
            <w:pPr>
              <w:pStyle w:val="TableParagraph"/>
              <w:spacing w:line="311" w:lineRule="exact"/>
              <w:ind w:left="4453" w:right="4434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B737D1">
        <w:trPr>
          <w:trHeight w:val="560"/>
        </w:trPr>
        <w:tc>
          <w:tcPr>
            <w:tcW w:w="9923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385"/>
        </w:trPr>
        <w:tc>
          <w:tcPr>
            <w:tcW w:w="2239" w:type="dxa"/>
            <w:gridSpan w:val="2"/>
            <w:tcBorders>
              <w:right w:val="nil"/>
            </w:tcBorders>
          </w:tcPr>
          <w:p w:rsidR="00B737D1" w:rsidRDefault="008C7651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7684" w:type="dxa"/>
            <w:gridSpan w:val="4"/>
            <w:tcBorders>
              <w:left w:val="nil"/>
            </w:tcBorders>
          </w:tcPr>
          <w:p w:rsidR="00B737D1" w:rsidRDefault="008C7651">
            <w:pPr>
              <w:pStyle w:val="TableParagraph"/>
              <w:spacing w:before="53" w:line="240" w:lineRule="auto"/>
              <w:ind w:left="48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B737D1">
        <w:trPr>
          <w:trHeight w:val="385"/>
        </w:trPr>
        <w:tc>
          <w:tcPr>
            <w:tcW w:w="9923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B737D1">
        <w:trPr>
          <w:trHeight w:val="908"/>
        </w:trPr>
        <w:tc>
          <w:tcPr>
            <w:tcW w:w="840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33" w:right="14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808" w:type="dxa"/>
            <w:gridSpan w:val="2"/>
          </w:tcPr>
          <w:p w:rsidR="00B737D1" w:rsidRDefault="00B737D1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690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5" w:type="dxa"/>
            <w:vMerge w:val="restart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737D1" w:rsidRDefault="00B737D1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309" w:right="290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2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78" w:right="5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8" w:type="dxa"/>
            <w:vMerge w:val="restart"/>
          </w:tcPr>
          <w:p w:rsidR="00B737D1" w:rsidRDefault="00B737D1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159" w:right="137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B737D1">
        <w:trPr>
          <w:trHeight w:val="908"/>
        </w:trPr>
        <w:tc>
          <w:tcPr>
            <w:tcW w:w="840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18"/>
              <w:jc w:val="center"/>
            </w:pPr>
            <w:r>
              <w:t>X</w:t>
            </w:r>
          </w:p>
        </w:tc>
        <w:tc>
          <w:tcPr>
            <w:tcW w:w="1409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18"/>
              <w:jc w:val="center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</w:tr>
      <w:tr w:rsidR="00B737D1">
        <w:trPr>
          <w:trHeight w:val="474"/>
        </w:trPr>
        <w:tc>
          <w:tcPr>
            <w:tcW w:w="840" w:type="dxa"/>
          </w:tcPr>
          <w:p w:rsidR="00B737D1" w:rsidRDefault="008C7651">
            <w:pPr>
              <w:pStyle w:val="TableParagraph"/>
              <w:spacing w:before="108"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spacing w:before="108" w:line="240" w:lineRule="auto"/>
              <w:ind w:left="17"/>
              <w:jc w:val="center"/>
            </w:pPr>
            <w:r>
              <w:t>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spacing w:before="108" w:line="240" w:lineRule="auto"/>
              <w:ind w:left="1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spacing w:before="108" w:line="240" w:lineRule="auto"/>
              <w:ind w:left="16"/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spacing w:before="108" w:line="240" w:lineRule="auto"/>
              <w:ind w:left="20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spacing w:before="108" w:line="240" w:lineRule="auto"/>
              <w:ind w:left="994"/>
            </w:pPr>
            <w:r>
              <w:t>6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454841,06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1311383,63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454862,15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1311401,88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454888,77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1311423,81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454902,42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1311504,00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454873,38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1311507,06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454839,62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1311508,63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454809,00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1311504,71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454786,23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1311507,06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454750,90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1311520,40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454710,99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1311528,18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454672,32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1311544,62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454646,57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1311569,54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454628,10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1311583,60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454591,34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1311598,88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454563,39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1311604,51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454531,75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1311605,30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454517,27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1311598,07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454505,20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1311584,80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454500,38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1311574,35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454506,01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1311554,65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454504,40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1311540,18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454529,73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1311487,93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454582,79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1311365,81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454512,16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1311317,92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454456,11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1311279,93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454465,72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1311209,48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454462,95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1311179,49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454476,59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1311169,34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454499,48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1311169,88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454534,75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1311184,75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454583,93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1311207,23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454641,42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1311233,52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454668,50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1311244,30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454696,38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1311265,24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454729,80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1311286,30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454765,34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1311314,04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454789,92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1311329,39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454810,20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1311343,32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454820,75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1311353,69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454826,54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1311361,54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454841,06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1311383,63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78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 w:rsidTr="00C41877">
        <w:trPr>
          <w:trHeight w:val="561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 w:rsidTr="00C41877">
        <w:trPr>
          <w:trHeight w:val="386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31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B737D1">
        <w:trPr>
          <w:trHeight w:val="908"/>
        </w:trPr>
        <w:tc>
          <w:tcPr>
            <w:tcW w:w="835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33" w:right="9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части границы</w:t>
            </w:r>
          </w:p>
        </w:tc>
        <w:tc>
          <w:tcPr>
            <w:tcW w:w="2808" w:type="dxa"/>
            <w:gridSpan w:val="2"/>
          </w:tcPr>
          <w:p w:rsidR="00B737D1" w:rsidRDefault="00B737D1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695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9" w:type="dxa"/>
            <w:vMerge w:val="restart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737D1" w:rsidRDefault="00B737D1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314" w:right="289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79" w:right="56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B737D1" w:rsidRDefault="00B737D1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161" w:right="134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B737D1">
        <w:trPr>
          <w:trHeight w:val="908"/>
        </w:trPr>
        <w:tc>
          <w:tcPr>
            <w:tcW w:w="835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23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23"/>
              <w:jc w:val="center"/>
            </w:pPr>
            <w: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</w:tr>
      <w:tr w:rsidR="00B737D1">
        <w:trPr>
          <w:trHeight w:val="474"/>
        </w:trPr>
        <w:tc>
          <w:tcPr>
            <w:tcW w:w="835" w:type="dxa"/>
          </w:tcPr>
          <w:p w:rsidR="00B737D1" w:rsidRDefault="008C7651">
            <w:pPr>
              <w:pStyle w:val="TableParagraph"/>
              <w:spacing w:before="108" w:line="240" w:lineRule="auto"/>
              <w:ind w:left="364"/>
            </w:pPr>
            <w:r>
              <w:t>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spacing w:before="108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spacing w:before="108" w:line="240" w:lineRule="auto"/>
              <w:ind w:left="22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spacing w:before="108" w:line="240" w:lineRule="auto"/>
              <w:ind w:left="1365"/>
            </w:pPr>
            <w:r>
              <w:t>4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spacing w:before="108" w:line="240" w:lineRule="auto"/>
              <w:ind w:left="616"/>
            </w:pPr>
            <w:r>
              <w:t>5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spacing w:before="108" w:line="240" w:lineRule="auto"/>
              <w:ind w:left="996"/>
            </w:pPr>
            <w:r>
              <w:t>6</w:t>
            </w:r>
          </w:p>
        </w:tc>
      </w:tr>
      <w:tr w:rsidR="00B737D1">
        <w:trPr>
          <w:trHeight w:val="385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385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385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8C7651">
      <w:pPr>
        <w:pStyle w:val="1"/>
      </w:pPr>
      <w:bookmarkStart w:id="1" w:name="Характеристики"/>
      <w:bookmarkEnd w:id="1"/>
      <w:r>
        <w:rPr>
          <w:spacing w:val="-2"/>
        </w:rPr>
        <w:lastRenderedPageBreak/>
        <w:t>ОПИСАНИЕ</w:t>
      </w:r>
      <w:r>
        <w:rPr>
          <w:spacing w:val="2"/>
        </w:rPr>
        <w:t xml:space="preserve"> </w:t>
      </w:r>
      <w:r>
        <w:rPr>
          <w:spacing w:val="-2"/>
        </w:rPr>
        <w:t>МЕСТОПОЛОЖЕНИЯ</w:t>
      </w:r>
      <w:r>
        <w:rPr>
          <w:spacing w:val="5"/>
        </w:rPr>
        <w:t xml:space="preserve"> </w:t>
      </w:r>
      <w:r>
        <w:rPr>
          <w:spacing w:val="-2"/>
        </w:rPr>
        <w:t>ГРАНИЦ</w:t>
      </w:r>
    </w:p>
    <w:p w:rsidR="00B737D1" w:rsidRDefault="00B737D1">
      <w:pPr>
        <w:rPr>
          <w:sz w:val="30"/>
        </w:rPr>
      </w:pPr>
    </w:p>
    <w:p w:rsidR="00B737D1" w:rsidRDefault="00B737D1">
      <w:pPr>
        <w:spacing w:before="4"/>
        <w:rPr>
          <w:sz w:val="27"/>
        </w:rPr>
      </w:pPr>
    </w:p>
    <w:p w:rsidR="00B737D1" w:rsidRDefault="008C7651">
      <w:pPr>
        <w:pStyle w:val="2"/>
        <w:spacing w:line="259" w:lineRule="auto"/>
        <w:ind w:left="3087" w:right="1873" w:hanging="836"/>
        <w:rPr>
          <w:u w:val="none"/>
        </w:rPr>
      </w:pPr>
      <w:r>
        <w:t>4.2 Зона сельскохозяйственного использования</w:t>
      </w:r>
      <w:r>
        <w:rPr>
          <w:u w:val="none"/>
        </w:rPr>
        <w:t xml:space="preserve"> </w:t>
      </w:r>
      <w:r>
        <w:t>(вне границ населённых пунктов)</w:t>
      </w:r>
    </w:p>
    <w:p w:rsidR="00B737D1" w:rsidRDefault="008C7651">
      <w:pPr>
        <w:pStyle w:val="a3"/>
        <w:spacing w:before="100"/>
        <w:ind w:left="1389" w:right="1723"/>
        <w:jc w:val="center"/>
      </w:pPr>
      <w:proofErr w:type="gramStart"/>
      <w:r>
        <w:t>(наименование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границ,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описано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объект)</w:t>
      </w:r>
      <w:proofErr w:type="gramEnd"/>
    </w:p>
    <w:p w:rsidR="00B737D1" w:rsidRDefault="00B737D1">
      <w:pPr>
        <w:spacing w:before="7"/>
        <w:rPr>
          <w:sz w:val="24"/>
        </w:rPr>
      </w:pPr>
    </w:p>
    <w:p w:rsidR="00B737D1" w:rsidRDefault="008C7651">
      <w:pPr>
        <w:ind w:left="2286" w:right="228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B737D1" w:rsidRDefault="00B737D1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B737D1">
        <w:trPr>
          <w:trHeight w:val="385"/>
        </w:trPr>
        <w:tc>
          <w:tcPr>
            <w:tcW w:w="9935" w:type="dxa"/>
            <w:gridSpan w:val="3"/>
          </w:tcPr>
          <w:p w:rsidR="00B737D1" w:rsidRDefault="008C7651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B737D1">
        <w:trPr>
          <w:trHeight w:val="385"/>
        </w:trPr>
        <w:tc>
          <w:tcPr>
            <w:tcW w:w="9935" w:type="dxa"/>
            <w:gridSpan w:val="3"/>
          </w:tcPr>
          <w:p w:rsidR="00B737D1" w:rsidRDefault="00B737D1">
            <w:pPr>
              <w:pStyle w:val="TableParagraph"/>
              <w:spacing w:line="240" w:lineRule="auto"/>
              <w:ind w:left="0"/>
            </w:pPr>
          </w:p>
        </w:tc>
      </w:tr>
      <w:tr w:rsidR="00B737D1">
        <w:trPr>
          <w:trHeight w:val="385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B737D1">
        <w:trPr>
          <w:trHeight w:val="385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B737D1">
        <w:trPr>
          <w:trHeight w:val="560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151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151" w:line="240" w:lineRule="auto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before="12" w:line="240" w:lineRule="auto"/>
              <w:ind w:left="38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</w:p>
          <w:p w:rsidR="00B737D1" w:rsidRDefault="008C7651">
            <w:pPr>
              <w:pStyle w:val="TableParagraph"/>
              <w:spacing w:before="26" w:line="250" w:lineRule="exact"/>
              <w:ind w:left="38"/>
              <w:rPr>
                <w:i/>
              </w:rPr>
            </w:pP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Баграмовское</w:t>
            </w:r>
            <w:proofErr w:type="spellEnd"/>
          </w:p>
        </w:tc>
      </w:tr>
      <w:tr w:rsidR="00B737D1">
        <w:trPr>
          <w:trHeight w:val="851"/>
        </w:trPr>
        <w:tc>
          <w:tcPr>
            <w:tcW w:w="679" w:type="dxa"/>
          </w:tcPr>
          <w:p w:rsidR="00B737D1" w:rsidRDefault="00B737D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B737D1" w:rsidRDefault="00B737D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29119353кв.м.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6346кв.м.</w:t>
            </w:r>
          </w:p>
        </w:tc>
      </w:tr>
      <w:tr w:rsidR="00B737D1">
        <w:trPr>
          <w:trHeight w:val="270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5" w:line="245" w:lineRule="exact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5" w:line="245" w:lineRule="exact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line="239" w:lineRule="exact"/>
              <w:ind w:left="26"/>
            </w:pPr>
            <w:r>
              <w:t>-</w:t>
            </w:r>
          </w:p>
        </w:tc>
      </w:tr>
    </w:tbl>
    <w:p w:rsidR="00B737D1" w:rsidRDefault="00B737D1">
      <w:pPr>
        <w:spacing w:line="239" w:lineRule="exact"/>
        <w:sectPr w:rsidR="00B737D1" w:rsidSect="00C41877">
          <w:pgSz w:w="11910" w:h="16840" w:code="9"/>
          <w:pgMar w:top="1200" w:right="420" w:bottom="278" w:left="1298" w:header="284" w:footer="57" w:gutter="0"/>
          <w:cols w:space="720"/>
        </w:sectPr>
      </w:pPr>
    </w:p>
    <w:p w:rsidR="00B737D1" w:rsidRDefault="00B737D1">
      <w:pPr>
        <w:spacing w:before="4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99"/>
        <w:gridCol w:w="1409"/>
        <w:gridCol w:w="2835"/>
        <w:gridCol w:w="1342"/>
        <w:gridCol w:w="2098"/>
      </w:tblGrid>
      <w:tr w:rsidR="00B737D1">
        <w:trPr>
          <w:trHeight w:val="386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B737D1" w:rsidRDefault="008C7651">
            <w:pPr>
              <w:pStyle w:val="TableParagraph"/>
              <w:spacing w:line="311" w:lineRule="exact"/>
              <w:ind w:left="4453" w:right="4434"/>
              <w:jc w:val="center"/>
              <w:rPr>
                <w:sz w:val="28"/>
              </w:rPr>
            </w:pPr>
            <w:bookmarkStart w:id="2" w:name="Местополож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B737D1">
        <w:trPr>
          <w:trHeight w:val="560"/>
        </w:trPr>
        <w:tc>
          <w:tcPr>
            <w:tcW w:w="9923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385"/>
        </w:trPr>
        <w:tc>
          <w:tcPr>
            <w:tcW w:w="2239" w:type="dxa"/>
            <w:gridSpan w:val="2"/>
            <w:tcBorders>
              <w:right w:val="nil"/>
            </w:tcBorders>
          </w:tcPr>
          <w:p w:rsidR="00B737D1" w:rsidRDefault="008C7651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7684" w:type="dxa"/>
            <w:gridSpan w:val="4"/>
            <w:tcBorders>
              <w:left w:val="nil"/>
            </w:tcBorders>
          </w:tcPr>
          <w:p w:rsidR="00B737D1" w:rsidRDefault="008C7651">
            <w:pPr>
              <w:pStyle w:val="TableParagraph"/>
              <w:spacing w:before="53" w:line="240" w:lineRule="auto"/>
              <w:ind w:left="48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B737D1">
        <w:trPr>
          <w:trHeight w:val="385"/>
        </w:trPr>
        <w:tc>
          <w:tcPr>
            <w:tcW w:w="9923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B737D1">
        <w:trPr>
          <w:trHeight w:val="908"/>
        </w:trPr>
        <w:tc>
          <w:tcPr>
            <w:tcW w:w="840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33" w:right="14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808" w:type="dxa"/>
            <w:gridSpan w:val="2"/>
          </w:tcPr>
          <w:p w:rsidR="00B737D1" w:rsidRDefault="00B737D1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690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5" w:type="dxa"/>
            <w:vMerge w:val="restart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737D1" w:rsidRDefault="00B737D1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309" w:right="290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2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78" w:right="5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8" w:type="dxa"/>
            <w:vMerge w:val="restart"/>
          </w:tcPr>
          <w:p w:rsidR="00B737D1" w:rsidRDefault="00B737D1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159" w:right="137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B737D1">
        <w:trPr>
          <w:trHeight w:val="908"/>
        </w:trPr>
        <w:tc>
          <w:tcPr>
            <w:tcW w:w="840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18"/>
              <w:jc w:val="center"/>
            </w:pPr>
            <w:r>
              <w:t>X</w:t>
            </w:r>
          </w:p>
        </w:tc>
        <w:tc>
          <w:tcPr>
            <w:tcW w:w="1409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18"/>
              <w:jc w:val="center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</w:tr>
      <w:tr w:rsidR="00B737D1">
        <w:trPr>
          <w:trHeight w:val="474"/>
        </w:trPr>
        <w:tc>
          <w:tcPr>
            <w:tcW w:w="840" w:type="dxa"/>
          </w:tcPr>
          <w:p w:rsidR="00B737D1" w:rsidRDefault="008C7651">
            <w:pPr>
              <w:pStyle w:val="TableParagraph"/>
              <w:spacing w:before="108"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spacing w:before="108" w:line="240" w:lineRule="auto"/>
              <w:ind w:left="17"/>
              <w:jc w:val="center"/>
            </w:pPr>
            <w:r>
              <w:t>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spacing w:before="108" w:line="240" w:lineRule="auto"/>
              <w:ind w:left="1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spacing w:before="108" w:line="240" w:lineRule="auto"/>
              <w:ind w:left="16"/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spacing w:before="108" w:line="240" w:lineRule="auto"/>
              <w:ind w:left="20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spacing w:before="108" w:line="240" w:lineRule="auto"/>
              <w:ind w:left="994"/>
            </w:pPr>
            <w:r>
              <w:t>6</w:t>
            </w:r>
          </w:p>
        </w:tc>
      </w:tr>
      <w:tr w:rsidR="00B737D1">
        <w:trPr>
          <w:trHeight w:val="227"/>
        </w:trPr>
        <w:tc>
          <w:tcPr>
            <w:tcW w:w="9923" w:type="dxa"/>
            <w:gridSpan w:val="6"/>
          </w:tcPr>
          <w:p w:rsidR="00B737D1" w:rsidRDefault="008C7651">
            <w:pPr>
              <w:pStyle w:val="TableParagraph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(1)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456900,00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1312474,71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456910,34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1312529,27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456899,62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1312559,39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456892,98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1312614,00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456878,17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1312660,96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456800,58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1312736,51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456754,13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1312781,94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456728,60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1312840,64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456710,42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1312892,37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456703,59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1312943,23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456725,03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1312997,34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456734,78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1313014,66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456716,80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1313029,22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456691,69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1313045,66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456678,98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1313057,12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456651,70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1313063,02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456616,67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1313088,44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456609,85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1313118,19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456641,47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1313144,54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456651,70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1313142,05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456654,18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1313115,09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456674,64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1313103,93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456699,75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1313102,07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456721,14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1313082,23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456748,11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1313075,71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456767,01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1313077,88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456781,90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1313073,54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456785,78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1313079,51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456794,46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1313101,96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456786,80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1313155,56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456779,65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1313213,74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456785,78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1313270,40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456766,89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1313286,22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456730,65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1313296,43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456681,64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1313332,68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456645,91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1313346,97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456624,21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1313344,43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456514,15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1313302,41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456527,91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1313265,01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456556,64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1313205,45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456564,23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1313153,54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456530,61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1313138,42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456459,07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1313128,85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0" w:type="dxa"/>
          </w:tcPr>
          <w:p w:rsidR="00B737D1" w:rsidRDefault="008C7651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399" w:type="dxa"/>
          </w:tcPr>
          <w:p w:rsidR="00B737D1" w:rsidRDefault="008C7651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456441,71</w:t>
            </w:r>
          </w:p>
        </w:tc>
        <w:tc>
          <w:tcPr>
            <w:tcW w:w="1409" w:type="dxa"/>
          </w:tcPr>
          <w:p w:rsidR="00B737D1" w:rsidRDefault="008C7651">
            <w:pPr>
              <w:pStyle w:val="TableParagraph"/>
              <w:ind w:left="203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1313140,82</w:t>
            </w:r>
          </w:p>
        </w:tc>
        <w:tc>
          <w:tcPr>
            <w:tcW w:w="2835" w:type="dxa"/>
          </w:tcPr>
          <w:p w:rsidR="00B737D1" w:rsidRDefault="008C7651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B737D1" w:rsidRDefault="008C7651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B737D1" w:rsidRDefault="008C7651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78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456433,03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1313181,52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456444,71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1313216,53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456436,66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1313278,04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456294,69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1313269,94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456237,52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1313265,87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456229,35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1313241,37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456261,00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1313255,66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456286,07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1313210,57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456279,49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1313138,75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456272,23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1313103,55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456270,51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1312939,44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456334,76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1312937,03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456374,33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1312932,04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456384,92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1312912,21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456373,83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1312874,20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456304,90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1312879,99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456281,28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1312859,23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456277,34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1312823,85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456293,67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1312766,68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456308,99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1312746,26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456349,82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1312716,65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456366,16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1312705,42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456393,73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1312685,00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456470,30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1312705,41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456499,91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1312690,10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456509,10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1312661,00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456476,42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1312605,37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456481,22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1312566,53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456459,58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1312532,89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456412,61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1312508,91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456389,27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1312507,13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456604,97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1312405,93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456630,59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1312414,46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456679,60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1312464,47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456712,27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1312491,01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456762,29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1312500,20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456793,94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1312488,96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456833,76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1312465,48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456864,39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1312471,60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456900,00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1312474,71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456785,27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1313291,25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456803,13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1313327,56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456827,13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1313404,63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456838,87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1313478,13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456835,81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1313513,97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456799,23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1313474,46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456772,10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1313446,87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456711,04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1313423,54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456644,69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1313462,78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456614,06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1313511,35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456628,43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1313574,37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456692,48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1313610,28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456812,06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1313576,79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456793,84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1313540,90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456757,33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1313547,48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456735,78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1313557,66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456704,65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1313569,64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456675,92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1313556,47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456664,55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1313521,76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456675,92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1313478,67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456701,06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1313467,89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456750,15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1313477,46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456802,83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1313512,77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456807,02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1313539,70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456815,22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1313560,95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456849,54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1313556,20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456866,43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1313591,44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456900,12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1313644,51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456922,58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1313696,57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456923,61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1313785,39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456892,98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1313863,99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456872,23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1313884,98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456837,54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1313874,27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456852,51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1313862,90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456881,84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1313814,42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456895,01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1313773,11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456866,87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1313747,98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456833,35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1313818,01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456817,19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1313861,71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456826,77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1313886,24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456863,80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1313893,53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456835,81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1313970,17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456811,72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1314024,23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456794,35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1314028,47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456813,63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1313944,09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456808,07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1313871,82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456787,14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1313815,68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456808,21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1313805,45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456826,17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1313771,33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456824,38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1313742,60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456804,42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1313729,37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456784,87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1313710,88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456785,46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1313666,59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456762,72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1313679,16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456755,54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1313702,51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456780,34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1313797,45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456715,01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1313712,14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456605,72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1313595,54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456351,40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1313440,93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456445,11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1313320,80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456524,31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1313321,32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456617,66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1313360,70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456652,38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1313364,89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456702,66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1313340,34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456744,56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1313308,62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456785,27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1313291,25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456549,42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1313163,75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456549,46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1313192,58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456531,21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1313231,49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456513,25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1313266,50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456506,03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1313281,15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456453,99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1313274,89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456460,27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1313240,47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456450,90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1313185,71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456456,51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1313147,94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456497,36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1313150,49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456526,12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1313153,08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456549,42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1313163,75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(4)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456486,29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1312657,75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456478,90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1312673,59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456458,84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1312680,98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456403,93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1312666,20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456354,30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1312696,83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456305,72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1312726,40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456274,04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1312790,81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456234,98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1312774,44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456230,75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1312729,57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456231,80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1312581,05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456304,00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1312547,15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456335,82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1312561,95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456381,49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1312567,49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456423,46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1312571,44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456444,05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1312579,62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456457,78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1312619,74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456473,62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1312644,02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456486,29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1312657,75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(5)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455943,97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1312253,21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455959,85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1312393,52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456168,08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1312537,41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456165,56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1312539,64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456171,20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1312603,29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456151,44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1312863,37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456108,33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1312953,11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456112,40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1312989,67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456174,41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1313056,25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456179,00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1313113,65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456189,79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1313160,41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456165,22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1313210,09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456167,52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1313285,87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456206,56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1313331,79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456197,19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1313347,20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455879,51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1313154,08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455741,00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1312901,01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455641,76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1312719,70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455663,67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1312707,71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455560,51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1312546,83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455836,82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1312218,14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455840,59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1312215,08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455943,97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1312253,21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(6)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455914,60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1311886,10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455916,71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1311919,47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455918,30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1311939,90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455726,35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1312156,89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455669,01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1312221,70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455633,56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1312172,80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455673,05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1312178,20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455692,92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1312172,91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455709,66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1312151,49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455714,38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1312138,52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455716,35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1312114,71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455729,17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1312091,96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455736,57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1312064,86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455759,17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1312015,31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455797,78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1311933,69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455818,50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1311930,33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455829,18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1311910,77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455847,69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1311919,60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455868,08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1311912,29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455889,07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1311890,97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455894,85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1311890,59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455914,60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1311886,10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(7)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455493,41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1312642,66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455559,92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1312777,04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455588,62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1312764,06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455647,55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1312982,37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455529,31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1313103,44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455329,18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1312810,81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455493,41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1312642,66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(8)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455351,91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1311546,44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455481,57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1311661,62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455482,17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1311662,73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455484,68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1311667,74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455431,45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1311696,23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455392,11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1311714,49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455299,71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1311753,34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455264,66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1311761,17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455225,19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1311756,02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455214,49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1311719,67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455224,36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1311713,95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455253,50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1311673,17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455313,98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1311575,72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455325,49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1311560,28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455335,90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1311553,25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455351,91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1311546,44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(9)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455392,81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1312472,08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455425,56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1312523,64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455438,79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1312544,47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455337,07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1312662,93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455320,81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1312681,85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455146,17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1312885,14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455096,58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1312942,95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455074,02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1312923,59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455284,07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1312681,80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455252,84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1312654,41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455060,92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1312705,40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455055,24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1312706,88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454873,04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1312755,91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454868,83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1312738,94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454959,46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1312714,57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455049,97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1312690,21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455037,01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1312644,13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455023,08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1312592,37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455028,65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1312590,24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455129,26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1312549,26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455118,17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1312437,15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455125,61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1312438,07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455392,81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1312472,08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(10)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454935,63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1309996,30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454976,25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1310038,01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454569,93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1310185,39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454566,91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1310175,97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454530,20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1310071,71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454534,96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1310069,91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454517,72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1310023,03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454513,60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1310024,58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454504,19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1309997,88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454507,13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1309994,24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454519,22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1309979,28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454755,71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1309890,86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454789,67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1309874,12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454810,93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1309863,65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454814,37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1309867,33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454791,70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1309876,30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454828,18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1309915,63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454851,20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1309906,52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454935,63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1309996,30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(11)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454591,14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1309631,36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454801,62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1309853,75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454807,35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1309859,84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454786,05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1309870,33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454753,73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1309886,26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454516,20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1309975,08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454505,19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1309988,69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454502,24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1309992,34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454449,87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1309843,63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454438,90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1309812,50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454353,43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1309569,83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454259,98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1309294,48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454270,30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1309304,63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454269,52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1309299,50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454402,82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1309436,77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454591,14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1309631,36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(12)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454482,37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1310089,80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454496,90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1310132,98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454535,04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1310246,45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454679,18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1310674,48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454701,08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1310739,51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454779,33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1310966,15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454786,76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1310985,19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454894,48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1311333,05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454978,90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1311587,55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454988,48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1311614,38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455042,58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1311765,97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455120,00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1311973,40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455144,18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1312028,78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455163,46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1312057,23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455201,21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1312116,66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454998,34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1312032,80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454971,40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1312106,80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455009,93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1312108,15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455083,30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1312234,00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455008,92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1312247,00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454946,43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1312182,45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454901,45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1312172,46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454880,13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1312201,66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454868,27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1312200,29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454853,76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1312182,59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454814,71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1312296,35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454813,20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1312300,75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454800,84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1312336,78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454855,22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1312326,38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454888,15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1312348,35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454917,14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1312391,22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454865,85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1312410,31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454868,44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1312419,84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454754,64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1312457,46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454700,46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1312473,85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454705,37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1312488,02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454626,52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1312504,98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454629,74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1312495,93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454651,34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1312432,50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454679,81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1312350,69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454718,77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1312244,34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454749,92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1312153,63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454765,76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1312112,38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454792,08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1312050,87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1311988,01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454848,04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1311902,64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454876,35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1311828,64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454899,78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1311765,82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454914,32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1311726,64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454923,29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1311702,13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454931,12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1311680,26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454939,86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1311649,45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454942,05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1311630,09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454942,82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1311611,62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454939,89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1311592,48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454933,46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1311567,34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454926,70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1311537,23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454924,61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1311520,31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454926,07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1311494,24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454924,33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1311480,07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454920,29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1311461,97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454912,05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1311439,71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454898,77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1311422,33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454886,88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1311412,53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454886,84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1311412,50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454881,22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1311379,24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454868,35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1311312,57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454869,92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1311311,64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454862,87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1311284,15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454857,32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1311262,48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454817,05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1311143,57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454812,03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1311131,82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454808,22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1311118,92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454769,55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1310997,39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454761,27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1310978,56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454697,02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1311009,26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454630,58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1311032,49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454603,57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1311028,53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454569,02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1310983,95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454496,16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1310869,42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454425,93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1310777,50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454400,59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1310744,33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454305,53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1310622,05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454279,59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1310584,47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454237,80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1310559,43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454229,87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1310571,74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454129,16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1310669,50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454119,24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1310656,13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454111,43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1310645,58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454097,55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1310626,87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454065,64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1310556,68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454056,08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1310540,65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453958,62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1310605,89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453925,27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1310624,83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453964,00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1310698,15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453927,81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1310655,80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453902,17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1310654,92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453876,54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1310665,53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453802,05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1310658,83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453791,09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1310730,70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453801,12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1310762,68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453827,56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1310846,99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453816,00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1310876,37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453795,68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1310898,16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453824,47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1311000,93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453852,65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1311020,92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453860,29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1311049,55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453870,92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1311076,71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453882,27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1311088,67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453860,40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1311101,73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453853,91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1311113,97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453852,07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1311126,91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453858,75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1311141,17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453868,69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1311154,43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453756,71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1311206,53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453665,15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1311259,76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453592,68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1311325,84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453705,50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1311414,99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453788,23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1311348,77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453827,32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1311324,21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453894,83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1311329,20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454012,78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1311329,75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454049,49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1311338,16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454077,92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1311360,27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454126,40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1311381,06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454152,43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1311365,17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454178,45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1311349,28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454172,17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1311325,42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454190,75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1311284,61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454251,60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1311284,61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454282,38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1311268,11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454302,13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1311243,37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454346,88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1311204,46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454429,30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1311261,75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454456,11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1311279,93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454512,16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1311317,92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454582,79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1311365,81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454484,76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1311334,86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454327,08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1311428,60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454271,25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1311476,46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454273,81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1311489,34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454226,93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1311478,68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454081,45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1311526,97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454053,22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1311515,43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453869,90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1311509,81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453774,87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1311568,87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453724,00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1311622,38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453685,76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1311642,63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453620,53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1311628,00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453481,63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1311680,87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453344,42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1311757,37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453292,80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1311809,81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453219,68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1311838,64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453107,03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1311855,94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453021,61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1311883,01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452984,74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1311918,23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452988,82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1311903,43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452996,81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1311874,42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452997,65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1311871,37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453011,52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1311819,57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453025,84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1311764,93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453057,68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1311710,46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453089,97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1311655,15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453126,66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1311591,87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453160,69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1311533,14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453161,10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1311533,41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453162,82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1311530,73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453164,59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1311527,98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453172,58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1311515,54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453169,57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1311513,76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453194,92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1311472,62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453196,81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1311469,42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453198,12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1311467,08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453199,12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1311465,48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453200,63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1311462,93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453218,60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1311432,67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453305,18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1311287,51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453328,49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1311248,47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453465,20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1311019,19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453521,74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1310919,31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453579,41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1310810,68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453587,26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1310795,65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453633,98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1310706,06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453686,04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1310611,16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453697,58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1310588,35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453716,82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1310550,19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453729,49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1310525,02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453746,42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1310492,83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453792,57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1310431,63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453797,74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1310422,70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453800,65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1310417,71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453804,13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1310411,70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453820,39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1310383,66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453947,56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1310309,20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453962,77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1310300,31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453986,98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1310286,11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454214,02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1310153,17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454433,58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1310102,58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454435,16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1310103,33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454435,77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1310102,08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454470,99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1310093,97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454479,23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1310090,99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454482,37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1310089,80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(13)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454888,77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1311423,81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454888,80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1311423,83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454893,34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1311427,57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454905,40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1311443,37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454913,08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1311464,10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454916,93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1311481,35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454918,55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1311494,50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454917,08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1311520,56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454919,30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1311538,51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1311569,09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454932,53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1311593,98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454935,30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1311612,04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454934,60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1311629,51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454932,48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1311647,99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454923,97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1311677,97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454916,24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1311699,58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454907,28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1311724,05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454892,75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1311763,21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454869,33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1311825,99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454841,02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1311899,99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454809,16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1311985,36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454785,13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1312048,05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454758,81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1312109,56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454742,87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1312151,07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454711,70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1312241,83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454672,74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1312348,16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454644,24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1312430,06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454622,66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1312493,46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454621,28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1312497,33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454602,69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1312466,68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454601,51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1312464,53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454568,66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1312433,43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454500,32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1312377,11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454357,66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1312258,57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454343,15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1312278,07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454337,84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1312274,44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454322,72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1312297,53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454314,69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1312291,73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454303,65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1312283,88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454296,00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1312278,36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454278,88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1312266,32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454265,32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1312282,35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454260,09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1312279,25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454257,09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1312284,16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454245,96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1312276,61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454245,17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1312275,98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454260,01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1312256,55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454242,72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1312243,56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454248,21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1312236,61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454244,97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1312233,81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454299,40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1312167,32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454300,47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1312163,54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454307,04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1312140,16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454307,81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1312132,34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454232,34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1312064,60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454267,01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1312021,05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454256,19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1312013,45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454207,65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1312046,80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454138,49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1311986,61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454188,41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1311939,33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454225,93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1311906,51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454239,41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1311916,82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454319,61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1311896,59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454335,47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1311885,01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454366,82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1311829,28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454379,23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1311731,53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454398,18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1311686,61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454398,18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1311658,96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454365,95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1311648,53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454443,96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1311592,49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454455,92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1311612,38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454491,83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1311614,99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454546,90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1311625,22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454643,42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1311628,05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454778,37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1311570,14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454869,97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1311560,67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454919,85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1311550,10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454902,42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1311504,00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454888,77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1311423,81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454726,57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1311704,06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454740,62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1311725,38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454714,85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1311754,82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454736,33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1311802,53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454758,61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1311818,09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454760,79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1311832,74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454747,32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1311855,82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454739,52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1311892,60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454746,57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1311937,66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454687,65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1312050,12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454665,81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1312057,33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454651,64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1312062,01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454632,10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1312067,75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454620,61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1312051,66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454581,53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1312020,63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454543,60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1311994,19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454462,69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1311894,81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454462,70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1311894,81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454613,11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1311786,20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454608,40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1311770,76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454616,57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1311745,93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454726,57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1311704,06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(14)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454466,35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1310042,42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454460,72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1310044,51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454456,82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1310045,93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454272,41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1310088,41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454430,72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1310018,04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454449,21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1310014,53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454456,42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1310013,16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454466,35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1310042,42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(15)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454043,51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1309081,56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454153,95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1309190,19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454199,53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1309235,02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454216,32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1309251,54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454326,75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1309578,64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454310,65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1309583,79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454454,80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1310008,38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454447,51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1310009,77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454429,22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1310013,24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454246,32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1310094,42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454195,35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1310106,16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454127,15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1310146,10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454001,68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1310197,79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453848,79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1310260,65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453804,82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1310334,96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453804,76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1310334,88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453786,60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1310345,51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453782,10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1310350,02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453750,83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1310403,93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453748,31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1310407,26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453738,43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1310420,37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453704,06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1310465,97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453685,03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1310502,13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453663,01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1310545,85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453652,95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1310565,82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453641,80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1310587,85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453589,89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1310682,47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453535,16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1310787,40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453510,85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1310833,19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453477,89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1310895,27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453471,26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1310906,98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453454,33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1310936,89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453421,97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1310994,06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453175,64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1311407,09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453157,59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1311437,48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453156,38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1311439,53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453155,13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1311441,54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453153,48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1311444,47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453152,09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1311446,82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453120,97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1311497,32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453103,34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1311528,04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453004,64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1311689,33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452845,10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1311951,97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452837,62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1311964,45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452789,47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1312045,95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452787,84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1312050,59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452772,87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1312157,93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452769,87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1312220,93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452769,87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1312221,25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452769,65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1312240,85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452768,64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1312325,66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452735,73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1312482,92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452728,48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1312517,58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452711,94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1312596,60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452655,74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1312865,07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452610,05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1313083,39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452594,23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1313154,29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452593,44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1313157,80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452593,34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1313160,45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452589,83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1313172,16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452464,53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1313089,99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452386,15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1313056,38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452383,11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1313054,84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452303,49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1313022,30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452326,19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1312929,90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452320,29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1312921,74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452287,99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1312907,58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452280,98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1312893,35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452297,36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1312830,40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452336,28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1312718,95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452343,89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1312673,34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452350,35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1312623,09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452348,44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1312598,77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452332,18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1312587,76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452318,39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1312582,28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452293,08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1312576,88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452252,92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1312570,44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452227,60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1312514,48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452215,14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1312499,44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452199,77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1312490,00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452181,03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1312488,64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452119,06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1312498,45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452087,92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1312505,95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452002,13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1312533,44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451961,91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1312529,06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451905,02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1312527,83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451898,66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1312515,52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451904,25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1312432,31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452171,17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1312431,29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452183,28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1312441,09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452209,45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1312489,60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452224,97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1312505,58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452236,76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1312528,41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452259,57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1312555,52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452268,80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1312562,30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452312,63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1312565,62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452334,73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1312558,62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452352,35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1312550,99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452404,71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1312537,99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452431,96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1312535,03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452442,28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1312546,09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452438,23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1312558,97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452423,49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1312570,03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452413,17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1312571,63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452398,45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1312558,25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452382,25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1312560,46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452373,86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1312575,05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452382,40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1312587,01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452413,17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1312587,01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452431,97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1312588,72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452440,44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1312595,07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452447,06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1312609,07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452438,81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1312622,90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452418,71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1312627,12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452397,79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1312624,62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452376,35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1312627,12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452373,40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1312642,22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452350,94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1312680,90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452331,05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1312745,35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452338,78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1312767,45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452306,37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1312860,27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452303,06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1312879,05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452307,84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1312891,94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452325,89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1312900,78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452340,62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1312904,10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452353,55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1312902,54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452374,51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1312854,37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452421,65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1312780,70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452474,69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1312735,03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452550,10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1312679,51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452516,84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1312278,86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452737,12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1311965,56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452937,02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1311618,21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453079,16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1311491,28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453361,21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1310998,53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453392,22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1310940,51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453319,83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1310920,30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453275,56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1311017,51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453235,02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1311020,18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453065,25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1310963,36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452932,43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1311081,75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452880,05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1311226,11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452831,68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1311333,42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452826,84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1311488,32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452765,56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1311485,90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452707,52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1311462,51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452517,58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1311256,86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452367,38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1311087,32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452317,47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1311095,00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452263,75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1310996,85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452271,96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1310984,29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452351,47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1310864,14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452453,27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1310717,23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452478,84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1310680,34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452534,36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1310621,21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452556,73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1310620,13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452576,26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1310615,21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452591,49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1310600,29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452598,13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1310575,56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452587,22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1310553,54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452575,03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1310542,41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452659,73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1310418,70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452686,94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1310382,54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452705,71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1310357,59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452728,44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1310351,99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452743,22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1310346,00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452755,50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1310336,65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452765,69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1310323,38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452782,06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1310293,93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452786,81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1310277,80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452788,03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1310248,53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452805,74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1310223,31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452986,20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1309966,40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452999,03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1309961,24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453048,32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1310014,12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453073,66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1310047,21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453086,95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1310060,77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453127,59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1310081,67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453141,73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1310097,11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453151,80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1310104,58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453207,41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1310145,88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453247,94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1310155,39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453267,26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1310163,72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453297,39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1310191,55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453315,76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1310199,94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453324,51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1310201,70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453356,11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1310208,05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453356,95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1310208,59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453387,87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1310228,50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453390,78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1310230,37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453424,87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1310229,21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453431,74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1310228,98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453458,56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1310237,50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453492,73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1310248,35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453510,55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1310254,01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453528,58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1310263,02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453565,81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1310281,61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453569,25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1310283,02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453619,77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1310303,69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453642,07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1310312,82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453654,85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1310321,16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453680,99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1310272,18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453632,21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1310252,76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453537,17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1310194,70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453410,98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1310162,51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453375,60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1310160,93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453333,37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1310146,68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453294,82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1310117,13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453249,41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1310093,91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453193,97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1310088,63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453153,85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1310054,85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453122,69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1310030,05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453068,84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1309958,26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453013,78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1309897,10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453013,44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1309896,72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453340,99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1309633,17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453494,36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1309516,06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453695,43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1309365,33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454043,51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1309081,56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453850,54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1309640,70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453837,17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1309668,93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453807,45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1309689,24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453791,10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1309678,84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453777,72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1309657,05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453801,50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1309636,74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453826,76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1309628,32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453850,54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1309640,70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453534,98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1309788,32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453518,14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1309827,45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453497,83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1309834,38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453450,76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1309812,59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453458,20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1309780,40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453496,83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1309757,12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453534,98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1309788,32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453410,98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1310430,59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453385,28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1310477,53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453291,30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1310505,10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453206,53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1310515,32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453143,19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1310522,47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453066,58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1310511,23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453071,53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1310462,29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453085,17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1310448,80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453119,90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1310406,74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453132,93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1310399,28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453147,89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1310398,23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453162,43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1310394,44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453254,58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1310403,63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453271,76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1310406,96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453285,54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1310409,63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453304,90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1310411,22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453317,47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1310412,25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453340,05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1310414,62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453349,04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1310415,56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453363,98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1310419,19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453394,38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1310429,64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453408,98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1310430,48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453410,98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1310430,59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453028,84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1310499,19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453012,33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1310577,07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452924,51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1310732,79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452888,06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1310833,84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452911,26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1310883,54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452917,88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1310916,67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452904,67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1310940,80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452891,05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1310934,52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452878,86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1310924,85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452865,04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1310917,41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452848,82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1310911,76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452817,49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1310904,53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452803,25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1310896,25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452802,45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1310883,80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452809,83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1310850,38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452835,81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1310789,12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452844,33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1310739,53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452845,38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1310733,41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452841,05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1310700,60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452845,10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1310686,11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452888,01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1310633,21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452921,19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1310589,96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452945,48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1310561,60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452971,42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1310536,98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453028,84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1310499,19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452962,95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1310067,21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452967,16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1310082,68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452965,31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1310099,30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452953,61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1310113,47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452937,43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1310121,31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452921,06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1310118,70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452913,00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1310105,01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452922,23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1310082,52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452933,49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1310069,59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452948,28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1310059,77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452962,95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1310067,21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452858,32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1310446,04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452869,28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1310456,87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452871,45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1310473,67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452873,13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1310490,34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452859,65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1310508,19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452833,68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1310516,94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452816,60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1310516,44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452802,13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1310500,29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452800,87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1310482,81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452810,03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1310466,72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452825,46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1310454,70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452842,30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1310448,89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452858,32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1310446,04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452742,97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1310596,48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452749,23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1310610,34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452745,62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1310625,55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452731,21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1310642,77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452711,04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1310648,70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452706,12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1310647,29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452701,13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1310631,47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452703,50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1310615,19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452713,44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1310602,61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452727,14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1310594,91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452742,97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1310596,48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(16)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454529,81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1312753,56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454539,19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1312784,42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454442,33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1312810,31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454312,33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1312851,84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454316,96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1312860,37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454175,23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1312883,54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454024,86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1312908,13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453823,45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1312971,43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453775,40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1312983,42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453775,48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1312983,77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453773,46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1312984,22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453773,38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1312983,93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453744,71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1312991,07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453611,43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1313030,65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453550,64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1313060,72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453700,65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1313366,02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453807,83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1313516,98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454016,89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1313899,58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454107,42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1314024,42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454111,86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1314041,72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454097,67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1314059,14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454006,06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1313928,93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454021,26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1313918,09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453778,53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1313500,46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453689,10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1313375,89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453640,10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1313352,37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453439,36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1313300,97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453323,85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1313416,87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453280,52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1313491,99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453300,04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1313581,41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453347,53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1313628,47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453359,92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1313638,16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453298,61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1313684,91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453186,02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1313537,58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453026,55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1313439,58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452959,89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1313398,94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453287,90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1313169,90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453661,10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1312913,83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453676,38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1312903,86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453667,63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1312891,63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453767,17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1312853,87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453750,47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1312826,73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453752,27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1312825,93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453785,35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1312819,06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453807,16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1312868,56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453879,79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1312865,95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453904,30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1312925,73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454021,82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1312896,36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454167,03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1312864,99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454300,63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1312834,06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454321,10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1312821,58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454415,75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1312790,52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454529,81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1312753,56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(17)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454095,56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1310164,60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453936,70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1310257,62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453930,53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1310261,23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453813,83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1310329,57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453852,25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1310264,63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453918,55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1310237,38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453926,70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1310234,02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454000,84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1310203,54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454095,56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1310164,60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(18)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454032,50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1312372,43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454026,63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1312374,30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454017,74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1312387,17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454012,35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1312385,23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453987,76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1312362,45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453936,51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1312417,76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453932,62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1312421,96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453871,71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1312487,70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453887,64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1312502,18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453890,91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1312504,40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453916,05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1312527,12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453913,08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1312531,01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453930,12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1312547,36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453925,71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1312552,42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453931,72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1312558,33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453925,87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1312564,27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453939,33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1312577,28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453924,71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1312592,37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453867,50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1312666,42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453890,63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1312692,93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453904,25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1312708,96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453917,48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1312724,41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453855,03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1312759,00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453817,24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1312779,64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453803,57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1312759,75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453774,85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1312721,54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453736,57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1312682,49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453756,12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1312649,80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453767,58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1312571,42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453765,62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1312502,51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453737,08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1312457,18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453662,75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1312420,38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453549,47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1312410,32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453522,69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1312408,61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453498,42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1312433,92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453492,64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1312429,65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453484,17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1312423,72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453509,06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1312397,68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453484,72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1312371,28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453496,16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1312343,52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453498,69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1312323,96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453526,64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1312305,52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453568,31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1312271,48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453598,33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1312245,64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453629,91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1312203,99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453644,66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1312164,58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453646,74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1312159,22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453674,76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1312155,84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453690,44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1312154,06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453672,36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1312194,38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453672,11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1312194,96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453652,40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1312240,06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453633,57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1312284,48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453635,91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1312285,49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453626,23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1312310,94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453611,07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1312350,77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453628,77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1312358,72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453632,36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1312357,12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453641,07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1312359,86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453637,92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1312368,00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453635,53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1312374,16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453669,93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1312382,97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453680,24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1312385,61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453684,66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1312371,49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453715,58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1312378,89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453722,87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1312383,56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453744,56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1312397,45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453751,25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1312410,92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453755,24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1312415,62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453753,40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1312419,20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453763,68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1312426,26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453768,38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1312429,49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453773,44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1312431,62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453774,00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1312430,88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453778,44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1312425,06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453783,89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1312430,97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453787,57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1312434,95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453800,46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1312448,91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453833,38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453838,87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1312480,16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453849,20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1312471,85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453850,38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1312467,73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453849,18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1312465,51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453857,71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1312456,52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453863,06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1312453,59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453937,20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1312374,75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453913,25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1312353,08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453941,60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1312316,28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453948,08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1312320,98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453952,42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1312315,04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454032,50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1312372,43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(19)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453160,77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1313555,98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453193,90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1313590,17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453548,58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1314059,14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453593,90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1314114,85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453519,92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1314172,73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453577,48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1314242,26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453637,85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1314193,26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453643,82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1314189,05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453648,35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1314189,38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453655,66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1314190,77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453726,88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1314278,31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453717,27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1314287,06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453706,18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1314319,05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453670,30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1314357,76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453684,58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1314380,43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453635,50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1314421,70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453578,28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1314452,53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453584,86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1314507,29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453615,82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1314528,13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453661,25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1314535,08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453662,18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1314563,34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453643,65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1314572,68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453376,23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1314888,54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452878,42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1314446,08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452574,91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1314789,37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452424,72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1314654,09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452390,25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1314635,63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452364,40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1314585,15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452301,62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1314471,90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452453,96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1314375,41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452490,78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1314327,60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452593,35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1314076,39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452613,12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1313979,58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452646,02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1314002,02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452708,10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1313932,52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452686,58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1313862,08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452689,81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1313836,38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452758,31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1313662,32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452801,14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1313577,14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452967,62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1313434,69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453160,77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1313555,98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453090,80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1313855,79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453114,19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1313876,72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453119,12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1313895,18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453087,11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1313929,65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453066,19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1313929,65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453048,95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1313917,35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453046,49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1313892,73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453076,03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1313855,80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453090,80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1313855,79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1313719,16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453019,41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1313748,71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453028,03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1313802,87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452978,79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1313853,34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452924,62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1313800,42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452956,63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1313732,71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1313719,16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452981,94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1313872,26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453000,40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1313880,88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453007,79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1313900,57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453002,87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1313917,81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452988,09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1313926,43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452969,63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1313925,20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452956,08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1313914,12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452954,85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1313890,73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452964,70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1313878,42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452981,94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1313872,26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452930,78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1313927,21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452934,47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1313977,67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452933,24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1314012,14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452945,55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1314039,22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452989,86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1314071,22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453019,41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1314119,23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453029,26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1314169,70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453013,25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1314200,48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452973,86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1314222,64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452940,63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1314209,10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452854,46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1314079,85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452835,99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1314049,08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452831,07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1314022,00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452795,37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1313940,76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452842,15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1313868,13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452872,92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1313861,97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452930,78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1313927,21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B737D1" w:rsidRDefault="00B737D1">
      <w:pPr>
        <w:rPr>
          <w:sz w:val="16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452638,94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1314364,75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452636,48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1314393,07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452604,47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1314417,69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452565,07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1314398,00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452561,38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1314374,61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452567,53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1314361,06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452618,01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1314352,44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452638,94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1314364,75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(20)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453141,45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1312247,81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453141,79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1312248,73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453142,72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1312248,39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453250,52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1312440,89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453140,59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1312634,44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452907,06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1312365,64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452901,02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1312392,50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452878,50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1312492,64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452880,16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1312502,63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452906,71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1312505,54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452920,77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1312552,66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452951,71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1312603,65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453043,46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1312660,26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453088,62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1312733,23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453127,09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1312789,52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453176,55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1312830,71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453196,65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1312846,29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453147,15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1312865,03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453062,20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1312893,80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453026,80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1312759,56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452991,46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1312693,98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452851,87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1312759,56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452828,60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1312770,83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452905,86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1312960,86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452919,73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1312974,08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452938,46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1313042,31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452957,19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1313032,94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452993,48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1313043,67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453013,01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1313049,73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453016,28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1313051,31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453043,79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1313072,29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453072,65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1313112,79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453102,83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1313152,27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453131,03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1313165,94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453178,89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1313165,94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453251,50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1313147,92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453309,64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1313123,20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453403,98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1313072,78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453415,61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1313053,97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453422,45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1313003,54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453413,90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1312988,16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453393,53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1312982,37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453407,77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1312972,91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453404,78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1312963,34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453453,37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1313040,75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453281,09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1313159,66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452948,00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1313391,70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452832,47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1313321,26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452811,73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1313308,62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452634,17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1313200,38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452637,03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1313188,84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452638,74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1313183,13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452643,06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1313168,71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452643,23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1313164,25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452658,92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1313093,96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452736,69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1312722,42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452736,38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1312722,13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452736,86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1312721,58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452781,41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1312508,78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452788,67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1312474,12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452799,51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1312422,30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452826,80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1312439,73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452848,50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1312464,18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452871,29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1312362,82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452851,89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1312336,67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452856,50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1312307,44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452866,55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1312302,23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452888,80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1312290,70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452929,90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1312269,42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453095,54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1312248,17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453141,45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1312247,81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452875,11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1312328,87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452875,52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1312329,34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452883,97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1312339,06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452883,41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1312344,68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452868,70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1312343,21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452862,52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1312342,59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452863,28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1312334,95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452864,71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1312336,25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452864,90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1312336,03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452863,32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452863,51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1312332,64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452865,05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1312317,29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452875,11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1312328,87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(21)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452892,13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1314493,67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453236,00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1314791,54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453239,56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1314840,93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452923,97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1315205,91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452540,05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1314873,32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452866,76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1314495,50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452892,13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1314493,67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(22)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452994,20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1311802,83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452991,22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1311814,19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452977,39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1311865,87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452964,48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1311912,69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452962,57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1311919,74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452926,28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1311942,34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452951,01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1311886,42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452971,71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1311839,85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452994,20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1311802,83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(23)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452951,23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1311873,56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452892,30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1312006,78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452878,00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1312039,12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452822,61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1312164,35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452822,70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1312162,58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452836,32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1312064,95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452861,40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1312022,59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452878,75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1311993,29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452887,98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1311977,69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452951,23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1311873,56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(24)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452910,18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1313398,75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452880,14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1313417,31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452856,18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1313444,80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452859,73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1313469,64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452853,52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1313487,38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452825,67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1313480,27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452808,06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1313484,58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452795,49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1313510,10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452729,53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1313466,27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452737,01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1313585,36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452424,19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1314344,75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451569,51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1314902,00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451508,24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1314989,71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451268,85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1314672,03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451292,70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1314567,87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451267,21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1314546,06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451195,25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1314591,35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451186,21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1314579,17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451140,98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1314607,50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451159,44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1314592,84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451951,86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1314082,65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451967,03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1314065,03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452502,07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1313710,79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452523,55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1313660,37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452576,87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1313353,37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452597,04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1313229,35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452599,18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1313225,79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452625,85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1313235,05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452626,60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1313231,83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452629,71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1313221,53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452636,03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1313225,52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452910,18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1313398,75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(25)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452594,35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1313224,10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452592,26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1313227,59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452571,93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1313352,55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452518,73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1313658,95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452498,05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1313707,45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451963,69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1314061,25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451948,54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1314078,83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451156,52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1314588,78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451107,35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1314627,83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451102,25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1314631,11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451065,22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1314654,95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450973,86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1314712,18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450403,88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1315088,49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449934,88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1315403,55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449659,18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1315588,39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449370,44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1315776,39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448574,24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1316294,82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448509,37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1316338,02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448198,62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1316544,96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448244,38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1316475,43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448336,36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1316415,29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448379,30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1316387,22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448701,61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1316186,41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448588,51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1316223,95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448502,59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1316255,66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448399,15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1316315,02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448361,13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1316315,87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448300,32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1316339,84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448279,17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1316379,77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448258,35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1316385,22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448250,65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1316370,66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448236,28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1316364,81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448132,78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1316453,14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448129,02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1316474,26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448123,03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1316530,77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448142,73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1316548,75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448175,27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1316552,17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448188,94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1316551,40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448188,99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1316551,37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448157,90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1316573,69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448122,20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1316597,84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448055,53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1316642,95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448030,22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1316609,34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447962,86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1316596,37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447790,57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1316739,13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447742,98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1316785,19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447733,57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1316826,88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447689,16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1316860,14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447688,75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1316891,12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447339,68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1317127,31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447103,56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1316885,79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446735,89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1316491,14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446857,32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1316134,26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447030,34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1315638,74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447154,16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1315496,74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447454,34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1315194,02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447442,47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1315167,35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447433,50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1315147,20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447267,04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1314773,21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447167,42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1314598,67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447016,53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1314408,58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446761,52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1314609,61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446564,10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1314701,48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446202,27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1314674,38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446112,54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1314675,05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445784,00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1314646,04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445735,33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1314622,48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445640,30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1314593,42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445247,03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1314911,50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445173,14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1314964,84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445153,33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1314979,14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445056,22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1314837,99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444998,92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1314744,91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444894,51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1314610,22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445036,04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1314277,32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445321,91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1313644,07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445639,01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1312960,60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445676,23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1312849,22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445768,41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1312646,37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445837,10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1312534,72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445874,98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1312379,34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445893,35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1312187,76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445922,18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1312184,40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446113,85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1312138,23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446194,16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1312136,74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446246,52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1312143,21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446304,83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1312109,18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446375,39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1312073,71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446400,27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1312057,12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446403,66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1312054,86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446406,17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1312053,19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446495,19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1312002,03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446537,78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1311975,27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446615,65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1311936,08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446649,93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1311911,90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446795,86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1311832,85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446826,12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1311812,21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446995,19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1311721,58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447095,45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1311664,93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447113,41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1311654,83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447230,57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1311581,78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447422,29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1311467,42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447458,09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1311465,60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447470,09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1311462,14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447479,49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1311455,16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447507,78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1311416,85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447587,85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1311370,46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447598,25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1311369,96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447638,68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1311417,17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447734,08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1311517,25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447746,38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1311541,48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447760,76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1311565,14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447788,92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1311604,19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447817,52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1311640,33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1399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447833,73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1311666,76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447848,57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1311696,45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447858,56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1311712,58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447919,22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1311794,81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447998,66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1311884,82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448010,85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1311900,19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448029,85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1311930,14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448039,62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1311977,51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448033,65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1312076,42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448010,93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1312164,65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447993,53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1312196,79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447976,68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1312235,88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447972,08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1312248,84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448022,26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1312197,17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448062,29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1312142,04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448083,65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1312092,36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448087,39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1312061,67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448087,15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1312041,40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448082,96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1312040,61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448084,46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1312000,12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448076,72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1311978,60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448058,05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1311948,44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448057,70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1311945,15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448057,75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1311914,70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448235,34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1311733,74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448390,82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1311598,64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448409,56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1311581,76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448415,64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1311586,15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448442,28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1311610,69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448445,22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1311613,40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448606,70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1311757,24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448627,89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1311775,31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448637,21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1311800,36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448631,28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1311831,10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448624,62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1311840,19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448624,45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1311840,42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448618,09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1311849,09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448611,95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1311857,75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448601,85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1311897,53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448592,74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1311938,20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448580,20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1311964,33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448550,80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1312013,47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448531,98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1312045,23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448515,87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1312059,50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448456,31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1312068,74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448440,34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1312076,39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448415,82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1312131,49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448424,36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1312199,03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448428,91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1312261,05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448438,67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1312314,28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448445,12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1312332,85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448449,26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1312335,15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448522,22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1312365,18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448721,63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1312447,25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448827,16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1312490,69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448933,54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1312485,92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449054,32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1312330,57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448956,17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1312243,07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448956,17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1312101,73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449000,48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1312077,05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449006,22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1312075,75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448995,93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1312072,39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449043,09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1312065,54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449055,58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1312089,28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449081,55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1312099,96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449094,28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1312109,29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449100,12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1312122,39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449104,91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1312131,01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449111,50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1312139,88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449129,85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1312140,50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449142,66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1312143,18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449165,79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1312151,84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449200,68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1312171,06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449225,88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1312185,60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449259,22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1312196,55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449291,09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1312175,18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449312,13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1312129,98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449315,80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1312101,50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449373,59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1312114,05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449469,73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1312128,81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449476,22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1312130,99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449489,12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1312135,32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449489,45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1312133,95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449494,99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1312138,11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449532,99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1312156,19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449735,38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1312187,82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449734,00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1312193,94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449732,38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1312198,35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449732,22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1312198,60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449598,91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1312657,22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449546,14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1312838,74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449745,54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1312900,81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449792,08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1312751,30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449811,28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1312696,13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449878,23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1312471,67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449905,57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1312391,85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449911,96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1312369,33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449927,96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1312316,93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449945,70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1312265,74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449959,72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1312210,29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1499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449959,81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1312207,25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449972,83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1312205,23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449982,84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1312213,76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449998,09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1312215,14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450003,15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1312215,79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450048,66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1312239,16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450077,15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1312254,95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450121,79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1312292,15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450028,79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1312235,54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449998,00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1312220,89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449993,48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1312221,48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449985,68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1312229,12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449972,28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1312267,12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449967,71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1312280,06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449959,23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1312319,88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449940,82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1312380,12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450329,81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1312806,50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450339,21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1312788,04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450360,24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1312742,72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450377,81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1312692,78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450387,92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1312635,65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450411,18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1312593,81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450426,19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1312593,10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450515,20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1312527,56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450523,72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1312539,76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450480,38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1312580,15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450438,25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1312606,96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450383,31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1312694,46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450341,74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1312792,44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450303,12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1312883,43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450288,37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1312918,20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450286,94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1312916,04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450266,14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1312966,22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450267,27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1312967,93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450266,24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1312970,36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450222,71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1313063,10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450178,64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1313153,83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450131,95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1313249,98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450108,88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1313297,46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450098,16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1313371,41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450059,62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1313496,64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450007,47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1313666,08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449981,14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1313667,54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449876,91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1313635,80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449843,00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1313616,67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449860,57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1313587,70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449795,05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1313555,43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449754,22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1313593,89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449729,06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1313632,34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449789,90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1313663,94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449780,96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1313690,77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449757,48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1313697,48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449750,77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1313729,90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449749,93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1313733,97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449763,95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1313750,32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449777,52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1313799,95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449723,71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1313906,70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449802,75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1313998,97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449837,35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1314039,36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449945,91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1314123,03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450039,61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1314195,25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450080,42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1314263,86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450091,52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1314256,08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450146,37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1314264,24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450170,02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1314264,27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450202,73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1314255,07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450250,82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1314224,58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450283,04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1314206,86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450352,80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1314174,98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450367,12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1314171,11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450391,64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1314169,16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450409,55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1314169,86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450457,35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1314176,02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450480,62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1314174,87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450500,67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1314164,94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450523,50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1314144,83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450558,08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1314094,57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450579,22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1314051,95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450593,36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1314020,69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450619,60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1313962,71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450650,22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1313877,56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450714,48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1313736,39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450690,72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1313721,81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450722,72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1313658,19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450738,91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1313682,72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450760,92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1313634,37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450738,14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1313599,84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450666,61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1313573,14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450442,80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1313489,61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450400,68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1313462,24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450425,75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1313423,75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450477,56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1313344,22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450479,86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1313340,68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450626,27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1313452,92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450615,82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1313491,39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450638,51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1313528,08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450682,21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1313524,52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450696,32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1313500,33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450782,31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1313559,79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450811,22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1313470,11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1599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450832,54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1313403,99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450840,40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1313372,90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450869,24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1313258,88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450915,88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1313144,91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450960,08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1313036,94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450883,13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1312959,99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450815,08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1312904,06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450803,45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1312891,53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450859,67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1312754,23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450887,64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1312771,70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450894,97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1312775,42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450952,83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1312804,81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451021,24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1312832,07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451232,36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1312894,96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451287,91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1312903,87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451416,44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1312900,79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451391,15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1312926,43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451389,49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1312961,19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451404,85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1313022,93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451431,46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1313076,23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451462,95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1313116,84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451498,12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1313181,92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451549,77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1313358,10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451640,19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1313352,60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451675,42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1313322,39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451721,49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1313247,60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451758,06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1313144,08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451732,00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1313057,85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451692,82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1312999,57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451645,00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1312962,59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451602,56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1312896,32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451846,62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1312890,46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451909,60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1312897,69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451967,96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1312915,24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452112,00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1312970,82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452368,20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1313075,63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452451,98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1313120,30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452570,00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1313186,41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452577,60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1313192,65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452568,07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1313204,25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452565,83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1313206,61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452579,21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1313215,83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452588,01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1313221,90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452594,35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1313224,10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450909,66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1314591,09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450928,83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1314609,20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450933,52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1314628,44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450923,40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1314659,28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450918,89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1314671,86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450932,46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1314675,86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450934,53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1314679,51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450931,07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1314688,47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450908,06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1314701,08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450884,81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1314704,62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450871,72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1314699,59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450859,37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1314679,09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450857,10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1314646,04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450845,07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1314614,71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450850,92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1314605,97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450896,01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1314591,83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450909,66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1314591,09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450721,52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1314313,44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450727,83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1314331,21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450716,12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1314351,99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450702,45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1314358,64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450689,83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1314354,60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450682,65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1314348,54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450677,04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1314339,42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450673,29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1314324,93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450681,84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1314310,02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450698,94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1314302,71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450708,65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1314305,39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450721,52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1314313,44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449966,91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1314413,58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450019,97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1314519,66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449975,65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1314558,14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449892,46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1314607,51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449855,96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1314499,41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449852,76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1314453,34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449925,97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1314400,21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449966,91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1314413,58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449929,53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1313290,04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449918,88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1313339,75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449884,54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1313411,95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449841,92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1313409,59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449798,10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1313376,44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449818,23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1313316,08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449864,41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1313274,65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449894,01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1313265,18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449929,53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1313290,04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449962,34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1315152,78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449978,84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1315204,78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449973,20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1315226,58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449930,83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1315249,05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449911,52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1315238,50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449899,87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1315211,26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449901,68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1315187,51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449914,11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1315171,38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449936,09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1315154,38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449962,34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1315152,78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449828,89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1312957,42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449840,73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1313000,03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449811,13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1313017,79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449774,42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1312988,20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449762,59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1312962,16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449759,03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1312943,22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449789,82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1312931,38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1693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449828,89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1312957,42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449769,69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1313123,14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449755,48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1313179,95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449708,12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1313232,04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449656,02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1313260,44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449600,37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1313233,22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449538,80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1313192,97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449542,35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1313145,63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449575,51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1313089,99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449642,99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1313032,00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449695,09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1313040,28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449740,09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1313073,42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449769,69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1313123,14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449735,27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1314020,79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449745,44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1314049,94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449750,17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1314063,49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449686,63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1314122,80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449666,66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1314141,43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449642,53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1314121,09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449633,19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1314091,95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449596,30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1314144,05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449587,05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1314157,11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449533,54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1314202,30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449515,55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1314217,49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449449,93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1314243,52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449415,47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1314257,19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449369,33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1314261,97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449324,20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1314239,15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449286,71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1314166,67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449359,88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1314058,59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449404,35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1314039,47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449463,18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1314074,50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449510,77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1314033,13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449474,71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1313922,43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449466,29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1313896,58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449417,03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1313875,90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449412,25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1313850,44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449436,16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1313821,86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449479,97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1313808,96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449500,26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1313838,42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449510,77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1313853,66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449537,79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1313869,56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449571,15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1313861,56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449631,53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1313902,92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449640,64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1313905,81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449666,66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1313939,17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449675,89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1313989,32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449735,27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1314020,79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449546,26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1313336,75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449558,39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1313370,31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449518,29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1313390,82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449486,58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1313373,11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449473,53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1313344,21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449497,77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1313325,57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449535,08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1313326,50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449546,26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1313336,75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449472,41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1313732,24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449459,62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1313766,60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449428,48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1313772,93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449400,46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1313753,70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449399,13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1313731,35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449421,01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1313716,60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449425,70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1313713,44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449461,40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1313719,34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449472,41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1313732,24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449450,75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1314934,48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449453,62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1314942,50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449447,64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1314954,84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449381,96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1315012,32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449332,90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1315048,19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449280,76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1315085,84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449249,91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1315108,11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449097,76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1315228,74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449079,37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1315238,94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449071,67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1315239,25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449064,08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1315232,82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449058,69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1315223,31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449062,28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1315214,19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449104,72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1315179,32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449198,96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1315112,51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449264,82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1315060,80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449438,09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1314924,74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449445,31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1314928,00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449450,75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1314934,48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449207,32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1313742,24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449262,91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1313828,53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449233,52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1313857,30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449126,59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1313961,96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449112,34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1313949,07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449089,56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1313857,92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449053,48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1313780,06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448994,60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1313690,81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449053,88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1313629,18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449062,76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1313635,72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449207,32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1313742,24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449104,92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1313956,25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449112,17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1313983,46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448518,83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1314545,13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448507,45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1314530,84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448518,57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1314517,63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448908,52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1314146,31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449068,15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1313991,83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449104,92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1313956,25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448905,89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1314880,29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448909,66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1314901,43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448898,24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1314923,46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448863,71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1314962,84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448847,90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1314976,27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448827,04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1314987,41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448803,46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1314987,51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448785,08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1314981,01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448769,59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1314964,15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448767,24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1314942,63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448781,32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1314902,92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448801,04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1314870,38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448837,13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1314837,75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448889,29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1314858,74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1795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448905,89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1314880,29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448720,10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1313266,70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448731,46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1313269,90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448749,01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1313304,58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448748,04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1313326,19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448743,89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1313339,37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448736,21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1313347,67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448727,48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1313359,68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448715,46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1313363,87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448702,68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1313363,01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448692,08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1313359,06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448682,39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1313347,91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448681,00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1313324,49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448683,82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1313306,46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448686,82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1313293,87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448694,15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1313280,37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448702,60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1313268,32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448720,10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1313266,70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448496,88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1311947,06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448498,43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1311957,25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448491,46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1311964,82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448482,67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1311968,11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448465,41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1311964,84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448454,16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1311955,30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448453,88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1311954,53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448460,19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1311931,61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448469,42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1311930,52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448479,41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1311931,51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448496,88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1311947,06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448512,44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1313372,50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448473,31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1313434,57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448466,03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1313441,21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448441,15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1313446,02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448405,00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1313421,13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448372,07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1313360,94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448390,80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1313311,02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448441,01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1313306,75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448512,44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1313372,50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448381,62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1312053,48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448385,32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1312068,46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448374,21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1312079,98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448338,32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1312089,10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448331,84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1312086,43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448326,53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1312078,01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448326,06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1312067,07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448327,99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1312057,76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448332,39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1312050,43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448339,08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1312045,01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448347,98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1312041,98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448358,45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1312040,91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448369,98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1312041,81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448376,66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1312045,89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448381,62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1312053,48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447856,59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1312360,35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447873,87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1312379,50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448112,52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1312595,17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448204,52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1312678,69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448215,92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1312720,46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448246,31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1312762,24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448271,38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1312780,03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448364,07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1312845,78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448392,97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1312906,78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448400,97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1312923,66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448422,39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1312968,87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448426,06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1312976,63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448396,63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1313016,47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448378,92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1313027,65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448364,56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1313030,49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448347,45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1313021,86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448306,18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1312942,80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448230,54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1312867,99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448208,67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1312837,97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448185,37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1312823,87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448111,11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1312925,62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448097,53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1312941,31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448028,85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1313002,37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447973,73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1312981,26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447877,76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1312876,93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447857,82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1312880,99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447844,31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1312960,30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447813,43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1313156,81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447756,83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1313257,24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447726,54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1313299,06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447646,03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1313426,73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447562,13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1313552,20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447486,71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1313658,12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447440,17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1313708,71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447388,93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1313768,39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447315,17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1313850,11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447186,66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1313986,56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447141,41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1314031,59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447100,82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1314077,21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447095,12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1314070,54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447109,00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1314047,43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447157,99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1313991,69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447199,93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1313944,79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447326,44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1313808,67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447379,92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1313748,74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447423,33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1313697,53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447462,03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1313648,24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447489,54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1313624,78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447549,59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1313541,46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447603,75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1313459,48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447675,80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1313347,13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447721,46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1313272,76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447780,60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1313183,04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447785,88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1313169,42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447796,35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1313098,42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447802,27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1313058,27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447821,81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1312984,43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447839,81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1312854,75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447856,69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1312763,37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447860,04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1312715,84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447887,64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1312589,98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447908,78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1312467,36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447881,06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1312457,72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447824,82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1312396,14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447833,23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1312383,96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1857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447856,59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1312360,35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448107,47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1313757,31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448109,50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1313786,57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448099,77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1313804,87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448069,53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1313812,11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448044,80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1313808,25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448026,64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1313793,03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448020,01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1313769,22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448029,20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1313745,21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448058,71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1313731,76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448083,98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1313735,36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448107,47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1313757,31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448415,48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1315332,09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448415,05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1315344,55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448388,80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1315373,70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448360,74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1315400,41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448343,63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1315413,86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448316,76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1315415,53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448286,86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1315364,50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448296,41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1315331,42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448315,58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1315308,30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448361,42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1315299,62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448393,29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1315314,00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448415,48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1315332,09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447887,60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1316329,17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447885,82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1316345,16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447919,23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1316377,49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447954,81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1316411,94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448010,94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1316465,27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447939,29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1316537,58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447825,55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1316420,43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447798,22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1316392,70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447787,57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1316398,10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447760,87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1316353,90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447760,69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1316348,19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447775,22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1316326,83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447825,30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1316293,40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447841,66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1316287,41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447852,85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1316288,98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447887,60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1316329,17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447622,48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1314516,03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447629,38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1314524,96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447634,79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1314548,63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447611,65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1314579,88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447567,55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1314590,84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447565,38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1314576,71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447587,16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1314522,53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447622,48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1314516,03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446913,24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1313015,94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446936,17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1313051,48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446936,71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1313074,93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446950,59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1313089,98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446825,97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1313190,04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446814,35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1313177,43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446773,92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1313180,72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446751,15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1313164,00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446745,30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1313119,34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446879,76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1313007,83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446913,24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1313015,94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447218,32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1316557,50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447153,69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1316616,48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446884,03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1316321,04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446948,67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1316262,06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447218,32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1316557,50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(26)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452020,97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1312004,32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452020,97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1312030,46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452014,64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1312069,01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452014,38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1312087,14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452012,42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1312102,94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452010,45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1312108,78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452001,92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1312111,65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451979,05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1312125,65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451970,11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1312139,90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451964,70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1312158,94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451950,94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1312175,21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451957,57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1312193,71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451973,43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1312205,74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451980,80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1312219,87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452023,63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1312268,01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452029,91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1312279,03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452034,11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1312293,54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452022,48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1312295,84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452015,33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1312286,38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451941,26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1312258,14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451890,35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1312231,89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451892,72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1312224,59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451891,26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1312218,02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451883,91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1312213,46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451863,45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1312217,18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451852,50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1312223,96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451773,54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1312331,35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451761,77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1312308,09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451779,20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1312291,30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451781,39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1312267,37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451796,05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1312229,86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451844,99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1312202,51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451852,39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1312181,70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451844,71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1312162,41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451851,83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1312152,85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451865,37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1312145,20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451895,12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1312133,99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451928,17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1312108,47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451929,54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1312102,14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451928,47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1312062,52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452020,97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1312004,32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(27)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451748,78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1312308,14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451720,76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1312363,99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451639,34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1312305,93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451645,11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1312297,82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451659,15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1312306,19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451692,84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1312308,36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451748,78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1312308,14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(28)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450868,71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1310697,25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451083,00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1310812,40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451186,66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1310870,34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451198,62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1310876,42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451198,62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1310878,23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451187,72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1311137,73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451274,82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1311401,61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451216,31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1311471,41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451232,36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1311508,30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451374,51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1311546,96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451412,58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1311554,10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451404,25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1311601,69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451381,05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1311654,04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451334,07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1311662,37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451301,95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1311698,06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451301,36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1311723,05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451189,54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1311780,75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451112,82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1311781,94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451063,69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1311756,23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451034,55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1311660,45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451028,01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1311555,16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450970,32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1311469,50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450890,62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1311423,09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450833,35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1311423,38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450753,57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1311436,97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450591,45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1311414,15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450490,53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1311338,01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450264,33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1311238,27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450271,90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1311205,57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450281,17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1311208,79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450302,58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1311210,09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450334,49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1311193,28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450345,16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1311158,15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450324,66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1311127,78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450294,39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1311104,37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450293,92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1311103,87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450373,87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1310746,91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450383,45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1310712,25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450552,17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1310708,14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450663,14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1310706,75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450658,71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1310656,98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450652,53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1310601,72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450652,68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1310580,83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450686,62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1310598,39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450868,71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1310697,25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(29)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450744,54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1312237,06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450722,22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1312381,29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450624,63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1312361,11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450627,91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1312371,92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450663,72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1312394,26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450665,15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1312384,24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450721,38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1312394,92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450723,49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1312449,43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450695,05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1312506,05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450698,38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1312560,86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450697,17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1312586,90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450687,85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1312617,02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450646,18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1312589,73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450605,78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1312563,28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450540,89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1312518,51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450525,89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1312508,16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450513,09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1312499,33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450482,77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1312476,95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450454,28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1312455,92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450414,65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1312415,30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450322,45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1312300,16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450314,76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1312290,14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450362,80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1312234,80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450406,24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1312177,95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450460,12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1312081,18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450488,44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1312029,34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450520,08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1312048,14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450549,41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1312122,46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450576,84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1312154,95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450581,55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1312145,73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450726,13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1312202,40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450744,54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1312237,06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(30)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450324,16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1312522,44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450334,27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1312537,53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450334,34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1312552,30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450324,92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1312564,96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450313,83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1312569,97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450304,15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1312567,66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450299,13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1312566,23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450290,49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1312553,55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450292,17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1312534,32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450292,15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1312534,30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450307,09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1312516,41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450324,16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1312522,44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(31)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450262,68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1312595,39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450276,15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1312600,99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450292,65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1312636,81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450293,91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1312648,38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450293,18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1312653,59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450289,96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1312671,65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450281,99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1312685,07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450255,76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1312694,16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450227,43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1312678,59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450222,21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1312663,90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450221,39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1312646,16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450230,46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1312619,35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450242,86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1312600,45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450245,81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1312595,94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450262,68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1312595,39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(32)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450331,14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1311570,37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450322,01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1311597,06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450333,14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1311608,76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450175,08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1311701,00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450170,15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1311708,36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450163,56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1311706,94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450149,34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1311711,11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450103,03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1311739,72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450100,68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1311746,27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450103,02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1311785,17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450109,57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1311797,62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450108,38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1311825,21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450091,53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1311896,20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450106,02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1312038,42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450038,04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1311944,03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450014,54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1312017,48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450012,90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1312024,65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450012,00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1312025,32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450003,60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1312051,29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450002,97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1312053,19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449916,81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1312031,35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449922,76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1312025,32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449932,45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1311988,83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449965,32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1311914,54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449950,32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1311892,01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449932,82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1311887,35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449901,01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1311890,84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449840,34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1311883,33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449653,97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1311826,04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449620,24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1311808,83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449615,08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1311792,22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449610,48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1311708,69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449602,29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1311687,29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449569,48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1311655,79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449528,79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1311636,58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449572,40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1311505,94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449684,98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1311546,91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449697,98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1311478,88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449709,40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1311419,89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449721,21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1311336,10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450043,67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1311453,98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450049,33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1311521,51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450040,84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1311590,45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450040,37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1311649,00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450049,33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1311703,30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450063,96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1311711,80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450075,30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1311678,70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450092,24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1311669,01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450163,61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1311673,34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450227,50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1311612,30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450257,03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1311577,42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450246,38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1311567,73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450156,35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1311553,20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450147,98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1311489,83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450331,14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1311570,37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449996,68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1311744,85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450001,73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1311788,77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449833,38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1311877,68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449650,33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1311819,50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449639,65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1311813,98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449634,13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1311803,67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449654,49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1311771,54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449660,65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1311730,74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449672,06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1311700,17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449711,10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1311641,24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449993,97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1311726,47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449996,68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1311744,85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(33)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449648,30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1309916,54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449715,30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1309980,62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449749,72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1310125,86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449743,89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1310246,41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449743,37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1310362,57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449772,19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1310414,98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449806,19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1310455,99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449795,16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1310515,61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449727,70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1310605,81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449727,01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1310655,62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449738,53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1310698,97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449787,43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1310866,95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449817,24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1310901,14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449858,60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1310928,16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449895,48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1310937,79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449903,12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1310958,13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449883,89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1310975,48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449857,79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1311018,44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449827,50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1311045,34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449774,18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1311052,90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449746,29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1311060,73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449726,79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1311057,22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449721,42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1311049,32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449820,01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1310994,04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449830,32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1310982,50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449830,49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1310962,66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449813,52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1310948,70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449810,64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1310931,80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449808,86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1310921,34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449809,36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1310906,65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449800,28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1310891,60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449786,49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1310887,18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449763,93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1310897,27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449757,48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1310900,15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449750,84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1310928,09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449737,94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1310939,52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449710,40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1310944,47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449654,35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1310907,31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449627,20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1310901,31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449633,69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1310872,94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449595,98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1310850,14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449532,38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1310811,68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449532,75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1310778,94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449553,16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1310760,17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449576,95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1310744,83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449585,72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1310808,53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449607,01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1310841,48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449640,25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1310852,34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449661,52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1310844,78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449672,40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1310824,80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449661,33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1310807,86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449630,28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1310787,50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449632,27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1310750,66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449619,41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1310707,69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449572,39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1310677,65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449568,25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1310655,87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449579,51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1310623,76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449579,62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1310609,10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449570,74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1310585,57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2249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449541,63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1310586,26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449506,47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1310630,35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449503,67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1310670,87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449526,63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1310707,83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449485,91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1310740,82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449473,25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1310783,70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449472,44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1310818,19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449487,38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1310858,12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449517,88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1310875,34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449543,57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1310885,37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2259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449548,47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1310907,90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449485,88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1310991,00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449481,95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1311052,26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449400,11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1311138,07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449378,31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1311132,71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449226,14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1311009,13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449166,89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1311004,87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449139,94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1311053,57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449163,69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1311101,77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449157,91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1311117,41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449095,15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1311048,18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448968,89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1310994,79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448959,22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1310990,70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448891,17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1311065,61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448855,31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1311099,74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448800,89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1311164,53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448768,44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1311166,24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448712,21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1311217,96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448739,29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1311256,04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448745,07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1311264,17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2279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448749,44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1311277,33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>
        <w:trPr>
          <w:trHeight w:val="560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448707,10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1311220,23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448952,84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1310994,79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448913,87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1310823,38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448920,91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1310824,90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448964,47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1310775,88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449026,99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1310820,53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449069,53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1310926,94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449098,60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1310931,31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449114,11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1310886,21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449011,51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1310722,94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449305,92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1310160,27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449347,32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1310155,15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449464,38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1310022,80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449594,34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1309903,13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2190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449648,30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1309916,54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(34)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449120,83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1309497,97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449121,70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1309516,66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449110,34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1309532,47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449041,94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1309600,48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448998,08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1309679,82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448994,69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1309757,94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449015,57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1309814,58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449049,51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1309848,19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449079,17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1309852,16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449082,84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1309859,14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449068,01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1309891,31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449016,40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1309964,36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448895,05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1309711,32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448869,96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1309601,29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448859,26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1309524,24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2309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448854,61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1309490,78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448871,58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1309501,73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448922,70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1309520,30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448957,98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1309536,03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448995,27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1309543,50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449044,29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1309544,44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449093,11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1309498,84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449107,82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1309492,35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2294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449120,83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1309497,97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(35)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448728,89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1311289,94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448673,61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1311318,55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448640,74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1311333,36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448580,97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1311379,43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448519,50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1311422,10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448509,25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1311447,69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448522,06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1311485,98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2324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448518,47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1311483,15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2325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448361,18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1311319,04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2326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448343,81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1311291,73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448428,93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1311235,70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2328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448498,57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1311390,26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2317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52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448728,89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1311289,94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37D1" w:rsidRDefault="00B737D1">
      <w:pPr>
        <w:rPr>
          <w:sz w:val="20"/>
        </w:rPr>
        <w:sectPr w:rsidR="00B737D1" w:rsidSect="00C41877">
          <w:pgSz w:w="11910" w:h="16840" w:code="9"/>
          <w:pgMar w:top="540" w:right="420" w:bottom="278" w:left="1298" w:header="284" w:footer="57" w:gutter="0"/>
          <w:cols w:space="720"/>
        </w:sectPr>
      </w:pPr>
    </w:p>
    <w:p w:rsidR="00B737D1" w:rsidRDefault="00B737D1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B737D1" w:rsidTr="00C41877">
        <w:trPr>
          <w:trHeight w:val="561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 w:rsidTr="00C41877">
        <w:trPr>
          <w:trHeight w:val="386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31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B737D1">
        <w:trPr>
          <w:trHeight w:val="908"/>
        </w:trPr>
        <w:tc>
          <w:tcPr>
            <w:tcW w:w="835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33" w:right="9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части границы</w:t>
            </w:r>
          </w:p>
        </w:tc>
        <w:tc>
          <w:tcPr>
            <w:tcW w:w="2808" w:type="dxa"/>
            <w:gridSpan w:val="2"/>
          </w:tcPr>
          <w:p w:rsidR="00B737D1" w:rsidRDefault="00B737D1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695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9" w:type="dxa"/>
            <w:vMerge w:val="restart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737D1" w:rsidRDefault="00B737D1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314" w:right="289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79" w:right="56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B737D1" w:rsidRDefault="00B737D1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161" w:right="134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B737D1">
        <w:trPr>
          <w:trHeight w:val="908"/>
        </w:trPr>
        <w:tc>
          <w:tcPr>
            <w:tcW w:w="835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23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23"/>
              <w:jc w:val="center"/>
            </w:pPr>
            <w: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</w:tr>
      <w:tr w:rsidR="00B737D1">
        <w:trPr>
          <w:trHeight w:val="474"/>
        </w:trPr>
        <w:tc>
          <w:tcPr>
            <w:tcW w:w="835" w:type="dxa"/>
          </w:tcPr>
          <w:p w:rsidR="00B737D1" w:rsidRDefault="008C7651">
            <w:pPr>
              <w:pStyle w:val="TableParagraph"/>
              <w:spacing w:before="108" w:line="240" w:lineRule="auto"/>
              <w:ind w:left="364"/>
            </w:pPr>
            <w:r>
              <w:t>1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spacing w:before="108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spacing w:before="108" w:line="240" w:lineRule="auto"/>
              <w:ind w:left="22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spacing w:before="108" w:line="240" w:lineRule="auto"/>
              <w:ind w:left="1365"/>
            </w:pPr>
            <w:r>
              <w:t>4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spacing w:before="108" w:line="240" w:lineRule="auto"/>
              <w:ind w:left="616"/>
            </w:pPr>
            <w:r>
              <w:t>5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spacing w:before="108" w:line="240" w:lineRule="auto"/>
              <w:ind w:left="996"/>
            </w:pPr>
            <w:r>
              <w:t>6</w:t>
            </w:r>
          </w:p>
        </w:tc>
      </w:tr>
      <w:tr w:rsidR="00B737D1">
        <w:trPr>
          <w:trHeight w:val="385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385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385"/>
        </w:trPr>
        <w:tc>
          <w:tcPr>
            <w:tcW w:w="9920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B737D1">
        <w:trPr>
          <w:trHeight w:val="227"/>
        </w:trPr>
        <w:tc>
          <w:tcPr>
            <w:tcW w:w="835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B737D1" w:rsidRDefault="008C7651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B737D1" w:rsidRDefault="008C7651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C7651" w:rsidRDefault="008C7651"/>
    <w:sectPr w:rsidR="008C7651" w:rsidSect="00C41877">
      <w:pgSz w:w="11910" w:h="16840" w:code="9"/>
      <w:pgMar w:top="540" w:right="420" w:bottom="278" w:left="1298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BB" w:rsidRDefault="00105EBB" w:rsidP="00C41877">
      <w:r>
        <w:separator/>
      </w:r>
    </w:p>
  </w:endnote>
  <w:endnote w:type="continuationSeparator" w:id="0">
    <w:p w:rsidR="00105EBB" w:rsidRDefault="00105EBB" w:rsidP="00C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BB" w:rsidRDefault="00105EBB" w:rsidP="00C41877">
      <w:r>
        <w:separator/>
      </w:r>
    </w:p>
  </w:footnote>
  <w:footnote w:type="continuationSeparator" w:id="0">
    <w:p w:rsidR="00105EBB" w:rsidRDefault="00105EBB" w:rsidP="00C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845565"/>
      <w:docPartObj>
        <w:docPartGallery w:val="Page Numbers (Top of Page)"/>
        <w:docPartUnique/>
      </w:docPartObj>
    </w:sdtPr>
    <w:sdtEndPr/>
    <w:sdtContent>
      <w:p w:rsidR="00C41877" w:rsidRDefault="00C41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7B">
          <w:rPr>
            <w:noProof/>
          </w:rPr>
          <w:t>46</w:t>
        </w:r>
        <w:r>
          <w:fldChar w:fldCharType="end"/>
        </w:r>
      </w:p>
    </w:sdtContent>
  </w:sdt>
  <w:p w:rsidR="00C41877" w:rsidRDefault="00C418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7D1"/>
    <w:rsid w:val="000E557B"/>
    <w:rsid w:val="00105EBB"/>
    <w:rsid w:val="001B510E"/>
    <w:rsid w:val="008C7651"/>
    <w:rsid w:val="0091013B"/>
    <w:rsid w:val="009E79BB"/>
    <w:rsid w:val="00B737D1"/>
    <w:rsid w:val="00C41877"/>
    <w:rsid w:val="00C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288" w:right="228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084" w:right="876" w:hanging="1239"/>
      <w:outlineLvl w:val="1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C418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8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18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87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288" w:right="228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084" w:right="876" w:hanging="1239"/>
      <w:outlineLvl w:val="1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C418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8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18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8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85E1-EFB0-43E3-9043-43FE21B4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46</Pages>
  <Words>21363</Words>
  <Characters>121772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7</cp:revision>
  <cp:lastPrinted>2025-04-10T09:30:00Z</cp:lastPrinted>
  <dcterms:created xsi:type="dcterms:W3CDTF">2024-12-10T17:03:00Z</dcterms:created>
  <dcterms:modified xsi:type="dcterms:W3CDTF">2025-04-10T09:31:00Z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23.6.96</vt:lpwstr>
  </property>
</Properties>
</file>