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A576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8 апреля 2025 г. № 12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FC8F43A" wp14:editId="6B4E3E3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A5768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F82FA4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82FA4" w:rsidRPr="00F82FA4" w:rsidRDefault="003F6D83" w:rsidP="003F6D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F82FA4" w:rsidRDefault="003F6D83" w:rsidP="00F82F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</w:t>
            </w:r>
            <w:r w:rsidR="00F82FA4"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 от 3 сентября 2024 г. № 277</w:t>
            </w:r>
            <w:r w:rsid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</w:t>
            </w:r>
          </w:p>
          <w:p w:rsidR="00F82FA4" w:rsidRDefault="003F6D83" w:rsidP="00F82F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Порядка</w:t>
            </w:r>
            <w:r w:rsid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субсидий</w:t>
            </w:r>
            <w:r w:rsid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возмещение части затрат</w:t>
            </w:r>
          </w:p>
          <w:p w:rsidR="00F82FA4" w:rsidRDefault="003F6D83" w:rsidP="00F82F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r w:rsidR="00F82FA4" w:rsidRPr="00F82FA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 агротехнологических</w:t>
            </w:r>
            <w:r w:rsid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работ, повышение уровня</w:t>
            </w:r>
          </w:p>
          <w:p w:rsidR="00F82FA4" w:rsidRDefault="003F6D83" w:rsidP="003F6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A4">
              <w:rPr>
                <w:rFonts w:ascii="Times New Roman" w:hAnsi="Times New Roman"/>
                <w:sz w:val="28"/>
                <w:szCs w:val="28"/>
              </w:rPr>
              <w:t xml:space="preserve">экологической безопасности </w:t>
            </w:r>
            <w:proofErr w:type="gramStart"/>
            <w:r w:rsidRPr="00F82FA4">
              <w:rPr>
                <w:rFonts w:ascii="Times New Roman" w:hAnsi="Times New Roman"/>
                <w:sz w:val="28"/>
                <w:szCs w:val="28"/>
              </w:rPr>
              <w:t>сельскохозяйственного</w:t>
            </w:r>
            <w:proofErr w:type="gramEnd"/>
          </w:p>
          <w:p w:rsidR="00F82FA4" w:rsidRDefault="003F6D83" w:rsidP="00F8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A4">
              <w:rPr>
                <w:rFonts w:ascii="Times New Roman" w:hAnsi="Times New Roman"/>
                <w:sz w:val="28"/>
                <w:szCs w:val="28"/>
              </w:rPr>
              <w:t>производства,</w:t>
            </w:r>
            <w:r w:rsidR="00F82FA4" w:rsidRPr="00F8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/>
                <w:sz w:val="28"/>
                <w:szCs w:val="28"/>
              </w:rPr>
              <w:t>а также на повышение</w:t>
            </w:r>
            <w:r w:rsidR="00F82FA4" w:rsidRPr="00F8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/>
                <w:sz w:val="28"/>
                <w:szCs w:val="28"/>
              </w:rPr>
              <w:t>плодородия и качества</w:t>
            </w:r>
          </w:p>
          <w:p w:rsidR="00F82FA4" w:rsidRDefault="003F6D83" w:rsidP="00F8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A4">
              <w:rPr>
                <w:rFonts w:ascii="Times New Roman" w:hAnsi="Times New Roman"/>
                <w:sz w:val="28"/>
                <w:szCs w:val="28"/>
              </w:rPr>
              <w:t>почв при</w:t>
            </w:r>
            <w:r w:rsidR="00F82FA4" w:rsidRPr="00F8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FA4">
              <w:rPr>
                <w:rFonts w:ascii="Times New Roman" w:hAnsi="Times New Roman"/>
                <w:sz w:val="28"/>
                <w:szCs w:val="28"/>
              </w:rPr>
              <w:t>выращивании картофеля и овощных культур</w:t>
            </w:r>
          </w:p>
          <w:p w:rsidR="000D5EED" w:rsidRPr="00F82FA4" w:rsidRDefault="003F6D83" w:rsidP="00F8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A4">
              <w:rPr>
                <w:rFonts w:ascii="Times New Roman" w:hAnsi="Times New Roman"/>
                <w:sz w:val="28"/>
                <w:szCs w:val="28"/>
              </w:rPr>
              <w:t>открытого грунта»</w:t>
            </w:r>
          </w:p>
        </w:tc>
      </w:tr>
      <w:tr w:rsidR="000D5EED" w:rsidRPr="003F6D83" w:rsidTr="002B3460">
        <w:trPr>
          <w:jc w:val="right"/>
        </w:trPr>
        <w:tc>
          <w:tcPr>
            <w:tcW w:w="5000" w:type="pct"/>
          </w:tcPr>
          <w:p w:rsidR="003F6D83" w:rsidRPr="003F6D83" w:rsidRDefault="003F6D83" w:rsidP="003F6D8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F6D83" w:rsidRPr="00F82FA4" w:rsidRDefault="003F6D83" w:rsidP="00F82FA4">
            <w:pPr>
              <w:pStyle w:val="ac"/>
              <w:numPr>
                <w:ilvl w:val="0"/>
                <w:numId w:val="8"/>
              </w:numPr>
              <w:tabs>
                <w:tab w:val="left" w:pos="1025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</w:t>
            </w:r>
            <w:r w:rsidR="00F82FA4">
              <w:rPr>
                <w:rFonts w:ascii="Times New Roman" w:hAnsi="Times New Roman"/>
                <w:sz w:val="28"/>
                <w:szCs w:val="28"/>
              </w:rPr>
              <w:br/>
            </w:r>
            <w:r w:rsidRPr="003F6D83">
              <w:rPr>
                <w:rFonts w:ascii="Times New Roman" w:hAnsi="Times New Roman"/>
                <w:sz w:val="28"/>
                <w:szCs w:val="28"/>
              </w:rPr>
              <w:t xml:space="preserve">от 3 сентября 2024 г. № 277 «Об утверждении Порядка предоставления субсидий на возмещение части затрат на проведение агротехнологических </w:t>
            </w:r>
            <w:r w:rsidRPr="00F82FA4">
              <w:rPr>
                <w:rFonts w:ascii="Times New Roman" w:hAnsi="Times New Roman"/>
                <w:spacing w:val="-4"/>
                <w:sz w:val="28"/>
                <w:szCs w:val="28"/>
              </w:rPr>
              <w:t>работ, повышение уровня экологической безопасности сельскохозяйственного</w:t>
            </w:r>
            <w:r w:rsidRPr="003F6D83">
              <w:rPr>
                <w:rFonts w:ascii="Times New Roman" w:hAnsi="Times New Roman"/>
                <w:sz w:val="28"/>
                <w:szCs w:val="28"/>
              </w:rPr>
              <w:t xml:space="preserve"> производства, а также на повышение плодородия и качества почв при выращивании картофеля и овощных культур открытого грунта» следующие изменения:</w:t>
            </w:r>
          </w:p>
          <w:p w:rsidR="003F6D83" w:rsidRPr="003F6D83" w:rsidRDefault="003F6D83" w:rsidP="00F82FA4">
            <w:pPr>
              <w:pStyle w:val="ac"/>
              <w:numPr>
                <w:ilvl w:val="0"/>
                <w:numId w:val="7"/>
              </w:numPr>
              <w:tabs>
                <w:tab w:val="left" w:pos="105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наименование изложить в следующей редакции:</w:t>
            </w:r>
          </w:p>
          <w:p w:rsidR="003F6D83" w:rsidRPr="003F6D83" w:rsidRDefault="003F6D83" w:rsidP="003F6D8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«О предоставлении субсидий  на проведение агротехнологических работ при выращивании картофеля и овощных культур открытого грунта»;</w:t>
            </w:r>
          </w:p>
          <w:p w:rsidR="003F6D83" w:rsidRPr="003F6D83" w:rsidRDefault="003F6D83" w:rsidP="00F82FA4">
            <w:pPr>
              <w:pStyle w:val="ac"/>
              <w:numPr>
                <w:ilvl w:val="0"/>
                <w:numId w:val="7"/>
              </w:numPr>
              <w:tabs>
                <w:tab w:val="left" w:pos="105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3F6D83" w:rsidRPr="003F6D83" w:rsidRDefault="003F6D83" w:rsidP="003F6D8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- в пункте 2.3: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в абзаце первом слова «а также на официальном сайте Министерства в информационно-телекоммуникационной сети «Интернет»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3F6D8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дополнить новыми абзацами вторым – шестым следующего содержания: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 xml:space="preserve">«Допускается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Pr="003F6D83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lastRenderedPageBreak/>
              <w:t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</w:t>
            </w:r>
            <w:r w:rsidR="00F82FA4">
              <w:rPr>
                <w:rFonts w:ascii="Times New Roman" w:hAnsi="Times New Roman"/>
                <w:sz w:val="28"/>
                <w:szCs w:val="28"/>
              </w:rPr>
              <w:br/>
            </w:r>
            <w:r w:rsidRPr="003F6D83"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3F6D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- абзац третий пункта 2.5 изложить в следующей редакции:</w:t>
            </w:r>
          </w:p>
          <w:p w:rsidR="003F6D83" w:rsidRPr="003F6D83" w:rsidRDefault="003F6D83" w:rsidP="003F6D8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D8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«заявление Получателя, подтверждающее его соответствие </w:t>
            </w:r>
            <w:r w:rsidRPr="003F6D83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Порядка,</w:t>
            </w:r>
            <w:r w:rsidRPr="003F6D8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 </w:t>
            </w:r>
            <w:r w:rsidRPr="003F6D83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1" w:history="1">
              <w:r w:rsidRPr="003F6D83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3F6D83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3F6D83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3F6D8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устанавливающее его обязательство </w:t>
            </w:r>
            <w:r w:rsidRPr="003F6D83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№ 2 к настоящему Порядку;»;</w:t>
            </w:r>
            <w:proofErr w:type="gramEnd"/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6D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пункт 2.15 признать утратившим силу;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6D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F8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3F6D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2.18 дополнить абзацем следующего содержания: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3F6D83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3F6D83"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- в абзацах первом, третьем пункта 2.20 после слов «сети «Интернет» дополнить словами «(с размещением указателя страницы сайта на едином портале)»;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- пункт 3.2 изложить в следующей редакции:</w:t>
            </w:r>
          </w:p>
          <w:p w:rsidR="003F6D83" w:rsidRPr="003F6D83" w:rsidRDefault="003F6D83" w:rsidP="003F6D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6D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3F6D83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3F6D83" w:rsidRDefault="003F6D83" w:rsidP="003F6D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83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3F6D83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3F6D83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F82FA4" w:rsidRPr="003F6D83" w:rsidRDefault="00F82FA4" w:rsidP="003F6D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lastRenderedPageBreak/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="009848F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F6D83">
              <w:rPr>
                <w:rFonts w:ascii="Times New Roman" w:hAnsi="Times New Roman"/>
                <w:sz w:val="28"/>
                <w:szCs w:val="28"/>
              </w:rPr>
              <w:t>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      </w:r>
            <w:r w:rsidR="00F82FA4">
              <w:rPr>
                <w:rFonts w:ascii="Times New Roman" w:hAnsi="Times New Roman"/>
                <w:sz w:val="28"/>
                <w:szCs w:val="28"/>
              </w:rPr>
              <w:br/>
            </w:r>
            <w:r w:rsidRPr="003F6D83">
              <w:rPr>
                <w:rFonts w:ascii="Times New Roman" w:hAnsi="Times New Roman"/>
                <w:sz w:val="28"/>
                <w:szCs w:val="28"/>
              </w:rPr>
              <w:t>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3F6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      </w:r>
            <w:proofErr w:type="gramEnd"/>
            <w:r w:rsidRPr="003F6D83">
              <w:rPr>
                <w:rFonts w:ascii="Times New Roman" w:hAnsi="Times New Roman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2" w:history="1">
              <w:r w:rsidRPr="003F6D83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3F6D8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3F6D83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- абзац второй пункта 3.5 изложить в следующей редакции:</w:t>
            </w:r>
          </w:p>
          <w:p w:rsidR="003F6D83" w:rsidRPr="003F6D83" w:rsidRDefault="003F6D83" w:rsidP="003F6D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83">
              <w:rPr>
                <w:rFonts w:ascii="Times New Roman" w:hAnsi="Times New Roman" w:cs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3F6D83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lastRenderedPageBreak/>
              <w:t>- абзац первый приложения № 2 к Порядку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 изложить в следующей редакции:</w:t>
            </w:r>
          </w:p>
          <w:p w:rsidR="003F6D83" w:rsidRPr="003F6D83" w:rsidRDefault="003F6D83" w:rsidP="003F6D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3F6D83">
              <w:rPr>
                <w:rFonts w:ascii="Times New Roman" w:hAnsi="Times New Roman"/>
                <w:sz w:val="28"/>
                <w:szCs w:val="28"/>
              </w:rPr>
              <w:t>«</w:t>
            </w:r>
            <w:r w:rsidRPr="003F6D83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Порядка предоставления субсидий </w:t>
            </w:r>
            <w:r w:rsidRPr="003F6D83">
              <w:rPr>
                <w:rFonts w:ascii="Times New Roman" w:hAnsi="Times New Roman"/>
                <w:sz w:val="28"/>
                <w:szCs w:val="28"/>
              </w:rPr>
              <w:t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</w:t>
            </w:r>
            <w:r w:rsidRPr="003F6D83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r w:rsidRPr="003F6D83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3" w:history="1">
              <w:r w:rsidRPr="003F6D83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3F6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D83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 предоставления субсидий </w:t>
            </w:r>
            <w:r w:rsidRPr="003F6D83">
              <w:rPr>
                <w:rFonts w:ascii="Times New Roman" w:hAnsi="Times New Roman"/>
                <w:sz w:val="28"/>
                <w:szCs w:val="28"/>
              </w:rPr>
              <w:t>на возмещение части затрат на проведение агротехнологических работ, повышение уровня экологической</w:t>
            </w:r>
            <w:proofErr w:type="gramEnd"/>
            <w:r w:rsidRPr="003F6D83">
              <w:rPr>
                <w:rFonts w:ascii="Times New Roman" w:hAnsi="Times New Roman"/>
                <w:sz w:val="28"/>
                <w:szCs w:val="28"/>
              </w:rPr>
              <w:t xml:space="preserve">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грунта, </w:t>
            </w:r>
            <w:r w:rsidRPr="003F6D83">
              <w:rPr>
                <w:rFonts w:ascii="Times New Roman" w:eastAsiaTheme="minorEastAsia" w:hAnsi="Times New Roman"/>
                <w:sz w:val="28"/>
                <w:szCs w:val="28"/>
              </w:rPr>
              <w:t>подтверждаю</w:t>
            </w:r>
            <w:proofErr w:type="gramStart"/>
            <w:r w:rsidRPr="003F6D83">
              <w:rPr>
                <w:rFonts w:ascii="Times New Roman" w:eastAsiaTheme="minorEastAsia" w:hAnsi="Times New Roman"/>
                <w:sz w:val="28"/>
                <w:szCs w:val="28"/>
              </w:rPr>
              <w:t>.».</w:t>
            </w:r>
            <w:proofErr w:type="gramEnd"/>
          </w:p>
          <w:p w:rsidR="00912F0D" w:rsidRDefault="003F6D83" w:rsidP="00F82FA4">
            <w:pPr>
              <w:pStyle w:val="ac"/>
              <w:numPr>
                <w:ilvl w:val="0"/>
                <w:numId w:val="8"/>
              </w:numPr>
              <w:tabs>
                <w:tab w:val="left" w:pos="1025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D83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 момента его подписания.</w:t>
            </w:r>
            <w:r w:rsidR="000D5EED" w:rsidRPr="003F6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48FA" w:rsidRDefault="009848FA" w:rsidP="009848FA">
            <w:pPr>
              <w:pStyle w:val="ac"/>
              <w:tabs>
                <w:tab w:val="left" w:pos="1025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48FA" w:rsidRDefault="009848FA" w:rsidP="009848FA">
            <w:pPr>
              <w:pStyle w:val="ac"/>
              <w:tabs>
                <w:tab w:val="left" w:pos="1025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48FA" w:rsidRPr="003F6D83" w:rsidRDefault="009848FA" w:rsidP="009848FA">
            <w:pPr>
              <w:pStyle w:val="ac"/>
              <w:tabs>
                <w:tab w:val="left" w:pos="1025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E0D" w:rsidRPr="009848FA" w:rsidRDefault="00E32E0D" w:rsidP="00A71FF9">
      <w:pPr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9848FA" w:rsidRPr="009848FA" w:rsidTr="001D432F">
        <w:tc>
          <w:tcPr>
            <w:tcW w:w="5211" w:type="dxa"/>
          </w:tcPr>
          <w:p w:rsidR="009848FA" w:rsidRPr="009848FA" w:rsidRDefault="009848FA" w:rsidP="009848FA">
            <w:pPr>
              <w:rPr>
                <w:rFonts w:ascii="Times New Roman" w:hAnsi="Times New Roman"/>
                <w:sz w:val="28"/>
                <w:szCs w:val="28"/>
              </w:rPr>
            </w:pPr>
            <w:r w:rsidRPr="009848F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9848FA" w:rsidRPr="009848FA" w:rsidRDefault="009848FA" w:rsidP="009848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9848FA" w:rsidRPr="009848FA" w:rsidRDefault="009848FA" w:rsidP="009848FA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48FA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9848FA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9848FA" w:rsidRPr="00E32E0D" w:rsidRDefault="009848FA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848FA" w:rsidRPr="00E32E0D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1D" w:rsidRDefault="00F8311D">
      <w:r>
        <w:separator/>
      </w:r>
    </w:p>
  </w:endnote>
  <w:endnote w:type="continuationSeparator" w:id="0">
    <w:p w:rsidR="00F8311D" w:rsidRDefault="00F8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1D" w:rsidRDefault="00F8311D">
      <w:r>
        <w:separator/>
      </w:r>
    </w:p>
  </w:footnote>
  <w:footnote w:type="continuationSeparator" w:id="0">
    <w:p w:rsidR="00F8311D" w:rsidRDefault="00F8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5D7D20">
      <w:rPr>
        <w:rFonts w:ascii="Times New Roman" w:hAnsi="Times New Roman"/>
        <w:noProof/>
        <w:sz w:val="24"/>
        <w:szCs w:val="24"/>
      </w:rPr>
      <w:t>4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D27358A"/>
    <w:multiLevelType w:val="hybridMultilevel"/>
    <w:tmpl w:val="A0266EDA"/>
    <w:lvl w:ilvl="0" w:tplc="15ACA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W+9yYeLhz0YEKyDmpEjSfr1Klc=" w:salt="Ru5zLujmYPOzi8OqSY7J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43992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3F6D83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D7D20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848FA"/>
    <w:rsid w:val="009977FF"/>
    <w:rsid w:val="009A085B"/>
    <w:rsid w:val="009A5768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4541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82FA4"/>
    <w:rsid w:val="00F8311D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F6D8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3F6D8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3F6D8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F6D83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F6D8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3F6D8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3F6D8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F6D83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45783&amp;dst=100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1&amp;dst=1000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5783&amp;dst=1000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7</cp:revision>
  <cp:lastPrinted>2008-04-23T08:17:00Z</cp:lastPrinted>
  <dcterms:created xsi:type="dcterms:W3CDTF">2025-04-03T08:02:00Z</dcterms:created>
  <dcterms:modified xsi:type="dcterms:W3CDTF">2025-04-08T11:22:00Z</dcterms:modified>
</cp:coreProperties>
</file>