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84FA7">
        <w:tc>
          <w:tcPr>
            <w:tcW w:w="5428" w:type="dxa"/>
          </w:tcPr>
          <w:p w:rsidR="00190FF9" w:rsidRPr="00084FA7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084FA7">
            <w:pPr>
              <w:rPr>
                <w:rFonts w:ascii="Times New Roman" w:hAnsi="Times New Roman"/>
                <w:sz w:val="28"/>
                <w:szCs w:val="28"/>
              </w:rPr>
            </w:pPr>
            <w:r w:rsidRPr="00084FA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E3724" w:rsidRPr="00084FA7" w:rsidRDefault="00084FA7" w:rsidP="00B63C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4FA7">
              <w:rPr>
                <w:rFonts w:ascii="Times New Roman" w:hAnsi="Times New Roman"/>
                <w:sz w:val="28"/>
                <w:szCs w:val="28"/>
                <w:lang w:eastAsia="en-US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84FA7">
              <w:rPr>
                <w:rFonts w:ascii="Times New Roman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B63CB2" w:rsidRPr="00084FA7" w:rsidTr="00D41420">
        <w:tc>
          <w:tcPr>
            <w:tcW w:w="5428" w:type="dxa"/>
          </w:tcPr>
          <w:p w:rsidR="00B63CB2" w:rsidRPr="00084FA7" w:rsidRDefault="00B63CB2" w:rsidP="00D4142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3CB2" w:rsidRPr="00084FA7" w:rsidRDefault="00DD4576" w:rsidP="00D41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136</w:t>
            </w:r>
            <w:bookmarkStart w:id="0" w:name="_GoBack"/>
            <w:bookmarkEnd w:id="0"/>
          </w:p>
        </w:tc>
      </w:tr>
      <w:tr w:rsidR="00B63CB2" w:rsidRPr="00084FA7" w:rsidTr="00D41420">
        <w:tc>
          <w:tcPr>
            <w:tcW w:w="5428" w:type="dxa"/>
          </w:tcPr>
          <w:p w:rsidR="00B63CB2" w:rsidRPr="00084FA7" w:rsidRDefault="00B63CB2" w:rsidP="00D4142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3CB2" w:rsidRPr="00084FA7" w:rsidRDefault="00B63CB2" w:rsidP="00D41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CB2" w:rsidRPr="00084FA7" w:rsidTr="00D41420">
        <w:tc>
          <w:tcPr>
            <w:tcW w:w="5428" w:type="dxa"/>
          </w:tcPr>
          <w:p w:rsidR="00B63CB2" w:rsidRPr="00084FA7" w:rsidRDefault="00B63CB2" w:rsidP="00D4142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3CB2" w:rsidRPr="00084FA7" w:rsidRDefault="00B63CB2" w:rsidP="00D41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FA7" w:rsidRPr="00084FA7">
        <w:tc>
          <w:tcPr>
            <w:tcW w:w="5428" w:type="dxa"/>
          </w:tcPr>
          <w:p w:rsidR="00084FA7" w:rsidRPr="00084FA7" w:rsidRDefault="00084FA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3724" w:rsidRPr="005B4936" w:rsidRDefault="000E3724" w:rsidP="000E372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B4936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 w:rsidR="006173C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84FA7" w:rsidRPr="00084FA7" w:rsidRDefault="006173CA" w:rsidP="00B63C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93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программе </w:t>
            </w:r>
            <w:r w:rsidRPr="005B493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93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</w:tr>
    </w:tbl>
    <w:p w:rsidR="00084FA7" w:rsidRPr="00084FA7" w:rsidRDefault="00084FA7" w:rsidP="006311BB">
      <w:pPr>
        <w:jc w:val="right"/>
        <w:rPr>
          <w:rFonts w:ascii="Times New Roman" w:hAnsi="Times New Roman"/>
          <w:sz w:val="28"/>
          <w:szCs w:val="28"/>
        </w:rPr>
      </w:pPr>
    </w:p>
    <w:p w:rsidR="000E3724" w:rsidRPr="00463B3A" w:rsidRDefault="00375C4A" w:rsidP="00BD5F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_Hlk148093464"/>
      <w:proofErr w:type="gramStart"/>
      <w:r w:rsidRPr="00463B3A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63B3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B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B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B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B3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B3A">
        <w:rPr>
          <w:rFonts w:ascii="Times New Roman" w:hAnsi="Times New Roman"/>
          <w:sz w:val="28"/>
          <w:szCs w:val="28"/>
        </w:rPr>
        <w:t>А</w:t>
      </w:r>
    </w:p>
    <w:bookmarkEnd w:id="1"/>
    <w:p w:rsidR="00B63CB2" w:rsidRDefault="006173CA" w:rsidP="006173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бюджетам </w:t>
      </w:r>
    </w:p>
    <w:p w:rsidR="00B63CB2" w:rsidRDefault="006173CA" w:rsidP="006173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proofErr w:type="gramStart"/>
      <w:r w:rsidRPr="00463B3A">
        <w:rPr>
          <w:rFonts w:ascii="Times New Roman" w:hAnsi="Times New Roman"/>
          <w:sz w:val="28"/>
          <w:szCs w:val="28"/>
        </w:rPr>
        <w:t>на</w:t>
      </w:r>
      <w:proofErr w:type="gramEnd"/>
      <w:r w:rsidRPr="00463B3A">
        <w:rPr>
          <w:rFonts w:ascii="Times New Roman" w:hAnsi="Times New Roman"/>
          <w:sz w:val="28"/>
          <w:szCs w:val="28"/>
        </w:rPr>
        <w:t xml:space="preserve"> капитальные </w:t>
      </w:r>
    </w:p>
    <w:p w:rsidR="00B63CB2" w:rsidRDefault="006173CA" w:rsidP="006173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 xml:space="preserve">вложения в объекты муниципальной собственности, а также </w:t>
      </w:r>
    </w:p>
    <w:p w:rsidR="00B63CB2" w:rsidRDefault="006173CA" w:rsidP="006173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 xml:space="preserve">приобретение (выкуп) в муниципальную собственность </w:t>
      </w:r>
    </w:p>
    <w:p w:rsidR="006173CA" w:rsidRPr="00463B3A" w:rsidRDefault="006173CA" w:rsidP="006173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объектов недвижимости</w:t>
      </w:r>
    </w:p>
    <w:p w:rsidR="000E3724" w:rsidRPr="00463B3A" w:rsidRDefault="000E3724" w:rsidP="000E37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 xml:space="preserve">1. Настоящие Правила устанавливают цели, порядок и условия предоставления и распределения субсидий из областного бюджета бюджетам муниципальных образований Рязанской области на </w:t>
      </w:r>
      <w:proofErr w:type="spellStart"/>
      <w:r w:rsidRPr="00463B3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63B3A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Рязанской области, возникающих при осуществлении капитальных вложений в объекты </w:t>
      </w:r>
      <w:proofErr w:type="gramStart"/>
      <w:r w:rsidRPr="00463B3A">
        <w:rPr>
          <w:rFonts w:ascii="Times New Roman" w:hAnsi="Times New Roman"/>
          <w:sz w:val="28"/>
          <w:szCs w:val="28"/>
        </w:rPr>
        <w:t>муниципальной собственности, а также при приобретении (выкупе) в муниципальную собственность объектов недвижимого имущества в рамках регионального проекта  «Развитие физической культуры и массового спорта</w:t>
      </w:r>
      <w:r w:rsidR="00375C4A">
        <w:rPr>
          <w:rFonts w:ascii="Times New Roman" w:hAnsi="Times New Roman"/>
          <w:sz w:val="28"/>
          <w:szCs w:val="28"/>
        </w:rPr>
        <w:t>»</w:t>
      </w:r>
      <w:r w:rsidRPr="00463B3A">
        <w:rPr>
          <w:rFonts w:ascii="Times New Roman" w:hAnsi="Times New Roman"/>
          <w:sz w:val="28"/>
          <w:szCs w:val="28"/>
        </w:rPr>
        <w:t xml:space="preserve"> (далее соответственно – объекты спорта, субсидии)</w:t>
      </w:r>
      <w:r w:rsidR="005C1E62">
        <w:rPr>
          <w:rFonts w:ascii="Times New Roman" w:hAnsi="Times New Roman"/>
          <w:sz w:val="28"/>
          <w:szCs w:val="28"/>
        </w:rPr>
        <w:t>,</w:t>
      </w:r>
      <w:r w:rsidRPr="00463B3A">
        <w:rPr>
          <w:rFonts w:ascii="Times New Roman" w:hAnsi="Times New Roman"/>
          <w:sz w:val="28"/>
          <w:szCs w:val="28"/>
        </w:rPr>
        <w:t xml:space="preserve"> с учетом </w:t>
      </w:r>
      <w:hyperlink r:id="rId11" w:tooltip="Постановление Правительства РФ от 30.09.2021 N 1661 (ред. от 23.11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 w:rsidRPr="00463B3A">
          <w:rPr>
            <w:rFonts w:ascii="Times New Roman" w:hAnsi="Times New Roman"/>
            <w:sz w:val="28"/>
            <w:szCs w:val="28"/>
          </w:rPr>
          <w:t>Правил</w:t>
        </w:r>
      </w:hyperlink>
      <w:r w:rsidRPr="00463B3A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63B3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63B3A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осуществлении капитальных вложений в объекты государственной собственности субъектов</w:t>
      </w:r>
      <w:proofErr w:type="gramEnd"/>
      <w:r w:rsidRPr="00463B3A">
        <w:rPr>
          <w:rFonts w:ascii="Times New Roman" w:hAnsi="Times New Roman"/>
          <w:sz w:val="28"/>
          <w:szCs w:val="28"/>
        </w:rPr>
        <w:t xml:space="preserve"> Российской Федерации (муниципальной собственности), а также при приобретении (выкупе) в государственную собственность субъекта Российской Федерации (муниципальную собственность) объектов недвижимого имущества (приложение № 1 к государственной программе Российской Федерации «Развитие физической культуры и спорта», утвержденной постановлением Правительства Российской Федерации от 30</w:t>
      </w:r>
      <w:r w:rsidR="00375C4A">
        <w:rPr>
          <w:rFonts w:ascii="Times New Roman" w:hAnsi="Times New Roman"/>
          <w:sz w:val="28"/>
          <w:szCs w:val="28"/>
        </w:rPr>
        <w:t xml:space="preserve"> сентября </w:t>
      </w:r>
      <w:r w:rsidRPr="00463B3A">
        <w:rPr>
          <w:rFonts w:ascii="Times New Roman" w:hAnsi="Times New Roman"/>
          <w:sz w:val="28"/>
          <w:szCs w:val="28"/>
        </w:rPr>
        <w:t xml:space="preserve">2021 </w:t>
      </w:r>
      <w:r w:rsidR="00375C4A">
        <w:rPr>
          <w:rFonts w:ascii="Times New Roman" w:hAnsi="Times New Roman"/>
          <w:sz w:val="28"/>
          <w:szCs w:val="28"/>
        </w:rPr>
        <w:t xml:space="preserve">г. </w:t>
      </w:r>
      <w:r w:rsidRPr="00463B3A">
        <w:rPr>
          <w:rFonts w:ascii="Times New Roman" w:hAnsi="Times New Roman"/>
          <w:sz w:val="28"/>
          <w:szCs w:val="28"/>
        </w:rPr>
        <w:t>№ 1661).</w:t>
      </w:r>
      <w:r w:rsidRPr="00444C14">
        <w:rPr>
          <w:rFonts w:ascii="Times New Roman" w:hAnsi="Times New Roman"/>
          <w:sz w:val="28"/>
          <w:szCs w:val="28"/>
        </w:rPr>
        <w:t xml:space="preserve"> </w:t>
      </w:r>
    </w:p>
    <w:p w:rsidR="006173CA" w:rsidRPr="00444C14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173CA" w:rsidRPr="00444C14">
        <w:rPr>
          <w:rFonts w:ascii="Times New Roman" w:hAnsi="Times New Roman"/>
          <w:sz w:val="28"/>
          <w:szCs w:val="28"/>
        </w:rPr>
        <w:t xml:space="preserve">Субсидии предоставляются в пределах лимитов бюджетных обязательств на соответствующий финансовый год и плановый период, доведенных в установленном порядке до министерства </w:t>
      </w:r>
      <w:r w:rsidR="006173CA">
        <w:rPr>
          <w:rFonts w:ascii="Times New Roman" w:hAnsi="Times New Roman"/>
          <w:sz w:val="28"/>
          <w:szCs w:val="28"/>
        </w:rPr>
        <w:t xml:space="preserve">физической культуры и спорта </w:t>
      </w:r>
      <w:r w:rsidR="006173CA" w:rsidRPr="00444C14">
        <w:rPr>
          <w:rFonts w:ascii="Times New Roman" w:hAnsi="Times New Roman"/>
          <w:sz w:val="28"/>
          <w:szCs w:val="28"/>
        </w:rPr>
        <w:t>Рязанской области (далее – Минс</w:t>
      </w:r>
      <w:r w:rsidR="006173CA">
        <w:rPr>
          <w:rFonts w:ascii="Times New Roman" w:hAnsi="Times New Roman"/>
          <w:sz w:val="28"/>
          <w:szCs w:val="28"/>
        </w:rPr>
        <w:t>пор</w:t>
      </w:r>
      <w:r w:rsidR="006173CA" w:rsidRPr="00444C14">
        <w:rPr>
          <w:rFonts w:ascii="Times New Roman" w:hAnsi="Times New Roman"/>
          <w:sz w:val="28"/>
          <w:szCs w:val="28"/>
        </w:rPr>
        <w:t>т РО) как получателя средств областного бюджета на цели, указанные в пункте 3 настоящих Правил.</w:t>
      </w:r>
    </w:p>
    <w:p w:rsidR="006173CA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6173CA" w:rsidRPr="00444C14">
        <w:rPr>
          <w:rFonts w:ascii="Times New Roman" w:hAnsi="Times New Roman"/>
          <w:sz w:val="28"/>
          <w:szCs w:val="28"/>
        </w:rPr>
        <w:t xml:space="preserve">Целевым назначением субсидий являются </w:t>
      </w:r>
      <w:r w:rsidR="006173CA" w:rsidRPr="00463B3A">
        <w:rPr>
          <w:rFonts w:ascii="Times New Roman" w:hAnsi="Times New Roman"/>
          <w:sz w:val="28"/>
          <w:szCs w:val="28"/>
        </w:rPr>
        <w:t>осуществление капитальных вложений в объекты спорта муниципальной собственности, приобретение (выкуп) в муниципальную собственность объектов спорта.</w:t>
      </w:r>
      <w:r w:rsidR="006173CA">
        <w:rPr>
          <w:rFonts w:ascii="Times New Roman" w:hAnsi="Times New Roman"/>
          <w:sz w:val="28"/>
          <w:szCs w:val="28"/>
        </w:rPr>
        <w:t xml:space="preserve"> </w:t>
      </w:r>
    </w:p>
    <w:p w:rsidR="006173C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lastRenderedPageBreak/>
        <w:t>4. Предоставление субсидий местным бюджетам осуществляется при соблюдении следующих условий: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5FFB">
        <w:rPr>
          <w:rFonts w:ascii="Times New Roman" w:hAnsi="Times New Roman"/>
          <w:sz w:val="28"/>
          <w:szCs w:val="28"/>
        </w:rPr>
        <w:t>наличие заявки i-</w:t>
      </w:r>
      <w:proofErr w:type="spellStart"/>
      <w:r w:rsidRPr="004F5FFB">
        <w:rPr>
          <w:rFonts w:ascii="Times New Roman" w:hAnsi="Times New Roman"/>
          <w:sz w:val="28"/>
          <w:szCs w:val="28"/>
        </w:rPr>
        <w:t>го</w:t>
      </w:r>
      <w:proofErr w:type="spellEnd"/>
      <w:r w:rsidRPr="004F5FFB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F5FFB">
        <w:rPr>
          <w:rFonts w:ascii="Times New Roman" w:hAnsi="Times New Roman"/>
          <w:sz w:val="28"/>
          <w:szCs w:val="28"/>
        </w:rPr>
        <w:t xml:space="preserve">отборе на предоставление субсидии на соответствующий финансовый год (далее </w:t>
      </w:r>
      <w:r w:rsidR="00375C4A">
        <w:rPr>
          <w:rFonts w:ascii="Times New Roman" w:hAnsi="Times New Roman"/>
          <w:sz w:val="28"/>
          <w:szCs w:val="28"/>
        </w:rPr>
        <w:t>–</w:t>
      </w:r>
      <w:r w:rsidRPr="004F5FFB">
        <w:rPr>
          <w:rFonts w:ascii="Times New Roman" w:hAnsi="Times New Roman"/>
          <w:sz w:val="28"/>
          <w:szCs w:val="28"/>
        </w:rPr>
        <w:t xml:space="preserve"> заявка) </w:t>
      </w:r>
      <w:r>
        <w:rPr>
          <w:rFonts w:ascii="Times New Roman" w:hAnsi="Times New Roman"/>
          <w:sz w:val="28"/>
          <w:szCs w:val="28"/>
        </w:rPr>
        <w:t xml:space="preserve">содержащей, в том числе информацию о </w:t>
      </w:r>
      <w:r w:rsidRPr="004F5FFB">
        <w:rPr>
          <w:rFonts w:ascii="Times New Roman" w:hAnsi="Times New Roman"/>
          <w:sz w:val="28"/>
          <w:szCs w:val="28"/>
        </w:rPr>
        <w:t>прогнозно</w:t>
      </w:r>
      <w:r>
        <w:rPr>
          <w:rFonts w:ascii="Times New Roman" w:hAnsi="Times New Roman"/>
          <w:sz w:val="28"/>
          <w:szCs w:val="28"/>
        </w:rPr>
        <w:t>м</w:t>
      </w:r>
      <w:r w:rsidRPr="004F5FFB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е</w:t>
      </w:r>
      <w:r w:rsidRPr="004F5FFB">
        <w:rPr>
          <w:rFonts w:ascii="Times New Roman" w:hAnsi="Times New Roman"/>
          <w:sz w:val="28"/>
          <w:szCs w:val="28"/>
        </w:rPr>
        <w:t xml:space="preserve"> расходного обязательства i-го муниципального образования Рязанской области, </w:t>
      </w:r>
      <w:r>
        <w:rPr>
          <w:rFonts w:ascii="Times New Roman" w:hAnsi="Times New Roman"/>
          <w:sz w:val="28"/>
          <w:szCs w:val="28"/>
        </w:rPr>
        <w:t>включая</w:t>
      </w:r>
      <w:r w:rsidRPr="004F5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финансирования за счет </w:t>
      </w:r>
      <w:r w:rsidRPr="004F5FFB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местного бюджета, </w:t>
      </w:r>
      <w:proofErr w:type="gramStart"/>
      <w:r>
        <w:rPr>
          <w:rFonts w:ascii="Times New Roman" w:hAnsi="Times New Roman"/>
          <w:sz w:val="28"/>
          <w:szCs w:val="28"/>
        </w:rPr>
        <w:t>форма</w:t>
      </w:r>
      <w:proofErr w:type="gramEnd"/>
      <w:r w:rsidRPr="004F5FFB">
        <w:rPr>
          <w:rFonts w:ascii="Times New Roman" w:hAnsi="Times New Roman"/>
          <w:sz w:val="28"/>
          <w:szCs w:val="28"/>
        </w:rPr>
        <w:t xml:space="preserve"> которой устанавливает</w:t>
      </w:r>
      <w:r>
        <w:rPr>
          <w:rFonts w:ascii="Times New Roman" w:hAnsi="Times New Roman"/>
          <w:sz w:val="28"/>
          <w:szCs w:val="28"/>
        </w:rPr>
        <w:t>ся</w:t>
      </w:r>
      <w:r w:rsidRPr="004F5FFB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спортом</w:t>
      </w:r>
      <w:r w:rsidRPr="004F5FFB">
        <w:rPr>
          <w:rFonts w:ascii="Times New Roman" w:hAnsi="Times New Roman"/>
          <w:sz w:val="28"/>
          <w:szCs w:val="28"/>
        </w:rPr>
        <w:t xml:space="preserve"> РО;</w:t>
      </w:r>
    </w:p>
    <w:p w:rsidR="006173C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- 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</w:t>
      </w:r>
      <w:r w:rsidR="00375C4A">
        <w:rPr>
          <w:rFonts w:ascii="Times New Roman" w:hAnsi="Times New Roman"/>
          <w:sz w:val="28"/>
          <w:szCs w:val="28"/>
        </w:rPr>
        <w:t xml:space="preserve"> ноября </w:t>
      </w:r>
      <w:r w:rsidRPr="00444C14">
        <w:rPr>
          <w:rFonts w:ascii="Times New Roman" w:hAnsi="Times New Roman"/>
          <w:sz w:val="28"/>
          <w:szCs w:val="28"/>
        </w:rPr>
        <w:t xml:space="preserve">2019 </w:t>
      </w:r>
      <w:r w:rsidR="00375C4A">
        <w:rPr>
          <w:rFonts w:ascii="Times New Roman" w:hAnsi="Times New Roman"/>
          <w:sz w:val="28"/>
          <w:szCs w:val="28"/>
        </w:rPr>
        <w:t xml:space="preserve">г. </w:t>
      </w:r>
      <w:r w:rsidRPr="00444C14">
        <w:rPr>
          <w:rFonts w:ascii="Times New Roman" w:hAnsi="Times New Roman"/>
          <w:sz w:val="28"/>
          <w:szCs w:val="28"/>
        </w:rPr>
        <w:t>№ 377;</w:t>
      </w:r>
    </w:p>
    <w:p w:rsidR="006173CA" w:rsidRPr="00444C14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6173CA" w:rsidRPr="00463B3A">
        <w:rPr>
          <w:rFonts w:ascii="Times New Roman" w:hAnsi="Times New Roman"/>
          <w:sz w:val="28"/>
          <w:szCs w:val="28"/>
        </w:rPr>
        <w:t xml:space="preserve">централизация закупок в соответствии с распоряжением Правительства Рязанской области от 29 декабря 2021 г. № 563-р, за исключением закупок, муниципальные контракты по которым заключаются в соответствии с частью 1 статьи 93 Федерального закона </w:t>
      </w:r>
      <w:r w:rsidR="00375C4A">
        <w:rPr>
          <w:rFonts w:ascii="Times New Roman" w:hAnsi="Times New Roman"/>
          <w:sz w:val="28"/>
          <w:szCs w:val="28"/>
        </w:rPr>
        <w:t>от 5 апреля 2013 года № </w:t>
      </w:r>
      <w:r w:rsidR="006173CA" w:rsidRPr="00463B3A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</w:t>
      </w:r>
      <w:proofErr w:type="gramEnd"/>
      <w:r w:rsidR="006173CA" w:rsidRPr="00463B3A">
        <w:rPr>
          <w:rFonts w:ascii="Times New Roman" w:hAnsi="Times New Roman"/>
          <w:sz w:val="28"/>
          <w:szCs w:val="28"/>
        </w:rPr>
        <w:t xml:space="preserve"> 12 статьи 93 указанного Федерального закона;</w:t>
      </w:r>
    </w:p>
    <w:p w:rsidR="006173C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- наличие утвержденной в установленном порядке муниципальной программы, направленной на достижение целей, соответствующих целям настоящей Программы, и предусматривающей мероприятия, соответствующие</w:t>
      </w:r>
      <w:r>
        <w:rPr>
          <w:rFonts w:ascii="Times New Roman" w:hAnsi="Times New Roman"/>
          <w:sz w:val="28"/>
          <w:szCs w:val="28"/>
        </w:rPr>
        <w:t xml:space="preserve"> целям предоставления настоящей субсидии</w:t>
      </w:r>
      <w:r w:rsidRPr="00444C14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/>
          <w:sz w:val="28"/>
          <w:szCs w:val="28"/>
        </w:rPr>
        <w:t>.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4.1. Дополнительным условием предоставления субсидий при осуществлении капитальных вложений в объекты спорта муниципальной собственности являются:</w:t>
      </w:r>
    </w:p>
    <w:p w:rsidR="006173CA" w:rsidRPr="00B63CB2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3CA" w:rsidRPr="00463B3A">
        <w:rPr>
          <w:rFonts w:ascii="Times New Roman" w:hAnsi="Times New Roman"/>
          <w:sz w:val="28"/>
          <w:szCs w:val="28"/>
        </w:rPr>
        <w:t xml:space="preserve">- наличие утвержденной проектной документации объектов спорта, имеющей положительное заключение государственной экспертизы и положительное заключение о достоверности определения сметной стоимости </w:t>
      </w:r>
      <w:r w:rsidR="006173CA" w:rsidRPr="00B63CB2">
        <w:rPr>
          <w:rFonts w:ascii="Times New Roman" w:hAnsi="Times New Roman"/>
          <w:spacing w:val="-4"/>
          <w:sz w:val="28"/>
          <w:szCs w:val="28"/>
        </w:rPr>
        <w:t>строительства (реконструкции) в случаях, предусмотренных законодательством Российской Федерации о градостроительной деятельности;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 xml:space="preserve">- наличие обязательства муниципального образования Рязанской области о достижении к 1 сентября года, в котором запланирован ввод объекта в эксплуатацию, не менее 80 процентов технической готовности по принятым муниципальным </w:t>
      </w:r>
      <w:proofErr w:type="gramStart"/>
      <w:r w:rsidRPr="00463B3A">
        <w:rPr>
          <w:rFonts w:ascii="Times New Roman" w:hAnsi="Times New Roman"/>
          <w:sz w:val="28"/>
          <w:szCs w:val="28"/>
        </w:rPr>
        <w:t>заказчиком</w:t>
      </w:r>
      <w:proofErr w:type="gramEnd"/>
      <w:r w:rsidRPr="00463B3A">
        <w:rPr>
          <w:rFonts w:ascii="Times New Roman" w:hAnsi="Times New Roman"/>
          <w:sz w:val="28"/>
          <w:szCs w:val="28"/>
        </w:rPr>
        <w:t xml:space="preserve"> у</w:t>
      </w:r>
      <w:r w:rsidR="00B63CB2">
        <w:rPr>
          <w:rFonts w:ascii="Times New Roman" w:hAnsi="Times New Roman"/>
          <w:sz w:val="28"/>
          <w:szCs w:val="28"/>
        </w:rPr>
        <w:t>нифицированным формам №</w:t>
      </w:r>
      <w:r w:rsidR="00375C4A">
        <w:rPr>
          <w:rFonts w:ascii="Times New Roman" w:hAnsi="Times New Roman"/>
          <w:sz w:val="28"/>
          <w:szCs w:val="28"/>
        </w:rPr>
        <w:t xml:space="preserve"> КС-2</w:t>
      </w:r>
      <w:r w:rsidR="005C1E62">
        <w:rPr>
          <w:rFonts w:ascii="Times New Roman" w:hAnsi="Times New Roman"/>
          <w:sz w:val="28"/>
          <w:szCs w:val="28"/>
        </w:rPr>
        <w:t xml:space="preserve"> и</w:t>
      </w:r>
      <w:r w:rsidR="00375C4A">
        <w:rPr>
          <w:rFonts w:ascii="Times New Roman" w:hAnsi="Times New Roman"/>
          <w:sz w:val="28"/>
          <w:szCs w:val="28"/>
        </w:rPr>
        <w:t xml:space="preserve"> КС-</w:t>
      </w:r>
      <w:r w:rsidRPr="00463B3A">
        <w:rPr>
          <w:rFonts w:ascii="Times New Roman" w:hAnsi="Times New Roman"/>
          <w:sz w:val="28"/>
          <w:szCs w:val="28"/>
        </w:rPr>
        <w:t xml:space="preserve">3 </w:t>
      </w:r>
      <w:r w:rsidR="00375C4A">
        <w:rPr>
          <w:rFonts w:ascii="Times New Roman" w:hAnsi="Times New Roman"/>
          <w:sz w:val="28"/>
          <w:szCs w:val="28"/>
        </w:rPr>
        <w:t xml:space="preserve">и </w:t>
      </w:r>
      <w:r w:rsidRPr="00463B3A">
        <w:rPr>
          <w:rFonts w:ascii="Times New Roman" w:hAnsi="Times New Roman"/>
          <w:sz w:val="28"/>
          <w:szCs w:val="28"/>
        </w:rPr>
        <w:t>не менее 70 процентов кассового расхода местного бюджета  на исполнение расходного обязательства муниципального образования Рязанской области, в целях которых предоставляется субсидия.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4.2. Дополнительным условием предоставления субсидий при приобретении (выкупе) в муниципальную собственность объектов спорта является предоставление муниципальным образованием Рязанской области одновременно с заявкой следующих документов: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lastRenderedPageBreak/>
        <w:t xml:space="preserve">- отчетность об оценке объекта спорта, выполненная в соответствии с требованиями Федерального </w:t>
      </w:r>
      <w:hyperlink r:id="rId12" w:history="1">
        <w:r w:rsidRPr="00463B3A">
          <w:rPr>
            <w:rFonts w:ascii="Times New Roman" w:hAnsi="Times New Roman"/>
            <w:sz w:val="28"/>
            <w:szCs w:val="28"/>
          </w:rPr>
          <w:t>закона</w:t>
        </w:r>
      </w:hyperlink>
      <w:r w:rsidRPr="00463B3A">
        <w:rPr>
          <w:rFonts w:ascii="Times New Roman" w:hAnsi="Times New Roman"/>
          <w:sz w:val="28"/>
          <w:szCs w:val="28"/>
        </w:rPr>
        <w:t xml:space="preserve"> «Об оценочной деятельности в Российской Федерации»;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- экспертное заключение на отчетность об оценке объекта спорта, выданное имеющей государственную аккредитацию организацией;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спорта;</w:t>
      </w:r>
    </w:p>
    <w:p w:rsidR="006173CA" w:rsidRPr="00463B3A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 w:rsidRPr="00463B3A">
        <w:rPr>
          <w:rFonts w:ascii="Times New Roman" w:hAnsi="Times New Roman"/>
          <w:sz w:val="28"/>
          <w:szCs w:val="28"/>
        </w:rPr>
        <w:t>выписка из Всероссийского реестра объектов спорта, подтверждающая наличие объекта спорта в указанном реестре;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B3A">
        <w:rPr>
          <w:rFonts w:ascii="Times New Roman" w:hAnsi="Times New Roman"/>
          <w:sz w:val="28"/>
          <w:szCs w:val="28"/>
        </w:rPr>
        <w:t xml:space="preserve">- гарантийное письмо о дальнейшей эксплуатации и содержании объекта спорта (в том числе о проведении работ по реконструкции и (или) капитальному ремонту) за счет бюджета муниципального образования </w:t>
      </w:r>
      <w:r w:rsidR="00416918">
        <w:rPr>
          <w:rFonts w:ascii="Times New Roman" w:hAnsi="Times New Roman"/>
          <w:sz w:val="28"/>
          <w:szCs w:val="28"/>
        </w:rPr>
        <w:t>Рязанской</w:t>
      </w:r>
      <w:r w:rsidRPr="00463B3A">
        <w:rPr>
          <w:rFonts w:ascii="Times New Roman" w:hAnsi="Times New Roman"/>
          <w:sz w:val="28"/>
          <w:szCs w:val="28"/>
        </w:rPr>
        <w:t xml:space="preserve"> области, а также об организации спортивной деятельности на объекте спорта на срок не менее 10 лет со дня приобретения объекта спорта в муниципальную собственность.</w:t>
      </w:r>
      <w:proofErr w:type="gramEnd"/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Субсидия на приобретение (выкуп) в муниципальную собственность объектов спорта может быть предоставлена на объекты спорта, созданные не ранее чем за 3 года до дня предоставления субсидии.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5. Критериями отбора муниципальных образований Рязанской области для предоставления субсидий местным бюджетам являются:</w:t>
      </w:r>
    </w:p>
    <w:p w:rsidR="006173CA" w:rsidRPr="00463B3A" w:rsidRDefault="00375C4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</w:t>
      </w:r>
      <w:r w:rsidR="006173CA" w:rsidRPr="00463B3A">
        <w:rPr>
          <w:rFonts w:ascii="Times New Roman" w:hAnsi="Times New Roman"/>
          <w:sz w:val="28"/>
          <w:szCs w:val="28"/>
        </w:rPr>
        <w:t>ри осуществлении капитальных вложений в объекты спорта муниципальной собственности: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- наличие потребности у i-го муниципального образования Рязанской области в осуществлении капитальных вложений в объекты спорта;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- наличие в i-ом муниципальном образовании Рязанской области объектов  спорта, находящихся в аварийном состоянии;</w:t>
      </w:r>
    </w:p>
    <w:p w:rsidR="006173CA" w:rsidRPr="00463B3A" w:rsidRDefault="00375C4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 w:rsidRPr="00463B3A">
        <w:rPr>
          <w:rFonts w:ascii="Times New Roman" w:hAnsi="Times New Roman"/>
          <w:sz w:val="28"/>
          <w:szCs w:val="28"/>
        </w:rPr>
        <w:t xml:space="preserve">эффективность использования существующих объектов спорта, определяемая как отношение показателя загруженности к показателю мощности объектов спорта согласно данным государственной статистики, отраженным в форме федерального статистического наблюдения № 1-ФК «Сведения о физической культуре и спорте», и составляющая не менее </w:t>
      </w:r>
      <w:r w:rsidR="00B63CB2">
        <w:rPr>
          <w:rFonts w:ascii="Times New Roman" w:hAnsi="Times New Roman"/>
          <w:sz w:val="28"/>
          <w:szCs w:val="28"/>
        </w:rPr>
        <w:br/>
      </w:r>
      <w:r w:rsidR="006173CA" w:rsidRPr="00463B3A">
        <w:rPr>
          <w:rFonts w:ascii="Times New Roman" w:hAnsi="Times New Roman"/>
          <w:sz w:val="28"/>
          <w:szCs w:val="28"/>
        </w:rPr>
        <w:t>70 процентов начиная с 2023 года;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 xml:space="preserve">- сметная стоимость капитальных вложений в объект спорта составляет не более 500 </w:t>
      </w:r>
      <w:proofErr w:type="gramStart"/>
      <w:r w:rsidRPr="00463B3A">
        <w:rPr>
          <w:rFonts w:ascii="Times New Roman" w:hAnsi="Times New Roman"/>
          <w:sz w:val="28"/>
          <w:szCs w:val="28"/>
        </w:rPr>
        <w:t>млн</w:t>
      </w:r>
      <w:proofErr w:type="gramEnd"/>
      <w:r w:rsidRPr="00463B3A">
        <w:rPr>
          <w:rFonts w:ascii="Times New Roman" w:hAnsi="Times New Roman"/>
          <w:sz w:val="28"/>
          <w:szCs w:val="28"/>
        </w:rPr>
        <w:t xml:space="preserve"> рублей</w:t>
      </w:r>
      <w:r w:rsidR="00375C4A">
        <w:rPr>
          <w:rFonts w:ascii="Times New Roman" w:hAnsi="Times New Roman"/>
          <w:sz w:val="28"/>
          <w:szCs w:val="28"/>
        </w:rPr>
        <w:t>;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2</w:t>
      </w:r>
      <w:r w:rsidR="00375C4A">
        <w:rPr>
          <w:rFonts w:ascii="Times New Roman" w:hAnsi="Times New Roman"/>
          <w:sz w:val="28"/>
          <w:szCs w:val="28"/>
        </w:rPr>
        <w:t>) п</w:t>
      </w:r>
      <w:r w:rsidRPr="00463B3A">
        <w:rPr>
          <w:rFonts w:ascii="Times New Roman" w:hAnsi="Times New Roman"/>
          <w:sz w:val="28"/>
          <w:szCs w:val="28"/>
        </w:rPr>
        <w:t>ри приобретении (выкупе) в муниципальную собственность объектов спорта:</w:t>
      </w:r>
    </w:p>
    <w:p w:rsidR="006173C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- наличие потребности у i-го муниципального образования Рязанской области в приобретении (выкупе) объектов спорта.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3CB2">
        <w:rPr>
          <w:rFonts w:ascii="Times New Roman" w:hAnsi="Times New Roman"/>
          <w:sz w:val="28"/>
          <w:szCs w:val="28"/>
        </w:rPr>
        <w:t>. </w:t>
      </w:r>
      <w:r w:rsidRPr="00444C14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Pr="00444C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i-го муниципального образования Рязанской области в соответствующем финансовом году: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- для муниципальных образований Рязанской области (за исключением муниципальных округов Рязанской области) составляет 95%;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lastRenderedPageBreak/>
        <w:t>- для муниципальных округов Рязанской области в течение трех финансовых лет, следующих за годом образования муниципального округа, составляет 99%, по истечении указанного периода – 97%.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7. При распределении субсидий местным бюджетам применяется следующая методика:</w:t>
      </w:r>
    </w:p>
    <w:p w:rsidR="006173C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- общий объем субсидий, предоставляемых местным бюджетам, равен сумме субсидий бюджетам отдельных муниципальных образований Рязанской области;</w:t>
      </w:r>
    </w:p>
    <w:p w:rsidR="006173CA" w:rsidRDefault="00375C4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>
        <w:rPr>
          <w:rFonts w:ascii="Times New Roman" w:hAnsi="Times New Roman"/>
          <w:sz w:val="28"/>
          <w:szCs w:val="28"/>
        </w:rPr>
        <w:t>общий объем субсидий на соответствующий финансовый год бюджету i-го муниципального образования Рязанской области равен сумме бюджетных ассигнований на капитальные вложения, приобретение (выкуп) каждого объекта спорта муниципального образования Рязанской области</w:t>
      </w:r>
      <w:r w:rsidR="006173CA" w:rsidRPr="00463B3A">
        <w:rPr>
          <w:rFonts w:ascii="Times New Roman" w:hAnsi="Times New Roman"/>
          <w:sz w:val="28"/>
          <w:szCs w:val="28"/>
        </w:rPr>
        <w:t>;</w:t>
      </w:r>
    </w:p>
    <w:p w:rsidR="006173CA" w:rsidRPr="00463B3A" w:rsidRDefault="00375C4A" w:rsidP="00B63CB2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="006173CA">
        <w:rPr>
          <w:rFonts w:ascii="Times New Roman" w:hAnsi="Times New Roman"/>
          <w:sz w:val="28"/>
          <w:szCs w:val="28"/>
        </w:rPr>
        <w:t xml:space="preserve">объем субсидии за счет средств областного бюджета в соответствующем финансовом году бюджету i-го муниципального образования Рязанской области на каждый </w:t>
      </w:r>
      <w:r w:rsidR="006173CA" w:rsidRPr="00463B3A">
        <w:rPr>
          <w:rFonts w:ascii="Times New Roman" w:hAnsi="Times New Roman"/>
          <w:sz w:val="28"/>
          <w:szCs w:val="28"/>
        </w:rPr>
        <w:t>объект спорта, рублей, (</w:t>
      </w:r>
      <w:proofErr w:type="spellStart"/>
      <w:proofErr w:type="gramStart"/>
      <w:r w:rsidR="006173CA" w:rsidRPr="00463B3A">
        <w:rPr>
          <w:rFonts w:ascii="Times New Roman" w:hAnsi="Times New Roman"/>
          <w:sz w:val="28"/>
          <w:szCs w:val="28"/>
        </w:rPr>
        <w:t>V</w:t>
      </w:r>
      <w:proofErr w:type="gramEnd"/>
      <w:r w:rsidR="006173CA" w:rsidRPr="00463B3A">
        <w:rPr>
          <w:rFonts w:ascii="Times New Roman" w:hAnsi="Times New Roman"/>
          <w:sz w:val="28"/>
          <w:szCs w:val="28"/>
        </w:rPr>
        <w:t>офi</w:t>
      </w:r>
      <w:proofErr w:type="spellEnd"/>
      <w:r w:rsidR="006173CA" w:rsidRPr="00463B3A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6173CA" w:rsidRPr="00463B3A" w:rsidRDefault="006173CA" w:rsidP="00B63CB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3B3A">
        <w:rPr>
          <w:rFonts w:ascii="Times New Roman" w:hAnsi="Times New Roman"/>
          <w:sz w:val="28"/>
          <w:szCs w:val="28"/>
        </w:rPr>
        <w:t>Vофi</w:t>
      </w:r>
      <w:proofErr w:type="spellEnd"/>
      <w:r w:rsidRPr="00463B3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63B3A">
        <w:rPr>
          <w:rFonts w:ascii="Times New Roman" w:hAnsi="Times New Roman"/>
          <w:sz w:val="28"/>
          <w:szCs w:val="28"/>
        </w:rPr>
        <w:t>V</w:t>
      </w:r>
      <w:proofErr w:type="gramStart"/>
      <w:r w:rsidRPr="00463B3A">
        <w:rPr>
          <w:rFonts w:ascii="Times New Roman" w:hAnsi="Times New Roman"/>
          <w:sz w:val="28"/>
          <w:szCs w:val="28"/>
        </w:rPr>
        <w:t>о</w:t>
      </w:r>
      <w:proofErr w:type="gramEnd"/>
      <w:r w:rsidRPr="00463B3A">
        <w:rPr>
          <w:rFonts w:ascii="Times New Roman" w:hAnsi="Times New Roman"/>
          <w:sz w:val="28"/>
          <w:szCs w:val="28"/>
        </w:rPr>
        <w:t>i</w:t>
      </w:r>
      <w:proofErr w:type="spellEnd"/>
      <w:r w:rsidRPr="00463B3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63B3A">
        <w:rPr>
          <w:rFonts w:ascii="Times New Roman" w:hAnsi="Times New Roman"/>
          <w:sz w:val="28"/>
          <w:szCs w:val="28"/>
        </w:rPr>
        <w:t>Vмбi</w:t>
      </w:r>
      <w:proofErr w:type="spellEnd"/>
      <w:r w:rsidRPr="00463B3A">
        <w:rPr>
          <w:rFonts w:ascii="Times New Roman" w:hAnsi="Times New Roman"/>
          <w:sz w:val="28"/>
          <w:szCs w:val="28"/>
        </w:rPr>
        <w:t>,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B3A">
        <w:rPr>
          <w:rFonts w:ascii="Times New Roman" w:hAnsi="Times New Roman"/>
          <w:sz w:val="28"/>
          <w:szCs w:val="28"/>
        </w:rPr>
        <w:t>где:</w:t>
      </w:r>
    </w:p>
    <w:p w:rsidR="006173CA" w:rsidRPr="00463B3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3B3A">
        <w:rPr>
          <w:rFonts w:ascii="Times New Roman" w:hAnsi="Times New Roman"/>
          <w:sz w:val="28"/>
          <w:szCs w:val="28"/>
        </w:rPr>
        <w:t>V</w:t>
      </w:r>
      <w:proofErr w:type="gramStart"/>
      <w:r w:rsidRPr="00463B3A">
        <w:rPr>
          <w:rFonts w:ascii="Times New Roman" w:hAnsi="Times New Roman"/>
          <w:sz w:val="28"/>
          <w:szCs w:val="28"/>
        </w:rPr>
        <w:t>о</w:t>
      </w:r>
      <w:proofErr w:type="gramEnd"/>
      <w:r w:rsidRPr="00463B3A">
        <w:rPr>
          <w:rFonts w:ascii="Times New Roman" w:hAnsi="Times New Roman"/>
          <w:sz w:val="28"/>
          <w:szCs w:val="28"/>
        </w:rPr>
        <w:t>i</w:t>
      </w:r>
      <w:proofErr w:type="spellEnd"/>
      <w:r w:rsidRPr="00463B3A">
        <w:rPr>
          <w:rFonts w:ascii="Times New Roman" w:hAnsi="Times New Roman"/>
          <w:sz w:val="28"/>
          <w:szCs w:val="28"/>
        </w:rPr>
        <w:t xml:space="preserve"> - прогнозный объем расходного обязательства i-го муниципального образования Рязанской области на капитальные вложения, приобретение (выкуп) каждого объекта спорта, рублей;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63B3A">
        <w:rPr>
          <w:rFonts w:ascii="Times New Roman" w:hAnsi="Times New Roman"/>
          <w:sz w:val="28"/>
          <w:szCs w:val="28"/>
        </w:rPr>
        <w:t>V</w:t>
      </w:r>
      <w:proofErr w:type="gramEnd"/>
      <w:r w:rsidRPr="00463B3A">
        <w:rPr>
          <w:rFonts w:ascii="Times New Roman" w:hAnsi="Times New Roman"/>
          <w:sz w:val="28"/>
          <w:szCs w:val="28"/>
        </w:rPr>
        <w:t>мбi</w:t>
      </w:r>
      <w:proofErr w:type="spellEnd"/>
      <w:r w:rsidRPr="00463B3A">
        <w:rPr>
          <w:rFonts w:ascii="Times New Roman" w:hAnsi="Times New Roman"/>
          <w:sz w:val="28"/>
          <w:szCs w:val="28"/>
        </w:rPr>
        <w:t xml:space="preserve"> - объем бюджетных ассигнований за счет средств местного бюджета на исполнение расходного обязательства i-го муниципального образования Рязанской области в соответствующем финансовом году на капитальные вложения, приобретение (выкуп) каждого объекта спорта, рублей.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444C14">
        <w:rPr>
          <w:rFonts w:ascii="Times New Roman" w:hAnsi="Times New Roman"/>
          <w:sz w:val="28"/>
          <w:szCs w:val="28"/>
        </w:rPr>
        <w:t>V</w:t>
      </w:r>
      <w:proofErr w:type="gramEnd"/>
      <w:r w:rsidRPr="00444C14">
        <w:rPr>
          <w:rFonts w:ascii="Times New Roman" w:hAnsi="Times New Roman"/>
          <w:sz w:val="28"/>
          <w:szCs w:val="28"/>
        </w:rPr>
        <w:t>офi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444C14">
        <w:rPr>
          <w:rFonts w:ascii="Times New Roman" w:hAnsi="Times New Roman"/>
          <w:sz w:val="28"/>
          <w:szCs w:val="28"/>
        </w:rPr>
        <w:t>Vофi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>.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>)</w:t>
      </w:r>
      <w:r w:rsidRPr="005E1489">
        <w:rPr>
          <w:rFonts w:ascii="Times New Roman" w:hAnsi="Times New Roman"/>
          <w:sz w:val="28"/>
          <w:szCs w:val="28"/>
        </w:rPr>
        <w:t xml:space="preserve"> </w:t>
      </w:r>
      <w:r w:rsidRPr="00463B3A">
        <w:rPr>
          <w:rFonts w:ascii="Times New Roman" w:hAnsi="Times New Roman"/>
          <w:sz w:val="28"/>
          <w:szCs w:val="28"/>
        </w:rPr>
        <w:t>на капитальные вложения, приобретение (выкуп) каждого объекта спорта</w:t>
      </w:r>
      <w:r w:rsidRPr="00444C14">
        <w:rPr>
          <w:rFonts w:ascii="Times New Roman" w:hAnsi="Times New Roman"/>
          <w:sz w:val="28"/>
          <w:szCs w:val="28"/>
        </w:rPr>
        <w:t>, рублей, рассчитывается по следующей формуле:</w:t>
      </w:r>
    </w:p>
    <w:p w:rsidR="006173CA" w:rsidRPr="00CD71ED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6173CA" w:rsidRPr="00444C14" w:rsidRDefault="006173CA" w:rsidP="00B63CB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44C14">
        <w:rPr>
          <w:rFonts w:ascii="Times New Roman" w:hAnsi="Times New Roman"/>
          <w:sz w:val="28"/>
          <w:szCs w:val="28"/>
        </w:rPr>
        <w:t>V</w:t>
      </w:r>
      <w:proofErr w:type="gramStart"/>
      <w:r w:rsidRPr="00444C14">
        <w:rPr>
          <w:rFonts w:ascii="Times New Roman" w:hAnsi="Times New Roman"/>
          <w:sz w:val="28"/>
          <w:szCs w:val="28"/>
        </w:rPr>
        <w:t>о</w:t>
      </w:r>
      <w:proofErr w:type="gramEnd"/>
      <w:r w:rsidRPr="00444C14">
        <w:rPr>
          <w:rFonts w:ascii="Times New Roman" w:hAnsi="Times New Roman"/>
          <w:sz w:val="28"/>
          <w:szCs w:val="28"/>
        </w:rPr>
        <w:t>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x (К / 100%),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где: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C14">
        <w:rPr>
          <w:rFonts w:ascii="Times New Roman" w:hAnsi="Times New Roman"/>
          <w:sz w:val="28"/>
          <w:szCs w:val="28"/>
        </w:rPr>
        <w:t>К</w:t>
      </w:r>
      <w:proofErr w:type="gramEnd"/>
      <w:r w:rsidRPr="00444C1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44C14">
        <w:rPr>
          <w:rFonts w:ascii="Times New Roman" w:hAnsi="Times New Roman"/>
          <w:sz w:val="28"/>
          <w:szCs w:val="28"/>
        </w:rPr>
        <w:t>предельный</w:t>
      </w:r>
      <w:proofErr w:type="gramEnd"/>
      <w:r w:rsidRPr="00444C14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444C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 xml:space="preserve">8. Распределение субсидий местным бюджетам </w:t>
      </w:r>
      <w:r>
        <w:rPr>
          <w:rFonts w:ascii="Times New Roman" w:hAnsi="Times New Roman"/>
          <w:sz w:val="28"/>
          <w:szCs w:val="28"/>
        </w:rPr>
        <w:t>утверждается законом Рязанской области об областном бюджете на очередной финансовый год и плановый период по результатам отбора, проведенного</w:t>
      </w:r>
      <w:bookmarkStart w:id="2" w:name="_Hlk189434571"/>
      <w:r>
        <w:rPr>
          <w:rFonts w:ascii="Times New Roman" w:hAnsi="Times New Roman"/>
          <w:sz w:val="28"/>
          <w:szCs w:val="28"/>
        </w:rPr>
        <w:t xml:space="preserve"> </w:t>
      </w:r>
      <w:r w:rsidRPr="00444C14">
        <w:rPr>
          <w:rFonts w:ascii="Times New Roman" w:hAnsi="Times New Roman"/>
          <w:sz w:val="28"/>
          <w:szCs w:val="28"/>
        </w:rPr>
        <w:t>Минс</w:t>
      </w:r>
      <w:r>
        <w:rPr>
          <w:rFonts w:ascii="Times New Roman" w:hAnsi="Times New Roman"/>
          <w:sz w:val="28"/>
          <w:szCs w:val="28"/>
        </w:rPr>
        <w:t>порт</w:t>
      </w:r>
      <w:bookmarkEnd w:id="2"/>
      <w:r>
        <w:rPr>
          <w:rFonts w:ascii="Times New Roman" w:hAnsi="Times New Roman"/>
          <w:sz w:val="28"/>
          <w:szCs w:val="28"/>
        </w:rPr>
        <w:t>ом</w:t>
      </w:r>
      <w:r w:rsidRPr="00444C14">
        <w:rPr>
          <w:rFonts w:ascii="Times New Roman" w:hAnsi="Times New Roman"/>
          <w:sz w:val="28"/>
          <w:szCs w:val="28"/>
        </w:rPr>
        <w:t xml:space="preserve"> РО.</w:t>
      </w:r>
    </w:p>
    <w:p w:rsidR="006173CA" w:rsidRPr="00444C14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lastRenderedPageBreak/>
        <w:t>Порядок проведения отбора муниципальных образований Рязанской области для предоставления субсидий и проверки условий предоставления субсидий устанавливается Минс</w:t>
      </w:r>
      <w:r>
        <w:rPr>
          <w:rFonts w:ascii="Times New Roman" w:hAnsi="Times New Roman"/>
          <w:sz w:val="28"/>
          <w:szCs w:val="28"/>
        </w:rPr>
        <w:t>портом</w:t>
      </w:r>
      <w:r w:rsidRPr="00444C14">
        <w:rPr>
          <w:rFonts w:ascii="Times New Roman" w:hAnsi="Times New Roman"/>
          <w:sz w:val="28"/>
          <w:szCs w:val="28"/>
        </w:rPr>
        <w:t xml:space="preserve"> РО.</w:t>
      </w:r>
    </w:p>
    <w:p w:rsidR="006173CA" w:rsidRPr="00444C14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proofErr w:type="gramStart"/>
      <w:r w:rsidR="006173CA" w:rsidRPr="00444C14">
        <w:rPr>
          <w:rFonts w:ascii="Times New Roman" w:hAnsi="Times New Roman"/>
          <w:sz w:val="28"/>
          <w:szCs w:val="28"/>
        </w:rPr>
        <w:t xml:space="preserve">Муниципальное образование Рязанской области может увеличить объем бюджетных ассигнований на финансовое обеспечение расходных обязательств муниципального образования Рязанской области, в целях </w:t>
      </w:r>
      <w:proofErr w:type="spellStart"/>
      <w:r w:rsidR="006173CA" w:rsidRPr="00444C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173CA" w:rsidRPr="00444C14">
        <w:rPr>
          <w:rFonts w:ascii="Times New Roman" w:hAnsi="Times New Roman"/>
          <w:sz w:val="28"/>
          <w:szCs w:val="28"/>
        </w:rPr>
        <w:t xml:space="preserve"> которых из областного бюджета предоставляется субсидия, в том числе с учетом достижения значений результатов использования субсидии, предусмотренных соглашением, что не влечет за собой обязательств Рязанской области по увеличению размера субсидии.</w:t>
      </w:r>
      <w:proofErr w:type="gramEnd"/>
    </w:p>
    <w:p w:rsidR="006173C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10. Результат</w:t>
      </w:r>
      <w:r>
        <w:rPr>
          <w:rFonts w:ascii="Times New Roman" w:hAnsi="Times New Roman"/>
          <w:sz w:val="28"/>
          <w:szCs w:val="28"/>
        </w:rPr>
        <w:t>ами использования субсидии являю</w:t>
      </w:r>
      <w:r w:rsidRPr="00444C1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6173CA" w:rsidRDefault="006173CA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4C14">
        <w:rPr>
          <w:rFonts w:ascii="Times New Roman" w:hAnsi="Times New Roman"/>
          <w:sz w:val="28"/>
          <w:szCs w:val="28"/>
        </w:rPr>
        <w:t xml:space="preserve">количество </w:t>
      </w:r>
      <w:r w:rsidRPr="00F42035">
        <w:rPr>
          <w:rFonts w:ascii="Times New Roman" w:hAnsi="Times New Roman"/>
          <w:sz w:val="28"/>
          <w:szCs w:val="28"/>
        </w:rPr>
        <w:t>построенных и введенных</w:t>
      </w:r>
      <w:r>
        <w:rPr>
          <w:rFonts w:ascii="Times New Roman" w:hAnsi="Times New Roman"/>
          <w:sz w:val="28"/>
          <w:szCs w:val="28"/>
        </w:rPr>
        <w:t xml:space="preserve"> в эксплуатацию объектов спорта</w:t>
      </w:r>
      <w:r w:rsidRPr="00DE5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собственности;</w:t>
      </w:r>
    </w:p>
    <w:p w:rsidR="006173CA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>
        <w:rPr>
          <w:rFonts w:ascii="Times New Roman" w:hAnsi="Times New Roman"/>
          <w:sz w:val="28"/>
          <w:szCs w:val="28"/>
        </w:rPr>
        <w:t xml:space="preserve">уровень технической готовности объекта спорта по принятым муниципальным </w:t>
      </w:r>
      <w:proofErr w:type="gramStart"/>
      <w:r w:rsidR="006173CA">
        <w:rPr>
          <w:rFonts w:ascii="Times New Roman" w:hAnsi="Times New Roman"/>
          <w:sz w:val="28"/>
          <w:szCs w:val="28"/>
        </w:rPr>
        <w:t>заказчиком</w:t>
      </w:r>
      <w:proofErr w:type="gramEnd"/>
      <w:r w:rsidR="006173CA">
        <w:rPr>
          <w:rFonts w:ascii="Times New Roman" w:hAnsi="Times New Roman"/>
          <w:sz w:val="28"/>
          <w:szCs w:val="28"/>
        </w:rPr>
        <w:t xml:space="preserve"> унифицированным формам № КС-2</w:t>
      </w:r>
      <w:r w:rsidR="005C1E62">
        <w:rPr>
          <w:rFonts w:ascii="Times New Roman" w:hAnsi="Times New Roman"/>
          <w:sz w:val="28"/>
          <w:szCs w:val="28"/>
        </w:rPr>
        <w:t xml:space="preserve"> и</w:t>
      </w:r>
      <w:r w:rsidR="00375C4A">
        <w:rPr>
          <w:rFonts w:ascii="Times New Roman" w:hAnsi="Times New Roman"/>
          <w:sz w:val="28"/>
          <w:szCs w:val="28"/>
        </w:rPr>
        <w:t xml:space="preserve"> </w:t>
      </w:r>
      <w:r w:rsidR="006173CA">
        <w:rPr>
          <w:rFonts w:ascii="Times New Roman" w:hAnsi="Times New Roman"/>
          <w:sz w:val="28"/>
          <w:szCs w:val="28"/>
        </w:rPr>
        <w:t xml:space="preserve"> КС-3;</w:t>
      </w:r>
    </w:p>
    <w:p w:rsidR="006173CA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>
        <w:rPr>
          <w:rFonts w:ascii="Times New Roman" w:hAnsi="Times New Roman"/>
          <w:sz w:val="28"/>
          <w:szCs w:val="28"/>
        </w:rPr>
        <w:t xml:space="preserve">количество приобретенных (выкупленных) </w:t>
      </w:r>
      <w:r w:rsidR="006173CA" w:rsidRPr="00F42035">
        <w:rPr>
          <w:rFonts w:ascii="Times New Roman" w:hAnsi="Times New Roman"/>
          <w:sz w:val="28"/>
          <w:szCs w:val="28"/>
        </w:rPr>
        <w:t>в</w:t>
      </w:r>
      <w:r w:rsidR="006173CA">
        <w:rPr>
          <w:rFonts w:ascii="Times New Roman" w:hAnsi="Times New Roman"/>
          <w:sz w:val="28"/>
          <w:szCs w:val="28"/>
        </w:rPr>
        <w:t xml:space="preserve"> муниципальную собственность объектов спорта.</w:t>
      </w:r>
    </w:p>
    <w:p w:rsidR="00B63CB2" w:rsidRDefault="00B63CB2" w:rsidP="00B63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B63CB2" w:rsidSect="00190FF9">
          <w:headerReference w:type="default" r:id="rId13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4"/>
      </w:tblGrid>
      <w:tr w:rsidR="006173CA" w:rsidRPr="004E0C90" w:rsidTr="00B63CB2">
        <w:tc>
          <w:tcPr>
            <w:tcW w:w="5211" w:type="dxa"/>
          </w:tcPr>
          <w:p w:rsidR="006173CA" w:rsidRPr="004E0C90" w:rsidRDefault="006173CA" w:rsidP="00B63CB2">
            <w:pPr>
              <w:spacing w:line="23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6173CA" w:rsidRPr="004E0C90" w:rsidRDefault="006173CA" w:rsidP="00B63CB2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E0C9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173CA" w:rsidRDefault="006173CA" w:rsidP="00B63CB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C90">
              <w:rPr>
                <w:rFonts w:ascii="Times New Roman" w:hAnsi="Times New Roman"/>
                <w:sz w:val="28"/>
                <w:szCs w:val="28"/>
              </w:rPr>
              <w:t>к государственной программе Рязанской области «Развитие физической культуры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4E0C90">
              <w:rPr>
                <w:rFonts w:ascii="Times New Roman" w:hAnsi="Times New Roman"/>
                <w:sz w:val="28"/>
                <w:szCs w:val="28"/>
              </w:rPr>
              <w:t>порта</w:t>
            </w:r>
          </w:p>
          <w:p w:rsidR="006173CA" w:rsidRPr="004E0C90" w:rsidRDefault="006173CA" w:rsidP="00B63CB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73CA" w:rsidRPr="00CD71ED" w:rsidRDefault="006173CA" w:rsidP="00B63CB2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18"/>
          <w:szCs w:val="28"/>
        </w:rPr>
      </w:pPr>
    </w:p>
    <w:p w:rsidR="006173CA" w:rsidRPr="004E0C90" w:rsidRDefault="00375C4A" w:rsidP="00B63CB2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C90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 xml:space="preserve">А </w:t>
      </w:r>
    </w:p>
    <w:p w:rsidR="006173CA" w:rsidRPr="004E0C90" w:rsidRDefault="006173CA" w:rsidP="00B63CB2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>предоставления и распределения субсидий бюджетам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E0C90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660EE4">
        <w:rPr>
          <w:rFonts w:ascii="Times New Roman" w:hAnsi="Times New Roman"/>
          <w:sz w:val="28"/>
          <w:szCs w:val="28"/>
        </w:rPr>
        <w:t>на закупку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E4">
        <w:rPr>
          <w:rFonts w:ascii="Times New Roman" w:hAnsi="Times New Roman"/>
          <w:sz w:val="28"/>
          <w:szCs w:val="28"/>
        </w:rPr>
        <w:t>монтаж оборудования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E4">
        <w:rPr>
          <w:rFonts w:ascii="Times New Roman" w:hAnsi="Times New Roman"/>
          <w:sz w:val="28"/>
          <w:szCs w:val="28"/>
        </w:rPr>
        <w:t>создания модульных 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E4">
        <w:rPr>
          <w:rFonts w:ascii="Times New Roman" w:hAnsi="Times New Roman"/>
          <w:sz w:val="28"/>
          <w:szCs w:val="28"/>
        </w:rPr>
        <w:t>сооружений</w:t>
      </w:r>
    </w:p>
    <w:p w:rsidR="006173CA" w:rsidRPr="00CD71ED" w:rsidRDefault="006173CA" w:rsidP="00B63CB2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16"/>
          <w:szCs w:val="28"/>
        </w:rPr>
      </w:pPr>
    </w:p>
    <w:p w:rsidR="006173CA" w:rsidRPr="00E46B1C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B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46B1C">
        <w:rPr>
          <w:rFonts w:ascii="Times New Roman" w:hAnsi="Times New Roman"/>
          <w:sz w:val="28"/>
          <w:szCs w:val="28"/>
        </w:rPr>
        <w:t>Настоящие Правила устанавливают цели, порядок и условия предоставления и распределения субсидий из областного бюджета бюджетам муниципальных образований Рязанской области на закупку и монтаж оборудования для создания модульных спортивных сооружений</w:t>
      </w:r>
      <w:r>
        <w:rPr>
          <w:rFonts w:ascii="Times New Roman" w:hAnsi="Times New Roman"/>
          <w:sz w:val="28"/>
          <w:szCs w:val="28"/>
        </w:rPr>
        <w:t xml:space="preserve"> (далее – субсидии</w:t>
      </w:r>
      <w:r w:rsidRPr="007B68B9">
        <w:rPr>
          <w:rFonts w:ascii="Times New Roman" w:hAnsi="Times New Roman"/>
          <w:sz w:val="28"/>
          <w:szCs w:val="28"/>
        </w:rPr>
        <w:t xml:space="preserve">) с учетом </w:t>
      </w:r>
      <w:hyperlink r:id="rId14" w:tooltip="Постановление Правительства РФ от 30.09.2021 N 1661 (ред. от 23.11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<w:r w:rsidRPr="007B68B9">
          <w:rPr>
            <w:rFonts w:ascii="Times New Roman" w:hAnsi="Times New Roman"/>
            <w:sz w:val="28"/>
            <w:szCs w:val="28"/>
          </w:rPr>
          <w:t>Правил</w:t>
        </w:r>
      </w:hyperlink>
      <w:r w:rsidRPr="007B68B9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и бюджету г. Байконура в целях </w:t>
      </w:r>
      <w:proofErr w:type="spellStart"/>
      <w:r w:rsidRPr="007B68B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B68B9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 и г. Байконура</w:t>
      </w:r>
      <w:proofErr w:type="gramEnd"/>
      <w:r w:rsidRPr="007B68B9">
        <w:rPr>
          <w:rFonts w:ascii="Times New Roman" w:hAnsi="Times New Roman"/>
          <w:sz w:val="28"/>
          <w:szCs w:val="28"/>
        </w:rPr>
        <w:t>, возникающих при реализации мероприятий по закупке и монтажу оборудования для создания модульных спортивных сооружений (приложение № 17 к государственной программе Российской Федерации «Развитие физической культуры и спорта», утвержденной постановлением Правительства Российской Федерации от 30</w:t>
      </w:r>
      <w:r w:rsidR="00375C4A">
        <w:rPr>
          <w:rFonts w:ascii="Times New Roman" w:hAnsi="Times New Roman"/>
          <w:sz w:val="28"/>
          <w:szCs w:val="28"/>
        </w:rPr>
        <w:t xml:space="preserve"> сентября </w:t>
      </w:r>
      <w:r w:rsidRPr="007B68B9">
        <w:rPr>
          <w:rFonts w:ascii="Times New Roman" w:hAnsi="Times New Roman"/>
          <w:sz w:val="28"/>
          <w:szCs w:val="28"/>
        </w:rPr>
        <w:t xml:space="preserve">2021 </w:t>
      </w:r>
      <w:r w:rsidR="00375C4A">
        <w:rPr>
          <w:rFonts w:ascii="Times New Roman" w:hAnsi="Times New Roman"/>
          <w:sz w:val="28"/>
          <w:szCs w:val="28"/>
        </w:rPr>
        <w:t xml:space="preserve">г. </w:t>
      </w:r>
      <w:r w:rsidRPr="007B68B9">
        <w:rPr>
          <w:rFonts w:ascii="Times New Roman" w:hAnsi="Times New Roman"/>
          <w:sz w:val="28"/>
          <w:szCs w:val="28"/>
        </w:rPr>
        <w:t>№ 1661).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B1C">
        <w:rPr>
          <w:rFonts w:ascii="Times New Roman" w:hAnsi="Times New Roman"/>
          <w:sz w:val="28"/>
          <w:szCs w:val="28"/>
        </w:rPr>
        <w:t xml:space="preserve">Под модульными спортивными сооружениями понимаются модульные бассейны, модульные катки, модульные универсальные залы и модульные залы для единоборств </w:t>
      </w:r>
      <w:r w:rsidRPr="001948FB">
        <w:rPr>
          <w:rFonts w:ascii="Times New Roman" w:hAnsi="Times New Roman"/>
          <w:sz w:val="28"/>
          <w:szCs w:val="28"/>
        </w:rPr>
        <w:t xml:space="preserve">(далее </w:t>
      </w:r>
      <w:r w:rsidR="00375C4A">
        <w:rPr>
          <w:rFonts w:ascii="Times New Roman" w:hAnsi="Times New Roman"/>
          <w:sz w:val="28"/>
          <w:szCs w:val="28"/>
        </w:rPr>
        <w:t>–</w:t>
      </w:r>
      <w:r w:rsidRPr="001948FB">
        <w:rPr>
          <w:rFonts w:ascii="Times New Roman" w:hAnsi="Times New Roman"/>
          <w:sz w:val="28"/>
          <w:szCs w:val="28"/>
        </w:rPr>
        <w:t xml:space="preserve"> модульные спортивные сооружения)</w:t>
      </w:r>
      <w:r w:rsidRPr="00E46B1C">
        <w:rPr>
          <w:rFonts w:ascii="Times New Roman" w:hAnsi="Times New Roman"/>
          <w:sz w:val="28"/>
          <w:szCs w:val="28"/>
        </w:rPr>
        <w:t>, не являющиеся объектами капитального строительства.</w:t>
      </w:r>
    </w:p>
    <w:p w:rsidR="006173CA" w:rsidRPr="00E46B1C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9E6">
        <w:rPr>
          <w:rFonts w:ascii="Times New Roman" w:hAnsi="Times New Roman"/>
          <w:sz w:val="28"/>
          <w:szCs w:val="28"/>
        </w:rPr>
        <w:t>2.</w:t>
      </w:r>
      <w:r w:rsidR="00B63CB2">
        <w:rPr>
          <w:rFonts w:hint="eastAsia"/>
        </w:rPr>
        <w:t> </w:t>
      </w:r>
      <w:r w:rsidRPr="00444C14">
        <w:rPr>
          <w:rFonts w:ascii="Times New Roman" w:hAnsi="Times New Roman"/>
          <w:sz w:val="28"/>
          <w:szCs w:val="28"/>
        </w:rPr>
        <w:t xml:space="preserve">Субсидии предоставляются в пределах лимитов бюджетных обязательств на соответствующий финансовый год и плановый период, доведенных в установленном порядке до министерства </w:t>
      </w:r>
      <w:r>
        <w:rPr>
          <w:rFonts w:ascii="Times New Roman" w:hAnsi="Times New Roman"/>
          <w:sz w:val="28"/>
          <w:szCs w:val="28"/>
        </w:rPr>
        <w:t xml:space="preserve">физической культуры и спорта </w:t>
      </w:r>
      <w:r w:rsidRPr="00444C14">
        <w:rPr>
          <w:rFonts w:ascii="Times New Roman" w:hAnsi="Times New Roman"/>
          <w:sz w:val="28"/>
          <w:szCs w:val="28"/>
        </w:rPr>
        <w:t>Рязанской области (далее – Минс</w:t>
      </w:r>
      <w:r>
        <w:rPr>
          <w:rFonts w:ascii="Times New Roman" w:hAnsi="Times New Roman"/>
          <w:sz w:val="28"/>
          <w:szCs w:val="28"/>
        </w:rPr>
        <w:t>пор</w:t>
      </w:r>
      <w:r w:rsidRPr="00444C14">
        <w:rPr>
          <w:rFonts w:ascii="Times New Roman" w:hAnsi="Times New Roman"/>
          <w:sz w:val="28"/>
          <w:szCs w:val="28"/>
        </w:rPr>
        <w:t xml:space="preserve">т РО) как получателя средств областного бюджета на цели, указанные в пункте </w:t>
      </w:r>
      <w:r>
        <w:rPr>
          <w:rFonts w:ascii="Times New Roman" w:hAnsi="Times New Roman"/>
          <w:sz w:val="28"/>
          <w:szCs w:val="28"/>
        </w:rPr>
        <w:t>3</w:t>
      </w:r>
      <w:r w:rsidRPr="00444C14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3CB2">
        <w:rPr>
          <w:rFonts w:ascii="Times New Roman" w:hAnsi="Times New Roman"/>
          <w:sz w:val="28"/>
          <w:szCs w:val="28"/>
        </w:rPr>
        <w:t>. </w:t>
      </w:r>
      <w:r w:rsidRPr="00444C14">
        <w:rPr>
          <w:rFonts w:ascii="Times New Roman" w:hAnsi="Times New Roman"/>
          <w:sz w:val="28"/>
          <w:szCs w:val="28"/>
        </w:rPr>
        <w:t xml:space="preserve">Целевым назначением субсидий являются </w:t>
      </w:r>
      <w:r w:rsidRPr="00660EE4">
        <w:rPr>
          <w:rFonts w:ascii="Times New Roman" w:hAnsi="Times New Roman"/>
          <w:sz w:val="28"/>
          <w:szCs w:val="28"/>
        </w:rPr>
        <w:t>закупк</w:t>
      </w:r>
      <w:r>
        <w:rPr>
          <w:rFonts w:ascii="Times New Roman" w:hAnsi="Times New Roman"/>
          <w:sz w:val="28"/>
          <w:szCs w:val="28"/>
        </w:rPr>
        <w:t>а</w:t>
      </w:r>
      <w:r w:rsidRPr="00660EE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E4">
        <w:rPr>
          <w:rFonts w:ascii="Times New Roman" w:hAnsi="Times New Roman"/>
          <w:sz w:val="28"/>
          <w:szCs w:val="28"/>
        </w:rPr>
        <w:t>монтаж оборудования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E4">
        <w:rPr>
          <w:rFonts w:ascii="Times New Roman" w:hAnsi="Times New Roman"/>
          <w:sz w:val="28"/>
          <w:szCs w:val="28"/>
        </w:rPr>
        <w:t>создания модульных 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E4">
        <w:rPr>
          <w:rFonts w:ascii="Times New Roman" w:hAnsi="Times New Roman"/>
          <w:sz w:val="28"/>
          <w:szCs w:val="28"/>
        </w:rPr>
        <w:t>сооружений</w:t>
      </w:r>
      <w:r w:rsidRPr="00444C14">
        <w:rPr>
          <w:rFonts w:ascii="Times New Roman" w:hAnsi="Times New Roman"/>
          <w:sz w:val="28"/>
          <w:szCs w:val="28"/>
        </w:rPr>
        <w:t>.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4C14">
        <w:rPr>
          <w:rFonts w:ascii="Times New Roman" w:hAnsi="Times New Roman"/>
          <w:sz w:val="28"/>
          <w:szCs w:val="28"/>
        </w:rPr>
        <w:t>. Предоставление субсидий местным бюджетам осуществляется при соблюдении следующих условий:</w:t>
      </w:r>
      <w:r>
        <w:rPr>
          <w:rFonts w:ascii="Times New Roman" w:hAnsi="Times New Roman"/>
          <w:sz w:val="28"/>
          <w:szCs w:val="28"/>
        </w:rPr>
        <w:tab/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5FFB">
        <w:rPr>
          <w:rFonts w:ascii="Times New Roman" w:hAnsi="Times New Roman"/>
          <w:sz w:val="28"/>
          <w:szCs w:val="28"/>
        </w:rPr>
        <w:t xml:space="preserve">наличие заявки муниципального образования Рязанской области 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F5FFB">
        <w:rPr>
          <w:rFonts w:ascii="Times New Roman" w:hAnsi="Times New Roman"/>
          <w:sz w:val="28"/>
          <w:szCs w:val="28"/>
        </w:rPr>
        <w:t xml:space="preserve">отборе на предоставление субсидии на соответствующий финансовый год (далее </w:t>
      </w:r>
      <w:r w:rsidR="00375C4A">
        <w:rPr>
          <w:rFonts w:ascii="Times New Roman" w:hAnsi="Times New Roman"/>
          <w:sz w:val="28"/>
          <w:szCs w:val="28"/>
        </w:rPr>
        <w:t>–</w:t>
      </w:r>
      <w:r w:rsidRPr="004F5FFB">
        <w:rPr>
          <w:rFonts w:ascii="Times New Roman" w:hAnsi="Times New Roman"/>
          <w:sz w:val="28"/>
          <w:szCs w:val="28"/>
        </w:rPr>
        <w:t xml:space="preserve"> заявка) с указанием прогнозного </w:t>
      </w:r>
      <w:r>
        <w:rPr>
          <w:rFonts w:ascii="Times New Roman" w:hAnsi="Times New Roman"/>
          <w:sz w:val="28"/>
          <w:szCs w:val="28"/>
        </w:rPr>
        <w:t>объема расходного обязательства</w:t>
      </w:r>
      <w:r w:rsidRPr="004F5FFB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в том числе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4F5FFB">
        <w:rPr>
          <w:rFonts w:ascii="Times New Roman" w:hAnsi="Times New Roman"/>
          <w:sz w:val="28"/>
          <w:szCs w:val="28"/>
        </w:rPr>
        <w:t xml:space="preserve"> бюджета, </w:t>
      </w:r>
      <w:proofErr w:type="gramStart"/>
      <w:r w:rsidRPr="004F5FFB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4F5FFB">
        <w:rPr>
          <w:rFonts w:ascii="Times New Roman" w:hAnsi="Times New Roman"/>
          <w:sz w:val="28"/>
          <w:szCs w:val="28"/>
        </w:rPr>
        <w:t xml:space="preserve"> которой устанавливает</w:t>
      </w:r>
      <w:r>
        <w:rPr>
          <w:rFonts w:ascii="Times New Roman" w:hAnsi="Times New Roman"/>
          <w:sz w:val="28"/>
          <w:szCs w:val="28"/>
        </w:rPr>
        <w:t>ся</w:t>
      </w:r>
      <w:r w:rsidRPr="004F5FFB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спортом</w:t>
      </w:r>
      <w:r w:rsidRPr="004F5FFB">
        <w:rPr>
          <w:rFonts w:ascii="Times New Roman" w:hAnsi="Times New Roman"/>
          <w:sz w:val="28"/>
          <w:szCs w:val="28"/>
        </w:rPr>
        <w:t xml:space="preserve"> РО;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 xml:space="preserve">- 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</w:t>
      </w:r>
      <w:r w:rsidRPr="00444C14">
        <w:rPr>
          <w:rFonts w:ascii="Times New Roman" w:hAnsi="Times New Roman"/>
          <w:sz w:val="28"/>
          <w:szCs w:val="28"/>
        </w:rPr>
        <w:lastRenderedPageBreak/>
        <w:t>бюджетам, утвержденных постановлением Правительства Рязанской области от 26</w:t>
      </w:r>
      <w:r w:rsidR="00375C4A">
        <w:rPr>
          <w:rFonts w:ascii="Times New Roman" w:hAnsi="Times New Roman"/>
          <w:sz w:val="28"/>
          <w:szCs w:val="28"/>
        </w:rPr>
        <w:t xml:space="preserve"> ноября </w:t>
      </w:r>
      <w:r w:rsidRPr="00444C14">
        <w:rPr>
          <w:rFonts w:ascii="Times New Roman" w:hAnsi="Times New Roman"/>
          <w:sz w:val="28"/>
          <w:szCs w:val="28"/>
        </w:rPr>
        <w:t xml:space="preserve">2019 </w:t>
      </w:r>
      <w:r w:rsidR="00375C4A">
        <w:rPr>
          <w:rFonts w:ascii="Times New Roman" w:hAnsi="Times New Roman"/>
          <w:sz w:val="28"/>
          <w:szCs w:val="28"/>
        </w:rPr>
        <w:t xml:space="preserve">г. </w:t>
      </w:r>
      <w:r w:rsidRPr="00444C14">
        <w:rPr>
          <w:rFonts w:ascii="Times New Roman" w:hAnsi="Times New Roman"/>
          <w:sz w:val="28"/>
          <w:szCs w:val="28"/>
        </w:rPr>
        <w:t>№ 377;</w:t>
      </w:r>
    </w:p>
    <w:p w:rsidR="006173CA" w:rsidRPr="00B63CB2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63CB2">
        <w:rPr>
          <w:rFonts w:ascii="Times New Roman" w:hAnsi="Times New Roman"/>
          <w:spacing w:val="-4"/>
          <w:sz w:val="28"/>
          <w:szCs w:val="28"/>
        </w:rPr>
        <w:t xml:space="preserve">- наличие утвержденной в установленном порядке муниципальной программы, направленной на достижение целей, соответствующих целям настоящей Программы, и предусматривающей мероприятия, соответствующие целям предоставления настоящих субсидий (далее </w:t>
      </w:r>
      <w:r w:rsidR="00B63CB2" w:rsidRPr="00B63CB2">
        <w:rPr>
          <w:rFonts w:ascii="Times New Roman" w:hAnsi="Times New Roman"/>
          <w:spacing w:val="-4"/>
          <w:sz w:val="28"/>
          <w:szCs w:val="28"/>
        </w:rPr>
        <w:t>–</w:t>
      </w:r>
      <w:r w:rsidRPr="00B63CB2">
        <w:rPr>
          <w:rFonts w:ascii="Times New Roman" w:hAnsi="Times New Roman"/>
          <w:spacing w:val="-4"/>
          <w:sz w:val="28"/>
          <w:szCs w:val="28"/>
        </w:rPr>
        <w:t xml:space="preserve"> мероприятие);</w:t>
      </w:r>
    </w:p>
    <w:p w:rsidR="006173CA" w:rsidRPr="00B63CB2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B63CB2">
        <w:rPr>
          <w:rFonts w:ascii="Times New Roman" w:hAnsi="Times New Roman"/>
          <w:spacing w:val="-4"/>
          <w:sz w:val="28"/>
          <w:szCs w:val="28"/>
        </w:rPr>
        <w:t>- централизация закупок в соответствии с распоряжением Правительства Рязанской области от 29 декабря 2021 г. № 563-р, за исключением закупок, муниципальные контракты по которым заключаются в соответствии с частью 1 статьи 93 Федерального закона от 5 апреля 2013 г</w:t>
      </w:r>
      <w:r w:rsidR="00375C4A">
        <w:rPr>
          <w:rFonts w:ascii="Times New Roman" w:hAnsi="Times New Roman"/>
          <w:spacing w:val="-4"/>
          <w:sz w:val="28"/>
          <w:szCs w:val="28"/>
        </w:rPr>
        <w:t xml:space="preserve">ода </w:t>
      </w:r>
      <w:r w:rsidRPr="00B63CB2">
        <w:rPr>
          <w:rFonts w:ascii="Times New Roman" w:hAnsi="Times New Roman"/>
          <w:spacing w:val="-4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</w:t>
      </w:r>
      <w:proofErr w:type="gramEnd"/>
      <w:r w:rsidRPr="00B63CB2">
        <w:rPr>
          <w:rFonts w:ascii="Times New Roman" w:hAnsi="Times New Roman"/>
          <w:spacing w:val="-4"/>
          <w:sz w:val="28"/>
          <w:szCs w:val="28"/>
        </w:rPr>
        <w:t xml:space="preserve"> 12 статьи 93 указанного Федерального закона;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8B9">
        <w:rPr>
          <w:rFonts w:ascii="Times New Roman" w:hAnsi="Times New Roman"/>
          <w:sz w:val="28"/>
          <w:szCs w:val="28"/>
        </w:rPr>
        <w:t xml:space="preserve">- обязательство муниципального образования Рязанской области о размещении модульных спортивных сооружений в населенных пунктах численностью не менее 30000 человек либо </w:t>
      </w:r>
      <w:proofErr w:type="gramStart"/>
      <w:r w:rsidRPr="007B68B9">
        <w:rPr>
          <w:rFonts w:ascii="Times New Roman" w:hAnsi="Times New Roman"/>
          <w:sz w:val="28"/>
          <w:szCs w:val="28"/>
        </w:rPr>
        <w:t>об обеспечении подвоза граждан из соседних населенных пунктов для занятия в модульном спортивном сооружении в случае</w:t>
      </w:r>
      <w:proofErr w:type="gramEnd"/>
      <w:r w:rsidRPr="007B68B9">
        <w:rPr>
          <w:rFonts w:ascii="Times New Roman" w:hAnsi="Times New Roman"/>
          <w:sz w:val="28"/>
          <w:szCs w:val="28"/>
        </w:rPr>
        <w:t xml:space="preserve">, если в населенном пункте проживает менее </w:t>
      </w:r>
      <w:r w:rsidR="00375C4A">
        <w:rPr>
          <w:rFonts w:ascii="Times New Roman" w:hAnsi="Times New Roman"/>
          <w:sz w:val="28"/>
          <w:szCs w:val="28"/>
        </w:rPr>
        <w:br/>
        <w:t>30000 жителей;</w:t>
      </w:r>
    </w:p>
    <w:p w:rsidR="006173CA" w:rsidRPr="00444C14" w:rsidRDefault="00B63CB2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 w:rsidRPr="003879E6">
        <w:rPr>
          <w:rFonts w:ascii="Times New Roman" w:hAnsi="Times New Roman"/>
          <w:sz w:val="28"/>
          <w:szCs w:val="28"/>
        </w:rPr>
        <w:t xml:space="preserve">расчет прогнозного объема расходного обязательства </w:t>
      </w:r>
      <w:r w:rsidR="006173CA">
        <w:rPr>
          <w:rFonts w:ascii="Times New Roman" w:hAnsi="Times New Roman"/>
          <w:sz w:val="28"/>
          <w:szCs w:val="28"/>
        </w:rPr>
        <w:t xml:space="preserve"> </w:t>
      </w:r>
      <w:r w:rsidR="006173CA" w:rsidRPr="003879E6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</w:t>
      </w:r>
      <w:r w:rsidR="006173CA">
        <w:rPr>
          <w:rFonts w:ascii="Times New Roman" w:hAnsi="Times New Roman"/>
          <w:sz w:val="28"/>
          <w:szCs w:val="28"/>
        </w:rPr>
        <w:t xml:space="preserve"> на соответствующий финансовый год,</w:t>
      </w:r>
      <w:r w:rsidR="006173CA" w:rsidRPr="003879E6">
        <w:rPr>
          <w:rFonts w:ascii="Times New Roman" w:hAnsi="Times New Roman"/>
          <w:sz w:val="28"/>
          <w:szCs w:val="28"/>
        </w:rPr>
        <w:t xml:space="preserve"> </w:t>
      </w:r>
      <w:r w:rsidR="006173CA">
        <w:rPr>
          <w:rFonts w:ascii="Times New Roman" w:hAnsi="Times New Roman"/>
          <w:sz w:val="28"/>
          <w:szCs w:val="28"/>
        </w:rPr>
        <w:t>содержащий информацию об</w:t>
      </w:r>
      <w:r w:rsidR="006173CA" w:rsidRPr="003879E6">
        <w:rPr>
          <w:rFonts w:ascii="Times New Roman" w:hAnsi="Times New Roman"/>
          <w:sz w:val="28"/>
          <w:szCs w:val="28"/>
        </w:rPr>
        <w:t xml:space="preserve"> </w:t>
      </w:r>
      <w:r w:rsidR="006173CA">
        <w:rPr>
          <w:rFonts w:ascii="Times New Roman" w:hAnsi="Times New Roman"/>
          <w:sz w:val="28"/>
          <w:szCs w:val="28"/>
        </w:rPr>
        <w:t>общей стоимости закупки</w:t>
      </w:r>
      <w:r w:rsidR="006173CA" w:rsidRPr="003879E6">
        <w:rPr>
          <w:rFonts w:ascii="Times New Roman" w:hAnsi="Times New Roman"/>
          <w:sz w:val="28"/>
          <w:szCs w:val="28"/>
        </w:rPr>
        <w:t xml:space="preserve"> и монтаж</w:t>
      </w:r>
      <w:r w:rsidR="006173CA">
        <w:rPr>
          <w:rFonts w:ascii="Times New Roman" w:hAnsi="Times New Roman"/>
          <w:sz w:val="28"/>
          <w:szCs w:val="28"/>
        </w:rPr>
        <w:t>а</w:t>
      </w:r>
      <w:r w:rsidR="006173CA" w:rsidRPr="003879E6">
        <w:rPr>
          <w:rFonts w:ascii="Times New Roman" w:hAnsi="Times New Roman"/>
          <w:sz w:val="28"/>
          <w:szCs w:val="28"/>
        </w:rPr>
        <w:t xml:space="preserve"> оборудования </w:t>
      </w:r>
      <w:r w:rsidR="006173CA" w:rsidRPr="00660EE4">
        <w:rPr>
          <w:rFonts w:ascii="Times New Roman" w:hAnsi="Times New Roman"/>
          <w:sz w:val="28"/>
          <w:szCs w:val="28"/>
        </w:rPr>
        <w:t>для</w:t>
      </w:r>
      <w:r w:rsidR="006173CA">
        <w:rPr>
          <w:rFonts w:ascii="Times New Roman" w:hAnsi="Times New Roman"/>
          <w:sz w:val="28"/>
          <w:szCs w:val="28"/>
        </w:rPr>
        <w:t xml:space="preserve"> </w:t>
      </w:r>
      <w:r w:rsidR="006173CA" w:rsidRPr="00660EE4">
        <w:rPr>
          <w:rFonts w:ascii="Times New Roman" w:hAnsi="Times New Roman"/>
          <w:sz w:val="28"/>
          <w:szCs w:val="28"/>
        </w:rPr>
        <w:t>создания модульных спортивных</w:t>
      </w:r>
      <w:r w:rsidR="006173CA">
        <w:rPr>
          <w:rFonts w:ascii="Times New Roman" w:hAnsi="Times New Roman"/>
          <w:sz w:val="28"/>
          <w:szCs w:val="28"/>
        </w:rPr>
        <w:t xml:space="preserve"> </w:t>
      </w:r>
      <w:r w:rsidR="006173CA" w:rsidRPr="00660EE4">
        <w:rPr>
          <w:rFonts w:ascii="Times New Roman" w:hAnsi="Times New Roman"/>
          <w:sz w:val="28"/>
          <w:szCs w:val="28"/>
        </w:rPr>
        <w:t>сооружений</w:t>
      </w:r>
      <w:r w:rsidR="00375C4A">
        <w:rPr>
          <w:rFonts w:ascii="Times New Roman" w:hAnsi="Times New Roman"/>
          <w:sz w:val="28"/>
          <w:szCs w:val="28"/>
        </w:rPr>
        <w:t xml:space="preserve"> в разрезе стоимости работ и </w:t>
      </w:r>
      <w:r w:rsidR="006173CA">
        <w:rPr>
          <w:rFonts w:ascii="Times New Roman" w:hAnsi="Times New Roman"/>
          <w:sz w:val="28"/>
          <w:szCs w:val="28"/>
        </w:rPr>
        <w:t>оборудования.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5C4A">
        <w:rPr>
          <w:rFonts w:ascii="Times New Roman" w:hAnsi="Times New Roman"/>
          <w:sz w:val="28"/>
          <w:szCs w:val="28"/>
        </w:rPr>
        <w:t>. </w:t>
      </w:r>
      <w:r w:rsidRPr="00444C14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я</w:t>
      </w:r>
      <w:r w:rsidRPr="00444C1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444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конкурсного </w:t>
      </w:r>
      <w:r w:rsidRPr="00444C14">
        <w:rPr>
          <w:rFonts w:ascii="Times New Roman" w:hAnsi="Times New Roman"/>
          <w:sz w:val="28"/>
          <w:szCs w:val="28"/>
        </w:rPr>
        <w:t>отбора муниципальных образований Рязанской области для предоставления субсидий</w:t>
      </w:r>
      <w:r w:rsidRPr="00B203F4">
        <w:rPr>
          <w:rFonts w:ascii="Times New Roman" w:hAnsi="Times New Roman"/>
          <w:sz w:val="28"/>
          <w:szCs w:val="28"/>
        </w:rPr>
        <w:t xml:space="preserve"> </w:t>
      </w:r>
      <w:r w:rsidRPr="00444C14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ым</w:t>
      </w:r>
      <w:r w:rsidRPr="00444C14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м являются:</w:t>
      </w:r>
      <w:r>
        <w:rPr>
          <w:rFonts w:ascii="Times New Roman" w:hAnsi="Times New Roman"/>
          <w:sz w:val="28"/>
          <w:szCs w:val="28"/>
        </w:rPr>
        <w:tab/>
      </w:r>
    </w:p>
    <w:p w:rsidR="006173CA" w:rsidRDefault="00375C4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 w:rsidRPr="00B203F4">
        <w:rPr>
          <w:rFonts w:ascii="Times New Roman" w:hAnsi="Times New Roman"/>
          <w:sz w:val="28"/>
          <w:szCs w:val="28"/>
        </w:rPr>
        <w:t xml:space="preserve">наличие у муниципального образования Рязанской области потребности в </w:t>
      </w:r>
      <w:r w:rsidR="006173CA" w:rsidRPr="007F7187">
        <w:rPr>
          <w:rFonts w:ascii="Times New Roman" w:hAnsi="Times New Roman"/>
          <w:sz w:val="28"/>
          <w:szCs w:val="28"/>
        </w:rPr>
        <w:t xml:space="preserve">создании </w:t>
      </w:r>
      <w:r w:rsidR="006173CA" w:rsidRPr="00660EE4">
        <w:rPr>
          <w:rFonts w:ascii="Times New Roman" w:hAnsi="Times New Roman"/>
          <w:sz w:val="28"/>
          <w:szCs w:val="28"/>
        </w:rPr>
        <w:t>модульных</w:t>
      </w:r>
      <w:r w:rsidR="006173CA" w:rsidRPr="007F7187">
        <w:rPr>
          <w:rFonts w:ascii="Times New Roman" w:hAnsi="Times New Roman"/>
          <w:sz w:val="28"/>
          <w:szCs w:val="28"/>
        </w:rPr>
        <w:t xml:space="preserve"> спортивных </w:t>
      </w:r>
      <w:r w:rsidR="006173CA" w:rsidRPr="00660EE4">
        <w:rPr>
          <w:rFonts w:ascii="Times New Roman" w:hAnsi="Times New Roman"/>
          <w:sz w:val="28"/>
          <w:szCs w:val="28"/>
        </w:rPr>
        <w:t>сооружений</w:t>
      </w:r>
      <w:r w:rsidR="006173CA" w:rsidRPr="007F7187">
        <w:rPr>
          <w:rFonts w:ascii="Times New Roman" w:hAnsi="Times New Roman"/>
          <w:sz w:val="28"/>
          <w:szCs w:val="28"/>
        </w:rPr>
        <w:t>;</w:t>
      </w:r>
    </w:p>
    <w:p w:rsidR="006173CA" w:rsidRPr="00444C14" w:rsidRDefault="00375C4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3CA">
        <w:rPr>
          <w:rFonts w:ascii="Times New Roman" w:hAnsi="Times New Roman"/>
          <w:sz w:val="28"/>
          <w:szCs w:val="28"/>
        </w:rPr>
        <w:t>наличие</w:t>
      </w:r>
      <w:r w:rsidR="006173CA" w:rsidRPr="00823791">
        <w:rPr>
          <w:rFonts w:ascii="Times New Roman" w:hAnsi="Times New Roman"/>
          <w:sz w:val="28"/>
          <w:szCs w:val="28"/>
        </w:rPr>
        <w:t xml:space="preserve"> </w:t>
      </w:r>
      <w:r w:rsidR="006173CA" w:rsidRPr="00B203F4">
        <w:rPr>
          <w:rFonts w:ascii="Times New Roman" w:hAnsi="Times New Roman"/>
          <w:sz w:val="28"/>
          <w:szCs w:val="28"/>
        </w:rPr>
        <w:t>у муниципального образования Рязанской области</w:t>
      </w:r>
      <w:r w:rsidR="006173CA">
        <w:rPr>
          <w:rFonts w:ascii="Times New Roman" w:hAnsi="Times New Roman"/>
          <w:sz w:val="28"/>
          <w:szCs w:val="28"/>
        </w:rPr>
        <w:t xml:space="preserve">  земельных участков на праве муниципальной собственности или на ином праве, свободных от прав третьих лиц, площадь которых достаточна для размещения </w:t>
      </w:r>
      <w:r w:rsidR="006173CA" w:rsidRPr="00660EE4">
        <w:rPr>
          <w:rFonts w:ascii="Times New Roman" w:hAnsi="Times New Roman"/>
          <w:sz w:val="28"/>
          <w:szCs w:val="28"/>
        </w:rPr>
        <w:t>модульных</w:t>
      </w:r>
      <w:r w:rsidR="006173CA" w:rsidRPr="007F7187">
        <w:rPr>
          <w:rFonts w:ascii="Times New Roman" w:hAnsi="Times New Roman"/>
          <w:sz w:val="28"/>
          <w:szCs w:val="28"/>
        </w:rPr>
        <w:t xml:space="preserve"> спортивных </w:t>
      </w:r>
      <w:r w:rsidR="006173CA" w:rsidRPr="00660EE4">
        <w:rPr>
          <w:rFonts w:ascii="Times New Roman" w:hAnsi="Times New Roman"/>
          <w:sz w:val="28"/>
          <w:szCs w:val="28"/>
        </w:rPr>
        <w:t>сооружений</w:t>
      </w:r>
      <w:r w:rsidR="006173CA">
        <w:rPr>
          <w:rFonts w:ascii="Times New Roman" w:hAnsi="Times New Roman"/>
          <w:sz w:val="28"/>
          <w:szCs w:val="28"/>
        </w:rPr>
        <w:t>, подтверждаемом соответствующими правоустанавливающими документами.</w:t>
      </w:r>
      <w:r w:rsidR="006173CA">
        <w:rPr>
          <w:rFonts w:ascii="Times New Roman" w:hAnsi="Times New Roman"/>
          <w:sz w:val="28"/>
          <w:szCs w:val="28"/>
        </w:rPr>
        <w:tab/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44C14">
        <w:rPr>
          <w:rFonts w:ascii="Times New Roman" w:hAnsi="Times New Roman"/>
          <w:sz w:val="28"/>
          <w:szCs w:val="28"/>
        </w:rPr>
        <w:t xml:space="preserve">. Предельный уровень </w:t>
      </w:r>
      <w:proofErr w:type="spellStart"/>
      <w:r w:rsidRPr="00444C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i-го муниципального образования Рязанской области в соответствующем финансовом году: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- для муниципальных образований Рязанской области (за исключением муниципальных округов Рязанской области) составляет 95%;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- для муниципальных округов Рязанской области в течение трех финансовых лет, следующих за годом образования муниципального округа, составляет 99%, по истечении указанного периода – 97%.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4C14">
        <w:rPr>
          <w:rFonts w:ascii="Times New Roman" w:hAnsi="Times New Roman"/>
          <w:sz w:val="28"/>
          <w:szCs w:val="28"/>
        </w:rPr>
        <w:t>. При распределении субсидий местным бюджетам применяется следующая методика: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- общий объем субсидий, предоставляемых местным бюджетам, равен сумме субсидий бюджетам отдельных муниципальных образований Рязанской области;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F38AE">
        <w:rPr>
          <w:rFonts w:ascii="Times New Roman" w:hAnsi="Times New Roman"/>
          <w:sz w:val="28"/>
          <w:szCs w:val="28"/>
        </w:rPr>
        <w:t xml:space="preserve">общий </w:t>
      </w:r>
      <w:r w:rsidRPr="00444C14">
        <w:rPr>
          <w:rFonts w:ascii="Times New Roman" w:hAnsi="Times New Roman"/>
          <w:sz w:val="28"/>
          <w:szCs w:val="28"/>
        </w:rPr>
        <w:t xml:space="preserve">объем субсидии </w:t>
      </w:r>
      <w:r w:rsidRPr="001F38AE">
        <w:rPr>
          <w:rFonts w:ascii="Times New Roman" w:hAnsi="Times New Roman"/>
          <w:sz w:val="28"/>
          <w:szCs w:val="28"/>
        </w:rPr>
        <w:t xml:space="preserve">на соответствующий финансовый год бюджету i-го муниципального образования Рязанской области на закупку и монтаж оборудования для создания </w:t>
      </w:r>
      <w:r>
        <w:rPr>
          <w:rFonts w:ascii="Times New Roman" w:hAnsi="Times New Roman"/>
          <w:sz w:val="28"/>
          <w:szCs w:val="28"/>
        </w:rPr>
        <w:t xml:space="preserve">модульных </w:t>
      </w:r>
      <w:r w:rsidRPr="001F38AE">
        <w:rPr>
          <w:rFonts w:ascii="Times New Roman" w:hAnsi="Times New Roman"/>
          <w:sz w:val="28"/>
          <w:szCs w:val="28"/>
        </w:rPr>
        <w:t xml:space="preserve">спортивных </w:t>
      </w:r>
      <w:r w:rsidRPr="00660EE4">
        <w:rPr>
          <w:rFonts w:ascii="Times New Roman" w:hAnsi="Times New Roman"/>
          <w:sz w:val="28"/>
          <w:szCs w:val="28"/>
        </w:rPr>
        <w:t>сооружений</w:t>
      </w:r>
      <w:r w:rsidRPr="001F38AE">
        <w:rPr>
          <w:rFonts w:ascii="Times New Roman" w:hAnsi="Times New Roman"/>
          <w:sz w:val="28"/>
          <w:szCs w:val="28"/>
        </w:rPr>
        <w:t>,</w:t>
      </w:r>
      <w:r w:rsidRPr="00444C14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444C14">
        <w:rPr>
          <w:rFonts w:ascii="Times New Roman" w:hAnsi="Times New Roman"/>
          <w:sz w:val="28"/>
          <w:szCs w:val="28"/>
        </w:rPr>
        <w:t>V</w:t>
      </w:r>
      <w:proofErr w:type="gramEnd"/>
      <w:r w:rsidRPr="00444C14">
        <w:rPr>
          <w:rFonts w:ascii="Times New Roman" w:hAnsi="Times New Roman"/>
          <w:sz w:val="28"/>
          <w:szCs w:val="28"/>
        </w:rPr>
        <w:t>офi</w:t>
      </w:r>
      <w:proofErr w:type="spellEnd"/>
      <w:r w:rsidRPr="00444C14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6173CA" w:rsidRPr="00CD71ED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16"/>
          <w:szCs w:val="28"/>
        </w:rPr>
      </w:pP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4C14">
        <w:rPr>
          <w:rFonts w:ascii="Times New Roman" w:hAnsi="Times New Roman"/>
          <w:sz w:val="28"/>
          <w:szCs w:val="28"/>
        </w:rPr>
        <w:t>Vофi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44C14">
        <w:rPr>
          <w:rFonts w:ascii="Times New Roman" w:hAnsi="Times New Roman"/>
          <w:sz w:val="28"/>
          <w:szCs w:val="28"/>
        </w:rPr>
        <w:t>V</w:t>
      </w:r>
      <w:proofErr w:type="gramStart"/>
      <w:r w:rsidRPr="00444C14">
        <w:rPr>
          <w:rFonts w:ascii="Times New Roman" w:hAnsi="Times New Roman"/>
          <w:sz w:val="28"/>
          <w:szCs w:val="28"/>
        </w:rPr>
        <w:t>о</w:t>
      </w:r>
      <w:proofErr w:type="gramEnd"/>
      <w:r w:rsidRPr="00444C14">
        <w:rPr>
          <w:rFonts w:ascii="Times New Roman" w:hAnsi="Times New Roman"/>
          <w:sz w:val="28"/>
          <w:szCs w:val="28"/>
        </w:rPr>
        <w:t>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44C14">
        <w:rPr>
          <w:rFonts w:ascii="Times New Roman" w:hAnsi="Times New Roman"/>
          <w:sz w:val="28"/>
          <w:szCs w:val="28"/>
        </w:rPr>
        <w:t>Vмбi</w:t>
      </w:r>
      <w:proofErr w:type="spellEnd"/>
      <w:r w:rsidRPr="00444C14">
        <w:rPr>
          <w:rFonts w:ascii="Times New Roman" w:hAnsi="Times New Roman"/>
          <w:sz w:val="28"/>
          <w:szCs w:val="28"/>
        </w:rPr>
        <w:t>,</w:t>
      </w:r>
    </w:p>
    <w:p w:rsidR="006173CA" w:rsidRPr="00CD71ED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10"/>
          <w:szCs w:val="28"/>
        </w:rPr>
      </w:pP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4C14">
        <w:rPr>
          <w:rFonts w:ascii="Times New Roman" w:hAnsi="Times New Roman"/>
          <w:sz w:val="28"/>
          <w:szCs w:val="28"/>
        </w:rPr>
        <w:t>где: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444C14">
        <w:rPr>
          <w:rFonts w:ascii="Times New Roman" w:hAnsi="Times New Roman"/>
          <w:sz w:val="28"/>
          <w:szCs w:val="28"/>
        </w:rPr>
        <w:t>V</w:t>
      </w:r>
      <w:proofErr w:type="gramStart"/>
      <w:r w:rsidRPr="00444C14">
        <w:rPr>
          <w:rFonts w:ascii="Times New Roman" w:hAnsi="Times New Roman"/>
          <w:sz w:val="28"/>
          <w:szCs w:val="28"/>
        </w:rPr>
        <w:t>о</w:t>
      </w:r>
      <w:proofErr w:type="gramEnd"/>
      <w:r w:rsidRPr="00444C14">
        <w:rPr>
          <w:rFonts w:ascii="Times New Roman" w:hAnsi="Times New Roman"/>
          <w:sz w:val="28"/>
          <w:szCs w:val="28"/>
        </w:rPr>
        <w:t>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- прогнозный объем расходного обязательства i-го муниципального образования Рязанской области </w:t>
      </w:r>
      <w:r>
        <w:rPr>
          <w:rFonts w:ascii="Times New Roman" w:hAnsi="Times New Roman"/>
          <w:sz w:val="28"/>
          <w:szCs w:val="28"/>
        </w:rPr>
        <w:t>на</w:t>
      </w:r>
      <w:r w:rsidRPr="009472C5">
        <w:rPr>
          <w:rFonts w:ascii="Times New Roman" w:hAnsi="Times New Roman"/>
          <w:sz w:val="28"/>
          <w:szCs w:val="28"/>
        </w:rPr>
        <w:t xml:space="preserve"> </w:t>
      </w:r>
      <w:r w:rsidRPr="001F38AE">
        <w:rPr>
          <w:rFonts w:ascii="Times New Roman" w:hAnsi="Times New Roman"/>
          <w:sz w:val="28"/>
          <w:szCs w:val="28"/>
        </w:rPr>
        <w:t xml:space="preserve">закупку и монтаж оборудования для создания </w:t>
      </w:r>
      <w:r>
        <w:rPr>
          <w:rFonts w:ascii="Times New Roman" w:hAnsi="Times New Roman"/>
          <w:sz w:val="28"/>
          <w:szCs w:val="28"/>
        </w:rPr>
        <w:t xml:space="preserve">модульных </w:t>
      </w:r>
      <w:r w:rsidRPr="001F38AE">
        <w:rPr>
          <w:rFonts w:ascii="Times New Roman" w:hAnsi="Times New Roman"/>
          <w:sz w:val="28"/>
          <w:szCs w:val="28"/>
        </w:rPr>
        <w:t xml:space="preserve">спортивных </w:t>
      </w:r>
      <w:r w:rsidRPr="00660EE4">
        <w:rPr>
          <w:rFonts w:ascii="Times New Roman" w:hAnsi="Times New Roman"/>
          <w:sz w:val="28"/>
          <w:szCs w:val="28"/>
        </w:rPr>
        <w:t>сооружений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2C5">
        <w:rPr>
          <w:rFonts w:ascii="Times New Roman" w:hAnsi="Times New Roman"/>
          <w:sz w:val="28"/>
          <w:szCs w:val="28"/>
        </w:rPr>
        <w:t>в соответствующем финансовом году</w:t>
      </w:r>
      <w:r w:rsidRPr="00444C14">
        <w:rPr>
          <w:rFonts w:ascii="Times New Roman" w:hAnsi="Times New Roman"/>
          <w:sz w:val="28"/>
          <w:szCs w:val="28"/>
        </w:rPr>
        <w:t>, рублей;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444C14">
        <w:rPr>
          <w:rFonts w:ascii="Times New Roman" w:hAnsi="Times New Roman"/>
          <w:sz w:val="28"/>
          <w:szCs w:val="28"/>
        </w:rPr>
        <w:t>V</w:t>
      </w:r>
      <w:proofErr w:type="gramEnd"/>
      <w:r w:rsidRPr="00444C14">
        <w:rPr>
          <w:rFonts w:ascii="Times New Roman" w:hAnsi="Times New Roman"/>
          <w:sz w:val="28"/>
          <w:szCs w:val="28"/>
        </w:rPr>
        <w:t>мбi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- объем бюджетных ассигнований за счет средств местного бюджета на исполнение расходного обязательства i-го муниципального образования Рязанской области в соответствующем финансовом году на</w:t>
      </w:r>
      <w:r w:rsidRPr="00332BC8">
        <w:rPr>
          <w:rFonts w:ascii="Times New Roman" w:hAnsi="Times New Roman"/>
          <w:sz w:val="28"/>
          <w:szCs w:val="28"/>
        </w:rPr>
        <w:t xml:space="preserve"> </w:t>
      </w:r>
      <w:r w:rsidRPr="001F38AE">
        <w:rPr>
          <w:rFonts w:ascii="Times New Roman" w:hAnsi="Times New Roman"/>
          <w:sz w:val="28"/>
          <w:szCs w:val="28"/>
        </w:rPr>
        <w:t xml:space="preserve">закупку и монтаж оборудования для создания </w:t>
      </w:r>
      <w:bookmarkStart w:id="3" w:name="_Hlk192026656"/>
      <w:r>
        <w:rPr>
          <w:rFonts w:ascii="Times New Roman" w:hAnsi="Times New Roman"/>
          <w:sz w:val="28"/>
          <w:szCs w:val="28"/>
        </w:rPr>
        <w:t xml:space="preserve">модульных </w:t>
      </w:r>
      <w:r w:rsidRPr="001F38AE">
        <w:rPr>
          <w:rFonts w:ascii="Times New Roman" w:hAnsi="Times New Roman"/>
          <w:sz w:val="28"/>
          <w:szCs w:val="28"/>
        </w:rPr>
        <w:t xml:space="preserve">спортивных </w:t>
      </w:r>
      <w:bookmarkEnd w:id="3"/>
      <w:r w:rsidRPr="00660EE4">
        <w:rPr>
          <w:rFonts w:ascii="Times New Roman" w:hAnsi="Times New Roman"/>
          <w:sz w:val="28"/>
          <w:szCs w:val="28"/>
        </w:rPr>
        <w:t>сооружений</w:t>
      </w:r>
      <w:r w:rsidRPr="00444C14">
        <w:rPr>
          <w:rFonts w:ascii="Times New Roman" w:hAnsi="Times New Roman"/>
          <w:sz w:val="28"/>
          <w:szCs w:val="28"/>
        </w:rPr>
        <w:t>, рублей.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C14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>), рублей, рассчитывается по следующей формуле:</w:t>
      </w:r>
    </w:p>
    <w:p w:rsidR="006173CA" w:rsidRPr="00CD71ED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16"/>
          <w:szCs w:val="28"/>
        </w:rPr>
      </w:pP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44C14">
        <w:rPr>
          <w:rFonts w:ascii="Times New Roman" w:hAnsi="Times New Roman"/>
          <w:sz w:val="28"/>
          <w:szCs w:val="28"/>
        </w:rPr>
        <w:t>V</w:t>
      </w:r>
      <w:proofErr w:type="gramStart"/>
      <w:r w:rsidRPr="00444C14">
        <w:rPr>
          <w:rFonts w:ascii="Times New Roman" w:hAnsi="Times New Roman"/>
          <w:sz w:val="28"/>
          <w:szCs w:val="28"/>
        </w:rPr>
        <w:t>о</w:t>
      </w:r>
      <w:proofErr w:type="gramEnd"/>
      <w:r w:rsidRPr="00444C14">
        <w:rPr>
          <w:rFonts w:ascii="Times New Roman" w:hAnsi="Times New Roman"/>
          <w:sz w:val="28"/>
          <w:szCs w:val="28"/>
        </w:rPr>
        <w:t>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x (К / 100%),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4C14">
        <w:rPr>
          <w:rFonts w:ascii="Times New Roman" w:hAnsi="Times New Roman"/>
          <w:sz w:val="28"/>
          <w:szCs w:val="28"/>
        </w:rPr>
        <w:t>где:</w:t>
      </w:r>
    </w:p>
    <w:p w:rsidR="006173CA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44C14">
        <w:rPr>
          <w:rFonts w:ascii="Times New Roman" w:hAnsi="Times New Roman"/>
          <w:sz w:val="28"/>
          <w:szCs w:val="28"/>
        </w:rPr>
        <w:t>К</w:t>
      </w:r>
      <w:proofErr w:type="gramEnd"/>
      <w:r w:rsidRPr="00444C1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44C14">
        <w:rPr>
          <w:rFonts w:ascii="Times New Roman" w:hAnsi="Times New Roman"/>
          <w:sz w:val="28"/>
          <w:szCs w:val="28"/>
        </w:rPr>
        <w:t>предельный</w:t>
      </w:r>
      <w:proofErr w:type="gramEnd"/>
      <w:r w:rsidRPr="00444C14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444C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4C14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444C14">
        <w:rPr>
          <w:rFonts w:ascii="Times New Roman" w:hAnsi="Times New Roman"/>
          <w:sz w:val="28"/>
          <w:szCs w:val="28"/>
        </w:rPr>
        <w:t>V</w:t>
      </w:r>
      <w:proofErr w:type="gramEnd"/>
      <w:r w:rsidRPr="00444C14">
        <w:rPr>
          <w:rFonts w:ascii="Times New Roman" w:hAnsi="Times New Roman"/>
          <w:sz w:val="28"/>
          <w:szCs w:val="28"/>
        </w:rPr>
        <w:t>офi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444C14">
        <w:rPr>
          <w:rFonts w:ascii="Times New Roman" w:hAnsi="Times New Roman"/>
          <w:sz w:val="28"/>
          <w:szCs w:val="28"/>
        </w:rPr>
        <w:t>Vофi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44C14">
        <w:rPr>
          <w:rFonts w:ascii="Times New Roman" w:hAnsi="Times New Roman"/>
          <w:sz w:val="28"/>
          <w:szCs w:val="28"/>
        </w:rPr>
        <w:t>Vp</w:t>
      </w:r>
      <w:proofErr w:type="spellEnd"/>
      <w:r w:rsidRPr="00444C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="00B63CB2">
        <w:rPr>
          <w:rFonts w:ascii="Times New Roman" w:hAnsi="Times New Roman"/>
          <w:sz w:val="28"/>
          <w:szCs w:val="28"/>
        </w:rPr>
        <w:t>. </w:t>
      </w:r>
      <w:r w:rsidRPr="00444C14">
        <w:rPr>
          <w:rFonts w:ascii="Times New Roman" w:hAnsi="Times New Roman"/>
          <w:sz w:val="28"/>
          <w:szCs w:val="28"/>
        </w:rPr>
        <w:t>Распределение субсидий местным бюджетам в разрезе муниципальных образований Рязанской области</w:t>
      </w:r>
      <w:r>
        <w:rPr>
          <w:rFonts w:ascii="Times New Roman" w:hAnsi="Times New Roman"/>
          <w:sz w:val="28"/>
          <w:szCs w:val="28"/>
        </w:rPr>
        <w:t xml:space="preserve"> и объемов финансирования</w:t>
      </w:r>
      <w:r w:rsidRPr="00444C14">
        <w:rPr>
          <w:rFonts w:ascii="Times New Roman" w:hAnsi="Times New Roman"/>
          <w:sz w:val="28"/>
          <w:szCs w:val="28"/>
        </w:rPr>
        <w:t xml:space="preserve"> утверждается распоряжением Правительства Рязанской области по результатам конкурсных отборов, проведенных Минс</w:t>
      </w:r>
      <w:r>
        <w:rPr>
          <w:rFonts w:ascii="Times New Roman" w:hAnsi="Times New Roman"/>
          <w:sz w:val="28"/>
          <w:szCs w:val="28"/>
        </w:rPr>
        <w:t>портом</w:t>
      </w:r>
      <w:r w:rsidRPr="00444C14">
        <w:rPr>
          <w:rFonts w:ascii="Times New Roman" w:hAnsi="Times New Roman"/>
          <w:sz w:val="28"/>
          <w:szCs w:val="28"/>
        </w:rPr>
        <w:t xml:space="preserve"> РО.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4C14"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Минс</w:t>
      </w:r>
      <w:r>
        <w:rPr>
          <w:rFonts w:ascii="Times New Roman" w:hAnsi="Times New Roman"/>
          <w:sz w:val="28"/>
          <w:szCs w:val="28"/>
        </w:rPr>
        <w:t>портом</w:t>
      </w:r>
      <w:r w:rsidRPr="00444C14">
        <w:rPr>
          <w:rFonts w:ascii="Times New Roman" w:hAnsi="Times New Roman"/>
          <w:sz w:val="28"/>
          <w:szCs w:val="28"/>
        </w:rPr>
        <w:t xml:space="preserve"> РО.</w:t>
      </w:r>
    </w:p>
    <w:p w:rsidR="006173CA" w:rsidRPr="00444C1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Pr="00444C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4C14">
        <w:rPr>
          <w:rFonts w:ascii="Times New Roman" w:hAnsi="Times New Roman"/>
          <w:sz w:val="28"/>
          <w:szCs w:val="28"/>
        </w:rPr>
        <w:t xml:space="preserve">Муниципальное образование Рязанской области может увеличить объем бюджетных ассигнований на финансовое обеспечение расходных обязательств муниципального образования Рязанской области, в целях </w:t>
      </w:r>
      <w:proofErr w:type="spellStart"/>
      <w:r w:rsidRPr="00444C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4C14">
        <w:rPr>
          <w:rFonts w:ascii="Times New Roman" w:hAnsi="Times New Roman"/>
          <w:sz w:val="28"/>
          <w:szCs w:val="28"/>
        </w:rPr>
        <w:t xml:space="preserve"> которых из областного бюджета предоставляется субсидия, в том числе с учетом достижения значений результатов использования субсидии, предусмотренных соглашением, что не влечет за собой обязательств Рязанской области по увеличению размера субсидии.</w:t>
      </w:r>
      <w:proofErr w:type="gramEnd"/>
    </w:p>
    <w:p w:rsidR="000E3724" w:rsidRDefault="006173CA" w:rsidP="00B63CB2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4C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B63CB2">
        <w:rPr>
          <w:rFonts w:ascii="Times New Roman" w:hAnsi="Times New Roman"/>
          <w:sz w:val="28"/>
          <w:szCs w:val="28"/>
        </w:rPr>
        <w:t>. </w:t>
      </w:r>
      <w:r w:rsidRPr="00444C14">
        <w:rPr>
          <w:rFonts w:ascii="Times New Roman" w:hAnsi="Times New Roman"/>
          <w:sz w:val="28"/>
          <w:szCs w:val="28"/>
        </w:rPr>
        <w:t>Результатом использования субсидии является количество</w:t>
      </w:r>
      <w:r>
        <w:rPr>
          <w:rFonts w:ascii="Times New Roman" w:hAnsi="Times New Roman"/>
          <w:sz w:val="28"/>
          <w:szCs w:val="28"/>
        </w:rPr>
        <w:t xml:space="preserve"> созданных модульных </w:t>
      </w:r>
      <w:r w:rsidRPr="001F38AE">
        <w:rPr>
          <w:rFonts w:ascii="Times New Roman" w:hAnsi="Times New Roman"/>
          <w:sz w:val="28"/>
          <w:szCs w:val="28"/>
        </w:rPr>
        <w:t xml:space="preserve">спортивных </w:t>
      </w:r>
      <w:r w:rsidRPr="00660EE4">
        <w:rPr>
          <w:rFonts w:ascii="Times New Roman" w:hAnsi="Times New Roman"/>
          <w:sz w:val="28"/>
          <w:szCs w:val="28"/>
        </w:rPr>
        <w:t>сооружений</w:t>
      </w:r>
      <w:proofErr w:type="gramStart"/>
      <w:r w:rsidRPr="00444C14">
        <w:rPr>
          <w:rFonts w:ascii="Times New Roman" w:hAnsi="Times New Roman"/>
          <w:sz w:val="28"/>
          <w:szCs w:val="28"/>
        </w:rPr>
        <w:t>.»</w:t>
      </w:r>
      <w:r w:rsidR="00A04623">
        <w:rPr>
          <w:rFonts w:ascii="Times New Roman" w:hAnsi="Times New Roman"/>
          <w:sz w:val="28"/>
          <w:szCs w:val="28"/>
        </w:rPr>
        <w:t>.</w:t>
      </w:r>
      <w:proofErr w:type="gramEnd"/>
    </w:p>
    <w:p w:rsidR="00084FA7" w:rsidRPr="00190FF9" w:rsidRDefault="00084FA7" w:rsidP="00B63CB2">
      <w:pPr>
        <w:spacing w:line="23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84FA7" w:rsidRPr="00190FF9" w:rsidSect="00B63CB2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A7" w:rsidRDefault="008748A7">
      <w:r>
        <w:separator/>
      </w:r>
    </w:p>
  </w:endnote>
  <w:endnote w:type="continuationSeparator" w:id="0">
    <w:p w:rsidR="008748A7" w:rsidRDefault="0087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A7" w:rsidRDefault="008748A7">
      <w:r>
        <w:separator/>
      </w:r>
    </w:p>
  </w:footnote>
  <w:footnote w:type="continuationSeparator" w:id="0">
    <w:p w:rsidR="008748A7" w:rsidRDefault="0087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B63CB2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B63CB2">
      <w:rPr>
        <w:rStyle w:val="a8"/>
        <w:rFonts w:ascii="Times New Roman" w:hAnsi="Times New Roman"/>
        <w:sz w:val="24"/>
        <w:szCs w:val="24"/>
      </w:rPr>
      <w:fldChar w:fldCharType="begin"/>
    </w:r>
    <w:r w:rsidRPr="00B63CB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63CB2">
      <w:rPr>
        <w:rStyle w:val="a8"/>
        <w:rFonts w:ascii="Times New Roman" w:hAnsi="Times New Roman"/>
        <w:sz w:val="24"/>
        <w:szCs w:val="24"/>
      </w:rPr>
      <w:fldChar w:fldCharType="separate"/>
    </w:r>
    <w:r w:rsidR="00DD4576">
      <w:rPr>
        <w:rStyle w:val="a8"/>
        <w:rFonts w:ascii="Times New Roman" w:hAnsi="Times New Roman"/>
        <w:noProof/>
        <w:sz w:val="24"/>
        <w:szCs w:val="24"/>
      </w:rPr>
      <w:t>8</w:t>
    </w:r>
    <w:r w:rsidRPr="00B63CB2">
      <w:rPr>
        <w:rStyle w:val="a8"/>
        <w:rFonts w:ascii="Times New Roman" w:hAnsi="Times New Roman"/>
        <w:sz w:val="24"/>
        <w:szCs w:val="24"/>
      </w:rPr>
      <w:fldChar w:fldCharType="end"/>
    </w:r>
  </w:p>
  <w:p w:rsidR="00C60019" w:rsidRDefault="00C60019" w:rsidP="00B63C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8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A7"/>
    <w:rsid w:val="0001360F"/>
    <w:rsid w:val="00025EF8"/>
    <w:rsid w:val="000331B3"/>
    <w:rsid w:val="00033413"/>
    <w:rsid w:val="00037C0C"/>
    <w:rsid w:val="0004187F"/>
    <w:rsid w:val="000502A3"/>
    <w:rsid w:val="00050917"/>
    <w:rsid w:val="00056DEB"/>
    <w:rsid w:val="00073A7A"/>
    <w:rsid w:val="00076D5E"/>
    <w:rsid w:val="00084DD3"/>
    <w:rsid w:val="00084FA7"/>
    <w:rsid w:val="000917C0"/>
    <w:rsid w:val="00092592"/>
    <w:rsid w:val="000A4257"/>
    <w:rsid w:val="000A625B"/>
    <w:rsid w:val="000B0736"/>
    <w:rsid w:val="000C035B"/>
    <w:rsid w:val="000E3724"/>
    <w:rsid w:val="001069FC"/>
    <w:rsid w:val="001140B5"/>
    <w:rsid w:val="00122CFD"/>
    <w:rsid w:val="00142949"/>
    <w:rsid w:val="00151370"/>
    <w:rsid w:val="00161F98"/>
    <w:rsid w:val="00162E72"/>
    <w:rsid w:val="00175BE5"/>
    <w:rsid w:val="00181142"/>
    <w:rsid w:val="001850F4"/>
    <w:rsid w:val="00190FF9"/>
    <w:rsid w:val="001947BE"/>
    <w:rsid w:val="001A4B77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2C2B"/>
    <w:rsid w:val="00274E14"/>
    <w:rsid w:val="00280A6D"/>
    <w:rsid w:val="0028351D"/>
    <w:rsid w:val="00287B21"/>
    <w:rsid w:val="002953B6"/>
    <w:rsid w:val="002A21E8"/>
    <w:rsid w:val="002B3E2F"/>
    <w:rsid w:val="002B7A59"/>
    <w:rsid w:val="002C6B4B"/>
    <w:rsid w:val="002D498A"/>
    <w:rsid w:val="002E51A7"/>
    <w:rsid w:val="002E5450"/>
    <w:rsid w:val="002E5A5F"/>
    <w:rsid w:val="002F1E81"/>
    <w:rsid w:val="00310D92"/>
    <w:rsid w:val="003160CB"/>
    <w:rsid w:val="003222A3"/>
    <w:rsid w:val="00322704"/>
    <w:rsid w:val="00360A40"/>
    <w:rsid w:val="00371CD7"/>
    <w:rsid w:val="00372862"/>
    <w:rsid w:val="00375C4A"/>
    <w:rsid w:val="00377F62"/>
    <w:rsid w:val="003814A8"/>
    <w:rsid w:val="00384DC2"/>
    <w:rsid w:val="003870C2"/>
    <w:rsid w:val="003A444F"/>
    <w:rsid w:val="003D3B8A"/>
    <w:rsid w:val="003D4314"/>
    <w:rsid w:val="003D54F8"/>
    <w:rsid w:val="003D63B1"/>
    <w:rsid w:val="003F4F5E"/>
    <w:rsid w:val="00400906"/>
    <w:rsid w:val="004060AB"/>
    <w:rsid w:val="00416918"/>
    <w:rsid w:val="00424E60"/>
    <w:rsid w:val="0042590E"/>
    <w:rsid w:val="0043618B"/>
    <w:rsid w:val="00437F65"/>
    <w:rsid w:val="00446518"/>
    <w:rsid w:val="0045212E"/>
    <w:rsid w:val="00460FEA"/>
    <w:rsid w:val="00463B3A"/>
    <w:rsid w:val="004734B7"/>
    <w:rsid w:val="00481B88"/>
    <w:rsid w:val="00483264"/>
    <w:rsid w:val="00485B4F"/>
    <w:rsid w:val="004862D1"/>
    <w:rsid w:val="004B2D5A"/>
    <w:rsid w:val="004D293D"/>
    <w:rsid w:val="004E0196"/>
    <w:rsid w:val="004E38B2"/>
    <w:rsid w:val="004F44FE"/>
    <w:rsid w:val="00512A47"/>
    <w:rsid w:val="00531C68"/>
    <w:rsid w:val="00532119"/>
    <w:rsid w:val="005335F3"/>
    <w:rsid w:val="00543C38"/>
    <w:rsid w:val="00543D2D"/>
    <w:rsid w:val="00545345"/>
    <w:rsid w:val="00545A3D"/>
    <w:rsid w:val="00546DBB"/>
    <w:rsid w:val="00555BC4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15EB"/>
    <w:rsid w:val="005A4227"/>
    <w:rsid w:val="005A7683"/>
    <w:rsid w:val="005B229B"/>
    <w:rsid w:val="005B3518"/>
    <w:rsid w:val="005B3E25"/>
    <w:rsid w:val="005C1E62"/>
    <w:rsid w:val="005C56AE"/>
    <w:rsid w:val="005C7449"/>
    <w:rsid w:val="005C7BFB"/>
    <w:rsid w:val="005E6D99"/>
    <w:rsid w:val="005F2ADD"/>
    <w:rsid w:val="005F2C49"/>
    <w:rsid w:val="006013EB"/>
    <w:rsid w:val="0060479E"/>
    <w:rsid w:val="00604BE7"/>
    <w:rsid w:val="00613847"/>
    <w:rsid w:val="00616AED"/>
    <w:rsid w:val="006173CA"/>
    <w:rsid w:val="006311BB"/>
    <w:rsid w:val="00632A4F"/>
    <w:rsid w:val="00632B56"/>
    <w:rsid w:val="006351E3"/>
    <w:rsid w:val="00644236"/>
    <w:rsid w:val="006471E5"/>
    <w:rsid w:val="00671D3B"/>
    <w:rsid w:val="00672137"/>
    <w:rsid w:val="0067703B"/>
    <w:rsid w:val="00677EBD"/>
    <w:rsid w:val="00684305"/>
    <w:rsid w:val="00684A5B"/>
    <w:rsid w:val="006A1F71"/>
    <w:rsid w:val="006E57AE"/>
    <w:rsid w:val="006F21A2"/>
    <w:rsid w:val="006F328B"/>
    <w:rsid w:val="006F4C97"/>
    <w:rsid w:val="006F5886"/>
    <w:rsid w:val="00705E19"/>
    <w:rsid w:val="00706050"/>
    <w:rsid w:val="00707734"/>
    <w:rsid w:val="00707E19"/>
    <w:rsid w:val="00712F7C"/>
    <w:rsid w:val="007137A6"/>
    <w:rsid w:val="0072328A"/>
    <w:rsid w:val="007363D2"/>
    <w:rsid w:val="007377B5"/>
    <w:rsid w:val="00745B5A"/>
    <w:rsid w:val="00746CC2"/>
    <w:rsid w:val="00751532"/>
    <w:rsid w:val="00760323"/>
    <w:rsid w:val="00765600"/>
    <w:rsid w:val="007666E4"/>
    <w:rsid w:val="00791C9F"/>
    <w:rsid w:val="00792AAB"/>
    <w:rsid w:val="00793B47"/>
    <w:rsid w:val="007962AF"/>
    <w:rsid w:val="007A074D"/>
    <w:rsid w:val="007A1D0C"/>
    <w:rsid w:val="007A2A7B"/>
    <w:rsid w:val="007B68B9"/>
    <w:rsid w:val="007D4925"/>
    <w:rsid w:val="007D6703"/>
    <w:rsid w:val="007F0C8A"/>
    <w:rsid w:val="007F11AB"/>
    <w:rsid w:val="007F1DC0"/>
    <w:rsid w:val="007F6189"/>
    <w:rsid w:val="007F6E89"/>
    <w:rsid w:val="008143CB"/>
    <w:rsid w:val="00823CA1"/>
    <w:rsid w:val="008445FA"/>
    <w:rsid w:val="00847073"/>
    <w:rsid w:val="008513B9"/>
    <w:rsid w:val="008702D3"/>
    <w:rsid w:val="00872062"/>
    <w:rsid w:val="008748A7"/>
    <w:rsid w:val="00876034"/>
    <w:rsid w:val="0088182F"/>
    <w:rsid w:val="008827E7"/>
    <w:rsid w:val="00894F81"/>
    <w:rsid w:val="008A1696"/>
    <w:rsid w:val="008C58FE"/>
    <w:rsid w:val="008E0165"/>
    <w:rsid w:val="008E021E"/>
    <w:rsid w:val="008E456A"/>
    <w:rsid w:val="008E6C41"/>
    <w:rsid w:val="008F0816"/>
    <w:rsid w:val="008F6BB7"/>
    <w:rsid w:val="00900F42"/>
    <w:rsid w:val="00910D17"/>
    <w:rsid w:val="009218E0"/>
    <w:rsid w:val="0092568F"/>
    <w:rsid w:val="00932E3C"/>
    <w:rsid w:val="00933B3F"/>
    <w:rsid w:val="009573D3"/>
    <w:rsid w:val="009801D8"/>
    <w:rsid w:val="00987FFD"/>
    <w:rsid w:val="00997645"/>
    <w:rsid w:val="009977FF"/>
    <w:rsid w:val="009A0532"/>
    <w:rsid w:val="009A085B"/>
    <w:rsid w:val="009A5466"/>
    <w:rsid w:val="009C0E7B"/>
    <w:rsid w:val="009C1DE6"/>
    <w:rsid w:val="009C1F0E"/>
    <w:rsid w:val="009C5BC3"/>
    <w:rsid w:val="009D1073"/>
    <w:rsid w:val="009D3E8C"/>
    <w:rsid w:val="009E3A0E"/>
    <w:rsid w:val="009E6B84"/>
    <w:rsid w:val="009F5928"/>
    <w:rsid w:val="00A03ACE"/>
    <w:rsid w:val="00A04623"/>
    <w:rsid w:val="00A1314B"/>
    <w:rsid w:val="00A13160"/>
    <w:rsid w:val="00A137D3"/>
    <w:rsid w:val="00A16FA3"/>
    <w:rsid w:val="00A44A8F"/>
    <w:rsid w:val="00A463D1"/>
    <w:rsid w:val="00A51D96"/>
    <w:rsid w:val="00A81FC7"/>
    <w:rsid w:val="00A96F84"/>
    <w:rsid w:val="00AC3953"/>
    <w:rsid w:val="00AC7150"/>
    <w:rsid w:val="00AE1DCA"/>
    <w:rsid w:val="00AE5BC3"/>
    <w:rsid w:val="00AF5F7C"/>
    <w:rsid w:val="00B02207"/>
    <w:rsid w:val="00B03403"/>
    <w:rsid w:val="00B10324"/>
    <w:rsid w:val="00B148CB"/>
    <w:rsid w:val="00B23010"/>
    <w:rsid w:val="00B344E4"/>
    <w:rsid w:val="00B376B1"/>
    <w:rsid w:val="00B40F3B"/>
    <w:rsid w:val="00B620D9"/>
    <w:rsid w:val="00B6329B"/>
    <w:rsid w:val="00B633DB"/>
    <w:rsid w:val="00B639ED"/>
    <w:rsid w:val="00B63CB2"/>
    <w:rsid w:val="00B66A8C"/>
    <w:rsid w:val="00B8061C"/>
    <w:rsid w:val="00B82BBC"/>
    <w:rsid w:val="00B83BA2"/>
    <w:rsid w:val="00B842B9"/>
    <w:rsid w:val="00B853AA"/>
    <w:rsid w:val="00B875BF"/>
    <w:rsid w:val="00B91F62"/>
    <w:rsid w:val="00BA2191"/>
    <w:rsid w:val="00BB2C98"/>
    <w:rsid w:val="00BD0B82"/>
    <w:rsid w:val="00BD5F28"/>
    <w:rsid w:val="00BD7BC5"/>
    <w:rsid w:val="00BF4F5F"/>
    <w:rsid w:val="00BF628F"/>
    <w:rsid w:val="00C01ED3"/>
    <w:rsid w:val="00C04EEB"/>
    <w:rsid w:val="00C075A4"/>
    <w:rsid w:val="00C10F12"/>
    <w:rsid w:val="00C11826"/>
    <w:rsid w:val="00C23C10"/>
    <w:rsid w:val="00C33384"/>
    <w:rsid w:val="00C46D42"/>
    <w:rsid w:val="00C470B2"/>
    <w:rsid w:val="00C50C32"/>
    <w:rsid w:val="00C521F6"/>
    <w:rsid w:val="00C5332E"/>
    <w:rsid w:val="00C57465"/>
    <w:rsid w:val="00C60019"/>
    <w:rsid w:val="00C60178"/>
    <w:rsid w:val="00C61760"/>
    <w:rsid w:val="00C63CD6"/>
    <w:rsid w:val="00C87D95"/>
    <w:rsid w:val="00C9077A"/>
    <w:rsid w:val="00C95CD2"/>
    <w:rsid w:val="00CA051B"/>
    <w:rsid w:val="00CB3878"/>
    <w:rsid w:val="00CB3CBE"/>
    <w:rsid w:val="00CC1A8B"/>
    <w:rsid w:val="00CD56BD"/>
    <w:rsid w:val="00CE2961"/>
    <w:rsid w:val="00CF03D8"/>
    <w:rsid w:val="00D015D5"/>
    <w:rsid w:val="00D03D68"/>
    <w:rsid w:val="00D04621"/>
    <w:rsid w:val="00D05E60"/>
    <w:rsid w:val="00D266DD"/>
    <w:rsid w:val="00D32B04"/>
    <w:rsid w:val="00D374E7"/>
    <w:rsid w:val="00D574B6"/>
    <w:rsid w:val="00D6155B"/>
    <w:rsid w:val="00D63949"/>
    <w:rsid w:val="00D63BA7"/>
    <w:rsid w:val="00D64DF4"/>
    <w:rsid w:val="00D652E7"/>
    <w:rsid w:val="00D77BCF"/>
    <w:rsid w:val="00D84394"/>
    <w:rsid w:val="00D94C84"/>
    <w:rsid w:val="00D95E55"/>
    <w:rsid w:val="00D97565"/>
    <w:rsid w:val="00DB3664"/>
    <w:rsid w:val="00DC16FB"/>
    <w:rsid w:val="00DC4A65"/>
    <w:rsid w:val="00DC4F66"/>
    <w:rsid w:val="00DD4576"/>
    <w:rsid w:val="00E059C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76B1"/>
    <w:rsid w:val="00E7242D"/>
    <w:rsid w:val="00E73FE0"/>
    <w:rsid w:val="00E85BD0"/>
    <w:rsid w:val="00E87E25"/>
    <w:rsid w:val="00EA04F1"/>
    <w:rsid w:val="00EA2FD3"/>
    <w:rsid w:val="00EA5805"/>
    <w:rsid w:val="00EB7CE9"/>
    <w:rsid w:val="00EC433F"/>
    <w:rsid w:val="00ED1FDE"/>
    <w:rsid w:val="00ED2AFF"/>
    <w:rsid w:val="00EE7B79"/>
    <w:rsid w:val="00EF1F19"/>
    <w:rsid w:val="00F06EFB"/>
    <w:rsid w:val="00F1529E"/>
    <w:rsid w:val="00F16284"/>
    <w:rsid w:val="00F16F07"/>
    <w:rsid w:val="00F42035"/>
    <w:rsid w:val="00F45B7C"/>
    <w:rsid w:val="00F45FCE"/>
    <w:rsid w:val="00F529F3"/>
    <w:rsid w:val="00F75DF9"/>
    <w:rsid w:val="00F9334F"/>
    <w:rsid w:val="00F9717D"/>
    <w:rsid w:val="00F97D7F"/>
    <w:rsid w:val="00FA122C"/>
    <w:rsid w:val="00FA3B46"/>
    <w:rsid w:val="00FA3B95"/>
    <w:rsid w:val="00FB150E"/>
    <w:rsid w:val="00FC1278"/>
    <w:rsid w:val="00FC4F7A"/>
    <w:rsid w:val="00FC6E4C"/>
    <w:rsid w:val="00FE7735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6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084FA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E3724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E3724"/>
    <w:rPr>
      <w:rFonts w:ascii="Calibri" w:eastAsiaTheme="minorEastAsia" w:hAnsi="Calibri" w:cs="Calibri"/>
      <w:sz w:val="22"/>
    </w:rPr>
  </w:style>
  <w:style w:type="character" w:styleId="ad">
    <w:name w:val="Hyperlink"/>
    <w:basedOn w:val="a0"/>
    <w:unhideWhenUsed/>
    <w:rsid w:val="000A625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62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084FA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E3724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E3724"/>
    <w:rPr>
      <w:rFonts w:ascii="Calibri" w:eastAsiaTheme="minorEastAsia" w:hAnsi="Calibri" w:cs="Calibri"/>
      <w:sz w:val="22"/>
    </w:rPr>
  </w:style>
  <w:style w:type="character" w:styleId="ad">
    <w:name w:val="Hyperlink"/>
    <w:basedOn w:val="a0"/>
    <w:unhideWhenUsed/>
    <w:rsid w:val="000A625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7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525&amp;dst=1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91525&amp;dst=1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EAA0-47A9-48C0-A73B-765F899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40</cp:revision>
  <cp:lastPrinted>2025-04-10T11:19:00Z</cp:lastPrinted>
  <dcterms:created xsi:type="dcterms:W3CDTF">2023-11-22T14:29:00Z</dcterms:created>
  <dcterms:modified xsi:type="dcterms:W3CDTF">2025-04-15T12:22:00Z</dcterms:modified>
</cp:coreProperties>
</file>