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95647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95647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95647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95647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5647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95647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956477">
        <w:rPr>
          <w:b/>
          <w:bCs/>
          <w:sz w:val="36"/>
        </w:rPr>
        <w:t>РЯЗАНСКОЙ ОБЛАСТИ</w:t>
      </w:r>
    </w:p>
    <w:p w14:paraId="7E86D326" w14:textId="77777777" w:rsidR="00F137FD" w:rsidRPr="0095647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95647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956477">
        <w:rPr>
          <w:rFonts w:ascii="Times New Roman" w:hAnsi="Times New Roman"/>
        </w:rPr>
        <w:t>П О С Т А Н О В Л Е Н И Е</w:t>
      </w:r>
    </w:p>
    <w:p w14:paraId="043FE66A" w14:textId="77777777" w:rsidR="00F137FD" w:rsidRPr="0095647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16ADC9A1" w:rsidR="00F137FD" w:rsidRPr="0095647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956477">
        <w:rPr>
          <w:rFonts w:ascii="Times New Roman" w:hAnsi="Times New Roman"/>
          <w:bCs/>
          <w:sz w:val="28"/>
          <w:szCs w:val="28"/>
        </w:rPr>
        <w:t xml:space="preserve">от </w:t>
      </w:r>
      <w:r w:rsidR="009307CA">
        <w:rPr>
          <w:rFonts w:ascii="Times New Roman" w:hAnsi="Times New Roman"/>
          <w:bCs/>
          <w:sz w:val="28"/>
          <w:szCs w:val="28"/>
        </w:rPr>
        <w:t>2</w:t>
      </w:r>
      <w:r w:rsidR="00863BBF">
        <w:rPr>
          <w:rFonts w:ascii="Times New Roman" w:hAnsi="Times New Roman"/>
          <w:bCs/>
          <w:sz w:val="28"/>
          <w:szCs w:val="28"/>
        </w:rPr>
        <w:t>1</w:t>
      </w:r>
      <w:r w:rsidR="00E73F52">
        <w:rPr>
          <w:rFonts w:ascii="Times New Roman" w:hAnsi="Times New Roman"/>
          <w:bCs/>
          <w:sz w:val="28"/>
          <w:szCs w:val="28"/>
        </w:rPr>
        <w:t xml:space="preserve"> </w:t>
      </w:r>
      <w:r w:rsidR="00863BBF">
        <w:rPr>
          <w:rFonts w:ascii="Times New Roman" w:hAnsi="Times New Roman"/>
          <w:bCs/>
          <w:sz w:val="28"/>
          <w:szCs w:val="28"/>
        </w:rPr>
        <w:t>апреля</w:t>
      </w:r>
      <w:r w:rsidR="0013037A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Pr="00956477">
        <w:rPr>
          <w:rFonts w:ascii="Times New Roman" w:hAnsi="Times New Roman"/>
          <w:bCs/>
          <w:sz w:val="28"/>
          <w:szCs w:val="28"/>
        </w:rPr>
        <w:t>20</w:t>
      </w:r>
      <w:r w:rsidR="00503E61" w:rsidRPr="00956477">
        <w:rPr>
          <w:rFonts w:ascii="Times New Roman" w:hAnsi="Times New Roman"/>
          <w:bCs/>
          <w:sz w:val="28"/>
          <w:szCs w:val="28"/>
        </w:rPr>
        <w:t>2</w:t>
      </w:r>
      <w:r w:rsidR="008956E8" w:rsidRPr="00956477">
        <w:rPr>
          <w:rFonts w:ascii="Times New Roman" w:hAnsi="Times New Roman"/>
          <w:bCs/>
          <w:sz w:val="28"/>
          <w:szCs w:val="28"/>
        </w:rPr>
        <w:t>5</w:t>
      </w:r>
      <w:r w:rsidRPr="0095647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956477">
        <w:rPr>
          <w:rFonts w:ascii="Times New Roman" w:hAnsi="Times New Roman"/>
          <w:bCs/>
          <w:sz w:val="28"/>
          <w:szCs w:val="28"/>
        </w:rPr>
        <w:t xml:space="preserve"> </w:t>
      </w:r>
      <w:r w:rsidR="004A224E">
        <w:rPr>
          <w:rFonts w:ascii="Times New Roman" w:hAnsi="Times New Roman"/>
          <w:bCs/>
          <w:sz w:val="28"/>
          <w:szCs w:val="28"/>
        </w:rPr>
        <w:t>26</w:t>
      </w:r>
    </w:p>
    <w:p w14:paraId="4E677AD5" w14:textId="77777777" w:rsidR="00F137FD" w:rsidRPr="0095647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782FF97" w14:textId="77777777" w:rsidR="00863BBF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 xml:space="preserve">О внесении изменений в </w:t>
      </w:r>
      <w:r w:rsidR="00863BBF">
        <w:rPr>
          <w:b w:val="0"/>
          <w:sz w:val="28"/>
          <w:szCs w:val="28"/>
        </w:rPr>
        <w:t>постановление</w:t>
      </w:r>
      <w:r w:rsidRPr="00956477">
        <w:rPr>
          <w:b w:val="0"/>
          <w:sz w:val="28"/>
          <w:szCs w:val="28"/>
        </w:rPr>
        <w:t xml:space="preserve"> </w:t>
      </w:r>
      <w:r w:rsidR="00863BBF">
        <w:rPr>
          <w:b w:val="0"/>
          <w:sz w:val="28"/>
          <w:szCs w:val="28"/>
        </w:rPr>
        <w:t>ГУ РЭК</w:t>
      </w:r>
      <w:r w:rsidR="00B96EAD" w:rsidRPr="00956477">
        <w:rPr>
          <w:b w:val="0"/>
          <w:sz w:val="28"/>
          <w:szCs w:val="28"/>
        </w:rPr>
        <w:t xml:space="preserve"> Рязанской области</w:t>
      </w:r>
      <w:r w:rsidR="00863BBF">
        <w:rPr>
          <w:b w:val="0"/>
          <w:sz w:val="28"/>
          <w:szCs w:val="28"/>
        </w:rPr>
        <w:t xml:space="preserve"> </w:t>
      </w:r>
    </w:p>
    <w:p w14:paraId="0AF3AE5A" w14:textId="5278A3A0" w:rsidR="00863BBF" w:rsidRPr="00863BBF" w:rsidRDefault="00863BBF" w:rsidP="00863BBF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  <w:lang w:eastAsia="ru-RU"/>
        </w:rPr>
      </w:pPr>
      <w:r w:rsidRPr="00863BBF">
        <w:rPr>
          <w:b w:val="0"/>
          <w:bCs w:val="0"/>
          <w:sz w:val="28"/>
          <w:szCs w:val="28"/>
          <w:lang w:eastAsia="ru-RU"/>
        </w:rPr>
        <w:t>от 23.12.2024 № 333 «Об установлении стандартизированных тарифных ставок, определяющих величину платы за технологическое присоединение газоиспользующего оборудования к газораспределительным сетям АО «Газпром газораспределение Рязанская область»</w:t>
      </w:r>
    </w:p>
    <w:p w14:paraId="1AA2689D" w14:textId="07940E0A" w:rsidR="00834034" w:rsidRPr="00956477" w:rsidRDefault="00B96EAD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 xml:space="preserve"> </w:t>
      </w:r>
    </w:p>
    <w:p w14:paraId="13C3A51A" w14:textId="2D1958A9" w:rsidR="00E527A7" w:rsidRPr="0095647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956477">
        <w:rPr>
          <w:b w:val="0"/>
          <w:sz w:val="28"/>
          <w:szCs w:val="28"/>
        </w:rPr>
        <w:t>Г</w:t>
      </w:r>
      <w:r w:rsidR="00E527A7" w:rsidRPr="0095647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956477" w:rsidRDefault="00E527A7" w:rsidP="00E527A7">
      <w:pPr>
        <w:rPr>
          <w:rFonts w:ascii="Times New Roman" w:hAnsi="Times New Roman"/>
          <w:sz w:val="28"/>
          <w:szCs w:val="28"/>
        </w:rPr>
      </w:pPr>
    </w:p>
    <w:p w14:paraId="6B09702A" w14:textId="77777777" w:rsidR="00863BBF" w:rsidRDefault="009307CA" w:rsidP="009307CA">
      <w:pPr>
        <w:pStyle w:val="31"/>
        <w:numPr>
          <w:ilvl w:val="0"/>
          <w:numId w:val="10"/>
        </w:numPr>
        <w:tabs>
          <w:tab w:val="left" w:pos="0"/>
          <w:tab w:val="left" w:pos="623"/>
        </w:tabs>
        <w:ind w:left="0" w:firstLine="851"/>
        <w:rPr>
          <w:szCs w:val="28"/>
        </w:rPr>
      </w:pPr>
      <w:r>
        <w:rPr>
          <w:szCs w:val="28"/>
        </w:rPr>
        <w:t>Внести в таблицу приложения</w:t>
      </w:r>
      <w:r w:rsidR="00863BBF">
        <w:rPr>
          <w:szCs w:val="28"/>
        </w:rPr>
        <w:t xml:space="preserve"> № 1</w:t>
      </w:r>
      <w:r>
        <w:rPr>
          <w:szCs w:val="28"/>
        </w:rPr>
        <w:t xml:space="preserve"> к п</w:t>
      </w:r>
      <w:r w:rsidRPr="009307CA">
        <w:rPr>
          <w:szCs w:val="28"/>
        </w:rPr>
        <w:t>остановлени</w:t>
      </w:r>
      <w:r>
        <w:rPr>
          <w:szCs w:val="28"/>
        </w:rPr>
        <w:t>ю</w:t>
      </w:r>
      <w:r w:rsidRPr="009307CA">
        <w:rPr>
          <w:szCs w:val="28"/>
        </w:rPr>
        <w:t xml:space="preserve"> ГУ РЭК Рязанской области от </w:t>
      </w:r>
      <w:r w:rsidR="00863BBF">
        <w:rPr>
          <w:szCs w:val="28"/>
        </w:rPr>
        <w:t>23</w:t>
      </w:r>
      <w:r w:rsidRPr="009307CA">
        <w:rPr>
          <w:szCs w:val="28"/>
        </w:rPr>
        <w:t>.1</w:t>
      </w:r>
      <w:r w:rsidR="00863BBF">
        <w:rPr>
          <w:szCs w:val="28"/>
        </w:rPr>
        <w:t>2</w:t>
      </w:r>
      <w:r w:rsidRPr="009307CA">
        <w:rPr>
          <w:szCs w:val="28"/>
        </w:rPr>
        <w:t xml:space="preserve">.2024 </w:t>
      </w:r>
      <w:r>
        <w:rPr>
          <w:szCs w:val="28"/>
        </w:rPr>
        <w:t>№</w:t>
      </w:r>
      <w:r w:rsidRPr="009307CA">
        <w:rPr>
          <w:szCs w:val="28"/>
        </w:rPr>
        <w:t xml:space="preserve"> </w:t>
      </w:r>
      <w:r w:rsidR="00863BBF">
        <w:rPr>
          <w:szCs w:val="28"/>
        </w:rPr>
        <w:t>333</w:t>
      </w:r>
      <w:r>
        <w:rPr>
          <w:szCs w:val="28"/>
        </w:rPr>
        <w:t xml:space="preserve"> </w:t>
      </w:r>
      <w:r w:rsidRPr="00863BBF">
        <w:rPr>
          <w:szCs w:val="28"/>
        </w:rPr>
        <w:t>«</w:t>
      </w:r>
      <w:r w:rsidR="00863BBF" w:rsidRPr="00863BBF">
        <w:rPr>
          <w:szCs w:val="28"/>
          <w:lang w:eastAsia="ru-RU"/>
        </w:rPr>
        <w:t>Об установлении стандартизированных тарифных ставок, определяющих величину платы за технологическое присоединение газоиспользующего оборудования к газораспределительным сетям АО «Газпром газораспределение Рязанская область»</w:t>
      </w:r>
      <w:r w:rsidR="00863BBF">
        <w:rPr>
          <w:szCs w:val="28"/>
        </w:rPr>
        <w:t xml:space="preserve"> следующие</w:t>
      </w:r>
      <w:r>
        <w:rPr>
          <w:szCs w:val="28"/>
        </w:rPr>
        <w:t xml:space="preserve"> изменени</w:t>
      </w:r>
      <w:r w:rsidR="00863BBF">
        <w:rPr>
          <w:szCs w:val="28"/>
        </w:rPr>
        <w:t>я:</w:t>
      </w:r>
    </w:p>
    <w:p w14:paraId="3531EE03" w14:textId="4747DB19" w:rsidR="00863BBF" w:rsidRDefault="00863BBF" w:rsidP="00863BBF">
      <w:pPr>
        <w:pStyle w:val="31"/>
        <w:tabs>
          <w:tab w:val="left" w:pos="0"/>
          <w:tab w:val="left" w:pos="623"/>
        </w:tabs>
        <w:ind w:left="851" w:firstLine="0"/>
        <w:rPr>
          <w:szCs w:val="28"/>
        </w:rPr>
      </w:pPr>
      <w:r>
        <w:rPr>
          <w:szCs w:val="28"/>
        </w:rPr>
        <w:t>1.1. в пункте 2 таблицы:</w:t>
      </w:r>
    </w:p>
    <w:p w14:paraId="5B81E77B" w14:textId="0AFB0082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  <w:r>
        <w:rPr>
          <w:szCs w:val="28"/>
        </w:rPr>
        <w:t xml:space="preserve"> - в разделе «диаметр менее 100 мм» после строки «протяженность от 2001 до 3000 м» дополнить строками следующего содержания:</w:t>
      </w:r>
    </w:p>
    <w:p w14:paraId="102B1744" w14:textId="6EC0F7B8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863BBF" w:rsidRPr="006E398F" w14:paraId="40A38F1E" w14:textId="77777777" w:rsidTr="00863BB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56B4" w14:textId="7BEC389D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sz w:val="24"/>
                <w:szCs w:val="24"/>
              </w:rPr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0C7" w14:textId="77777777" w:rsidR="00863BBF" w:rsidRPr="00863BBF" w:rsidRDefault="00863BBF" w:rsidP="00721C89">
            <w:pPr>
              <w:contextualSpacing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протяженность от 3001 до 4000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FFA8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C72A" w14:textId="77777777" w:rsidR="00863BBF" w:rsidRPr="00863BBF" w:rsidRDefault="00863BBF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 xml:space="preserve">908 949  </w:t>
            </w:r>
          </w:p>
        </w:tc>
      </w:tr>
      <w:tr w:rsidR="00863BBF" w:rsidRPr="006E398F" w14:paraId="60FC22C8" w14:textId="77777777" w:rsidTr="00721C8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4B49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241C" w14:textId="77777777" w:rsidR="00863BBF" w:rsidRPr="00863BBF" w:rsidRDefault="00863BBF" w:rsidP="00721C89">
            <w:pPr>
              <w:contextualSpacing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протяженность от 4001 до 5000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11ED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D13" w14:textId="77777777" w:rsidR="00863BBF" w:rsidRPr="00863BBF" w:rsidRDefault="00863BBF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 xml:space="preserve">1 091 675  </w:t>
            </w:r>
          </w:p>
        </w:tc>
      </w:tr>
      <w:tr w:rsidR="00863BBF" w:rsidRPr="006E398F" w14:paraId="79D1D41C" w14:textId="77777777" w:rsidTr="00721C8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4D8A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7CC8" w14:textId="77777777" w:rsidR="00863BBF" w:rsidRPr="00863BBF" w:rsidRDefault="00863BBF" w:rsidP="00721C89">
            <w:pPr>
              <w:contextualSpacing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протяженность 5001 м и более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A95F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7B81" w14:textId="4AB17E7E" w:rsidR="00863BBF" w:rsidRPr="00863BBF" w:rsidRDefault="00863BBF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 xml:space="preserve">1 386 372» </w:t>
            </w:r>
          </w:p>
        </w:tc>
      </w:tr>
    </w:tbl>
    <w:p w14:paraId="2DC1DE68" w14:textId="4B301F3C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4FE3587C" w14:textId="3A576D6B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  <w:r>
        <w:rPr>
          <w:szCs w:val="28"/>
        </w:rPr>
        <w:t>- в разделе «диаметр 100 мм и выше» после строки «протяженность от 2001 до 3000 м» дополнить строками следующего содержания:</w:t>
      </w:r>
    </w:p>
    <w:p w14:paraId="6955DD8C" w14:textId="77777777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863BBF" w:rsidRPr="003E6E14" w14:paraId="5702EF67" w14:textId="77777777" w:rsidTr="00863BB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2210" w14:textId="5FEDDC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A9C2" w14:textId="77777777" w:rsidR="00863BBF" w:rsidRPr="00863BBF" w:rsidRDefault="00863BBF" w:rsidP="00721C89">
            <w:pPr>
              <w:contextualSpacing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протяженность от 3001 до 4000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7188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6A90" w14:textId="77777777" w:rsidR="00863BBF" w:rsidRPr="00863BBF" w:rsidRDefault="00863BBF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954 707</w:t>
            </w:r>
          </w:p>
        </w:tc>
      </w:tr>
      <w:tr w:rsidR="00863BBF" w:rsidRPr="003E6E14" w14:paraId="60FA0FDC" w14:textId="77777777" w:rsidTr="00721C8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1B23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396" w14:textId="77777777" w:rsidR="00863BBF" w:rsidRPr="00863BBF" w:rsidRDefault="00863BBF" w:rsidP="00721C89">
            <w:pPr>
              <w:contextualSpacing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протяженность от 4001 до 5000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4255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A5FF" w14:textId="77777777" w:rsidR="00863BBF" w:rsidRPr="00863BBF" w:rsidRDefault="00863BBF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1 143 566</w:t>
            </w:r>
          </w:p>
        </w:tc>
      </w:tr>
      <w:tr w:rsidR="00863BBF" w:rsidRPr="003E6E14" w14:paraId="73C982E0" w14:textId="77777777" w:rsidTr="00721C8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5E29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32AC" w14:textId="77777777" w:rsidR="00863BBF" w:rsidRPr="00863BBF" w:rsidRDefault="00863BBF" w:rsidP="00721C89">
            <w:pPr>
              <w:contextualSpacing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протяженность от 5001 м и более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B9FC" w14:textId="77777777" w:rsidR="00863BBF" w:rsidRPr="00863BBF" w:rsidRDefault="00863BBF" w:rsidP="00721C8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0005" w14:textId="56FDBD62" w:rsidR="00863BBF" w:rsidRPr="00863BBF" w:rsidRDefault="00863BBF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863BBF">
              <w:rPr>
                <w:color w:val="000000"/>
                <w:sz w:val="24"/>
                <w:szCs w:val="24"/>
              </w:rPr>
              <w:t>1 446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63BBF">
              <w:rPr>
                <w:color w:val="000000"/>
                <w:sz w:val="24"/>
                <w:szCs w:val="24"/>
              </w:rPr>
              <w:t>945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7CA1B277" w14:textId="77777777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37076734" w14:textId="1BADAE19" w:rsidR="00863BBF" w:rsidRDefault="00863BBF" w:rsidP="00863BBF">
      <w:pPr>
        <w:pStyle w:val="31"/>
        <w:numPr>
          <w:ilvl w:val="1"/>
          <w:numId w:val="10"/>
        </w:numPr>
        <w:tabs>
          <w:tab w:val="left" w:pos="0"/>
          <w:tab w:val="left" w:pos="623"/>
        </w:tabs>
        <w:ind w:left="0" w:firstLine="851"/>
        <w:rPr>
          <w:szCs w:val="28"/>
        </w:rPr>
      </w:pPr>
      <w:r>
        <w:rPr>
          <w:szCs w:val="28"/>
        </w:rPr>
        <w:t xml:space="preserve"> в пункте 8 таблицы:</w:t>
      </w:r>
    </w:p>
    <w:p w14:paraId="2A146E04" w14:textId="21F8281E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szCs w:val="28"/>
        </w:rPr>
        <w:t>- в разделе «Подземная прокладка» «</w:t>
      </w:r>
      <w:r w:rsidRPr="003E6E14">
        <w:rPr>
          <w:color w:val="000000"/>
        </w:rPr>
        <w:t>с давлением до 0,005 МПа в газопроводе, в который осуществляется врезка, диаметром:</w:t>
      </w:r>
      <w:r>
        <w:rPr>
          <w:color w:val="000000"/>
        </w:rPr>
        <w:t>» после строки «219-272 мм» дополнить строками следующего содержания:</w:t>
      </w:r>
    </w:p>
    <w:p w14:paraId="37428541" w14:textId="77777777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757AE0" w:rsidRPr="003E6E14" w14:paraId="7594C1F5" w14:textId="77777777" w:rsidTr="00757AE0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4624" w14:textId="08919F0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AC19" w14:textId="77777777" w:rsidR="00757AE0" w:rsidRPr="00757AE0" w:rsidRDefault="00757AE0" w:rsidP="00721C89">
            <w:pPr>
              <w:rPr>
                <w:bCs/>
                <w:color w:val="000000"/>
                <w:sz w:val="24"/>
                <w:szCs w:val="24"/>
              </w:rPr>
            </w:pPr>
            <w:r w:rsidRPr="00757AE0">
              <w:rPr>
                <w:bCs/>
                <w:color w:val="000000"/>
                <w:sz w:val="24"/>
                <w:szCs w:val="24"/>
              </w:rPr>
              <w:t>273-324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E678" w14:textId="7777777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4396" w14:textId="7777777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152 315</w:t>
            </w:r>
          </w:p>
        </w:tc>
      </w:tr>
      <w:tr w:rsidR="00757AE0" w:rsidRPr="003E6E14" w14:paraId="573FAC2E" w14:textId="77777777" w:rsidTr="00721C8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C67E" w14:textId="7777777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BE97" w14:textId="77777777" w:rsidR="00757AE0" w:rsidRPr="00757AE0" w:rsidRDefault="00757AE0" w:rsidP="00721C89">
            <w:pPr>
              <w:rPr>
                <w:bCs/>
                <w:color w:val="000000"/>
                <w:sz w:val="24"/>
                <w:szCs w:val="24"/>
              </w:rPr>
            </w:pPr>
            <w:r w:rsidRPr="00757AE0">
              <w:rPr>
                <w:bCs/>
                <w:color w:val="000000"/>
                <w:sz w:val="24"/>
                <w:szCs w:val="24"/>
              </w:rPr>
              <w:t>325-425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997F" w14:textId="7777777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73AE" w14:textId="12A023E5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176 980»</w:t>
            </w:r>
          </w:p>
        </w:tc>
      </w:tr>
    </w:tbl>
    <w:p w14:paraId="06AA0182" w14:textId="77777777" w:rsidR="00863BBF" w:rsidRDefault="00863BBF" w:rsidP="00863BBF">
      <w:pPr>
        <w:pStyle w:val="31"/>
        <w:tabs>
          <w:tab w:val="left" w:pos="0"/>
          <w:tab w:val="left" w:pos="623"/>
        </w:tabs>
        <w:ind w:firstLine="851"/>
        <w:rPr>
          <w:szCs w:val="28"/>
        </w:rPr>
      </w:pPr>
    </w:p>
    <w:p w14:paraId="60FBF9AF" w14:textId="77777777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szCs w:val="28"/>
        </w:rPr>
        <w:t>- в разделе «Подземная прокладка» «</w:t>
      </w:r>
      <w:r w:rsidRPr="003E6E14">
        <w:rPr>
          <w:color w:val="000000"/>
        </w:rPr>
        <w:t>с давлением 0,005 МПа до 1,2 МПа в газопроводе, в который осуществляется врезка, диаметром:</w:t>
      </w:r>
      <w:r>
        <w:rPr>
          <w:color w:val="000000"/>
        </w:rPr>
        <w:t>» после строки «219-272 мм» дополнить строками следующего содержания:</w:t>
      </w:r>
    </w:p>
    <w:p w14:paraId="3D020BAF" w14:textId="77777777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757AE0" w:rsidRPr="003E6E14" w14:paraId="1018AA47" w14:textId="77777777" w:rsidTr="00757AE0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B51" w14:textId="48D9AA5C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551E" w14:textId="77777777" w:rsidR="00757AE0" w:rsidRPr="00757AE0" w:rsidRDefault="00757AE0" w:rsidP="00721C89">
            <w:pPr>
              <w:rPr>
                <w:bCs/>
                <w:color w:val="000000"/>
                <w:sz w:val="24"/>
                <w:szCs w:val="24"/>
              </w:rPr>
            </w:pPr>
            <w:r w:rsidRPr="00757AE0">
              <w:rPr>
                <w:bCs/>
                <w:color w:val="000000"/>
                <w:sz w:val="24"/>
                <w:szCs w:val="24"/>
              </w:rPr>
              <w:t>273-324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0656" w14:textId="7777777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F20D" w14:textId="7777777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152 315</w:t>
            </w:r>
          </w:p>
        </w:tc>
      </w:tr>
      <w:tr w:rsidR="00757AE0" w:rsidRPr="003E6E14" w14:paraId="2EABDBAA" w14:textId="77777777" w:rsidTr="00721C8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32" w14:textId="7777777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5DDF" w14:textId="77777777" w:rsidR="00757AE0" w:rsidRPr="00757AE0" w:rsidRDefault="00757AE0" w:rsidP="00721C89">
            <w:pPr>
              <w:rPr>
                <w:bCs/>
                <w:color w:val="000000"/>
                <w:sz w:val="24"/>
                <w:szCs w:val="24"/>
              </w:rPr>
            </w:pPr>
            <w:r w:rsidRPr="00757AE0">
              <w:rPr>
                <w:bCs/>
                <w:color w:val="000000"/>
                <w:sz w:val="24"/>
                <w:szCs w:val="24"/>
              </w:rPr>
              <w:t>325-425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EB2A" w14:textId="7777777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51C0" w14:textId="4A155DD1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176 980»</w:t>
            </w:r>
          </w:p>
        </w:tc>
      </w:tr>
    </w:tbl>
    <w:p w14:paraId="02D3590A" w14:textId="3DA6A483" w:rsidR="00863BBF" w:rsidRDefault="00757AE0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color w:val="000000"/>
        </w:rPr>
        <w:t xml:space="preserve"> </w:t>
      </w:r>
    </w:p>
    <w:p w14:paraId="6ED043F6" w14:textId="149BCEA9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bCs/>
          <w:color w:val="000000"/>
        </w:rPr>
      </w:pPr>
      <w:r>
        <w:rPr>
          <w:szCs w:val="28"/>
        </w:rPr>
        <w:t>- в разделе «</w:t>
      </w:r>
      <w:r w:rsidRPr="003E6E14">
        <w:rPr>
          <w:bCs/>
          <w:color w:val="000000"/>
        </w:rPr>
        <w:t>с давлением до 0,6 МПа в газопроводе, в который осуществляется врезка, диаметром:</w:t>
      </w:r>
      <w:r>
        <w:rPr>
          <w:bCs/>
          <w:color w:val="000000"/>
        </w:rPr>
        <w:t>» после строки «225-314 мм» дополнить строкой следующего содержания:</w:t>
      </w:r>
    </w:p>
    <w:p w14:paraId="07218819" w14:textId="77777777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bCs/>
          <w:color w:val="000000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757AE0" w:rsidRPr="003E6E14" w14:paraId="36C4966D" w14:textId="77777777" w:rsidTr="00757AE0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6888" w14:textId="2F730D39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123B" w14:textId="77777777" w:rsidR="00757AE0" w:rsidRPr="00757AE0" w:rsidRDefault="00757AE0" w:rsidP="00721C89">
            <w:pPr>
              <w:rPr>
                <w:bCs/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 xml:space="preserve">315-399 мм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FC4" w14:textId="77777777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3658" w14:textId="0626CEA9" w:rsidR="00757AE0" w:rsidRPr="00757AE0" w:rsidRDefault="00757AE0" w:rsidP="00721C89">
            <w:pPr>
              <w:jc w:val="center"/>
              <w:rPr>
                <w:color w:val="000000"/>
                <w:sz w:val="24"/>
                <w:szCs w:val="24"/>
              </w:rPr>
            </w:pPr>
            <w:r w:rsidRPr="00757AE0">
              <w:rPr>
                <w:color w:val="000000"/>
                <w:sz w:val="24"/>
                <w:szCs w:val="24"/>
              </w:rPr>
              <w:t>114 192»</w:t>
            </w:r>
          </w:p>
        </w:tc>
      </w:tr>
    </w:tbl>
    <w:p w14:paraId="334AB70E" w14:textId="77777777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bCs/>
          <w:color w:val="000000"/>
        </w:rPr>
      </w:pPr>
    </w:p>
    <w:p w14:paraId="1CD1FDCE" w14:textId="77777777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color w:val="000000"/>
        </w:rPr>
      </w:pPr>
      <w:r>
        <w:rPr>
          <w:bCs/>
          <w:color w:val="000000"/>
        </w:rPr>
        <w:t>- в разделе «</w:t>
      </w:r>
      <w:r w:rsidRPr="003E6E14">
        <w:rPr>
          <w:color w:val="000000"/>
        </w:rPr>
        <w:t>с давлением 0,6 МПа до 1,2 МПа в газопроводе, в который осуществляется врезка, диаметром:</w:t>
      </w:r>
      <w:r>
        <w:rPr>
          <w:color w:val="000000"/>
        </w:rPr>
        <w:t xml:space="preserve">» после строки «225-314 мм» дополнить строкой следующего содержания: </w:t>
      </w:r>
    </w:p>
    <w:p w14:paraId="32E4CC64" w14:textId="77777777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bCs/>
          <w:color w:val="000000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757AE0" w:rsidRPr="003E6E14" w14:paraId="465058DD" w14:textId="77777777" w:rsidTr="00721C8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916A" w14:textId="0DB940B0" w:rsidR="00757AE0" w:rsidRPr="00757AE0" w:rsidRDefault="00757AE0" w:rsidP="00721C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7795" w14:textId="77777777" w:rsidR="00757AE0" w:rsidRPr="00757AE0" w:rsidRDefault="00757AE0" w:rsidP="00721C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AE0">
              <w:rPr>
                <w:rFonts w:ascii="Times New Roman" w:hAnsi="Times New Roman"/>
                <w:color w:val="000000"/>
                <w:sz w:val="24"/>
                <w:szCs w:val="24"/>
              </w:rPr>
              <w:t>315-399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746F" w14:textId="77777777" w:rsidR="00757AE0" w:rsidRPr="00757AE0" w:rsidRDefault="00757AE0" w:rsidP="00721C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AE0">
              <w:rPr>
                <w:rFonts w:ascii="Times New Roman" w:hAnsi="Times New Roman"/>
                <w:color w:val="000000"/>
                <w:sz w:val="24"/>
                <w:szCs w:val="24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8FFB" w14:textId="77133819" w:rsidR="00757AE0" w:rsidRPr="00757AE0" w:rsidRDefault="00757AE0" w:rsidP="00721C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AE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57AE0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3627C54" w14:textId="3D1D0191" w:rsidR="00757AE0" w:rsidRDefault="00757AE0" w:rsidP="00757AE0">
      <w:pPr>
        <w:pStyle w:val="31"/>
        <w:tabs>
          <w:tab w:val="left" w:pos="0"/>
          <w:tab w:val="left" w:pos="623"/>
        </w:tabs>
        <w:ind w:firstLine="851"/>
        <w:rPr>
          <w:bCs/>
          <w:color w:val="000000"/>
        </w:rPr>
      </w:pPr>
    </w:p>
    <w:p w14:paraId="4A4B1F00" w14:textId="77777777" w:rsidR="009307CA" w:rsidRDefault="009307CA" w:rsidP="009307CA">
      <w:pPr>
        <w:pStyle w:val="31"/>
        <w:tabs>
          <w:tab w:val="left" w:pos="0"/>
          <w:tab w:val="left" w:pos="623"/>
        </w:tabs>
        <w:ind w:left="709" w:right="0" w:firstLine="0"/>
        <w:rPr>
          <w:szCs w:val="28"/>
        </w:rPr>
      </w:pPr>
    </w:p>
    <w:p w14:paraId="10052884" w14:textId="77777777" w:rsidR="007B49F2" w:rsidRPr="00956477" w:rsidRDefault="007B49F2" w:rsidP="007B49F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9EB86A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95647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7F42B109" w:rsidR="001B33F4" w:rsidRPr="008956E8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5647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</w:r>
      <w:r w:rsidRPr="00956477">
        <w:rPr>
          <w:rFonts w:ascii="Times New Roman" w:hAnsi="Times New Roman"/>
          <w:sz w:val="28"/>
          <w:szCs w:val="28"/>
        </w:rPr>
        <w:tab/>
        <w:t xml:space="preserve"> 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   </w:t>
      </w:r>
      <w:r w:rsidR="00154307" w:rsidRPr="00956477">
        <w:rPr>
          <w:rFonts w:ascii="Times New Roman" w:hAnsi="Times New Roman"/>
          <w:sz w:val="28"/>
          <w:szCs w:val="28"/>
        </w:rPr>
        <w:t xml:space="preserve">       </w:t>
      </w:r>
      <w:r w:rsidR="00F04BE8" w:rsidRPr="00956477">
        <w:rPr>
          <w:rFonts w:ascii="Times New Roman" w:hAnsi="Times New Roman"/>
          <w:sz w:val="28"/>
          <w:szCs w:val="28"/>
        </w:rPr>
        <w:t xml:space="preserve"> </w:t>
      </w:r>
      <w:r w:rsidRPr="00956477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8956E8" w:rsidSect="004A224E">
      <w:footnotePr>
        <w:pos w:val="beneathText"/>
      </w:footnotePr>
      <w:pgSz w:w="11905" w:h="16837"/>
      <w:pgMar w:top="709" w:right="850" w:bottom="851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0D25"/>
    <w:multiLevelType w:val="multilevel"/>
    <w:tmpl w:val="7D4AE46A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3" w15:restartNumberingAfterBreak="0">
    <w:nsid w:val="21D47E05"/>
    <w:multiLevelType w:val="hybridMultilevel"/>
    <w:tmpl w:val="90B87CC8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0193B"/>
    <w:multiLevelType w:val="hybridMultilevel"/>
    <w:tmpl w:val="811808C2"/>
    <w:lvl w:ilvl="0" w:tplc="FD7625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EB7CB0"/>
    <w:multiLevelType w:val="hybridMultilevel"/>
    <w:tmpl w:val="1610ADAC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64346">
    <w:abstractNumId w:val="0"/>
  </w:num>
  <w:num w:numId="2" w16cid:durableId="16779507">
    <w:abstractNumId w:val="5"/>
  </w:num>
  <w:num w:numId="3" w16cid:durableId="1185290343">
    <w:abstractNumId w:val="7"/>
  </w:num>
  <w:num w:numId="4" w16cid:durableId="2007586147">
    <w:abstractNumId w:val="8"/>
  </w:num>
  <w:num w:numId="5" w16cid:durableId="69010319">
    <w:abstractNumId w:val="1"/>
  </w:num>
  <w:num w:numId="6" w16cid:durableId="113451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7621725">
    <w:abstractNumId w:val="3"/>
  </w:num>
  <w:num w:numId="8" w16cid:durableId="1047417223">
    <w:abstractNumId w:val="4"/>
  </w:num>
  <w:num w:numId="9" w16cid:durableId="818154226">
    <w:abstractNumId w:val="6"/>
  </w:num>
  <w:num w:numId="10" w16cid:durableId="127666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5860"/>
    <w:rsid w:val="00026F62"/>
    <w:rsid w:val="0003096A"/>
    <w:rsid w:val="00033528"/>
    <w:rsid w:val="000343DA"/>
    <w:rsid w:val="00045179"/>
    <w:rsid w:val="00045A57"/>
    <w:rsid w:val="00045E5D"/>
    <w:rsid w:val="0004601C"/>
    <w:rsid w:val="00061370"/>
    <w:rsid w:val="00066CD0"/>
    <w:rsid w:val="000700B0"/>
    <w:rsid w:val="00072586"/>
    <w:rsid w:val="00075E1E"/>
    <w:rsid w:val="00076F28"/>
    <w:rsid w:val="0008082A"/>
    <w:rsid w:val="000832FB"/>
    <w:rsid w:val="00097D3C"/>
    <w:rsid w:val="000A0112"/>
    <w:rsid w:val="000A2B3F"/>
    <w:rsid w:val="000C346F"/>
    <w:rsid w:val="000C5864"/>
    <w:rsid w:val="000D5542"/>
    <w:rsid w:val="000E7899"/>
    <w:rsid w:val="000F3CA9"/>
    <w:rsid w:val="00103887"/>
    <w:rsid w:val="00110AAF"/>
    <w:rsid w:val="001150E9"/>
    <w:rsid w:val="0011686A"/>
    <w:rsid w:val="0013037A"/>
    <w:rsid w:val="0013071F"/>
    <w:rsid w:val="00140DE8"/>
    <w:rsid w:val="001430FC"/>
    <w:rsid w:val="00145852"/>
    <w:rsid w:val="00154307"/>
    <w:rsid w:val="0015501C"/>
    <w:rsid w:val="00160F31"/>
    <w:rsid w:val="00167C68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2E84"/>
    <w:rsid w:val="001C7DB9"/>
    <w:rsid w:val="001D312B"/>
    <w:rsid w:val="001E2CB4"/>
    <w:rsid w:val="001E6124"/>
    <w:rsid w:val="00202556"/>
    <w:rsid w:val="00205B8B"/>
    <w:rsid w:val="00207DC6"/>
    <w:rsid w:val="0021295A"/>
    <w:rsid w:val="00214D02"/>
    <w:rsid w:val="002156D6"/>
    <w:rsid w:val="0022328F"/>
    <w:rsid w:val="002232EE"/>
    <w:rsid w:val="0022352F"/>
    <w:rsid w:val="00224CC6"/>
    <w:rsid w:val="00233411"/>
    <w:rsid w:val="0023658A"/>
    <w:rsid w:val="00241F2D"/>
    <w:rsid w:val="00271857"/>
    <w:rsid w:val="00274FA8"/>
    <w:rsid w:val="0028183D"/>
    <w:rsid w:val="00282186"/>
    <w:rsid w:val="00292DD4"/>
    <w:rsid w:val="002962AC"/>
    <w:rsid w:val="002A19C5"/>
    <w:rsid w:val="002B21FE"/>
    <w:rsid w:val="002B64EB"/>
    <w:rsid w:val="002C01AC"/>
    <w:rsid w:val="002C74E1"/>
    <w:rsid w:val="002D72D6"/>
    <w:rsid w:val="00302864"/>
    <w:rsid w:val="00303B71"/>
    <w:rsid w:val="003129D6"/>
    <w:rsid w:val="00320132"/>
    <w:rsid w:val="00325826"/>
    <w:rsid w:val="003376CB"/>
    <w:rsid w:val="0034603A"/>
    <w:rsid w:val="0036042B"/>
    <w:rsid w:val="00364A64"/>
    <w:rsid w:val="003706A3"/>
    <w:rsid w:val="00370939"/>
    <w:rsid w:val="00370FC0"/>
    <w:rsid w:val="003716AE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E2314"/>
    <w:rsid w:val="003E314F"/>
    <w:rsid w:val="003E699A"/>
    <w:rsid w:val="003F282E"/>
    <w:rsid w:val="003F306E"/>
    <w:rsid w:val="00406629"/>
    <w:rsid w:val="0042601C"/>
    <w:rsid w:val="00430136"/>
    <w:rsid w:val="0043277A"/>
    <w:rsid w:val="00435B44"/>
    <w:rsid w:val="004526FB"/>
    <w:rsid w:val="0045720A"/>
    <w:rsid w:val="00457DF6"/>
    <w:rsid w:val="004626DE"/>
    <w:rsid w:val="00463D56"/>
    <w:rsid w:val="0046587C"/>
    <w:rsid w:val="00470F0F"/>
    <w:rsid w:val="00492C95"/>
    <w:rsid w:val="00496721"/>
    <w:rsid w:val="004A224E"/>
    <w:rsid w:val="004A4717"/>
    <w:rsid w:val="004B1D8B"/>
    <w:rsid w:val="004B5441"/>
    <w:rsid w:val="004B6B8C"/>
    <w:rsid w:val="004E3739"/>
    <w:rsid w:val="004E6C67"/>
    <w:rsid w:val="004F58D4"/>
    <w:rsid w:val="004F7D83"/>
    <w:rsid w:val="00503E61"/>
    <w:rsid w:val="00511047"/>
    <w:rsid w:val="00536085"/>
    <w:rsid w:val="005412AB"/>
    <w:rsid w:val="00547C52"/>
    <w:rsid w:val="0056289F"/>
    <w:rsid w:val="00573FBC"/>
    <w:rsid w:val="00576D76"/>
    <w:rsid w:val="0058545D"/>
    <w:rsid w:val="005876C9"/>
    <w:rsid w:val="00592961"/>
    <w:rsid w:val="00596797"/>
    <w:rsid w:val="005A0CE4"/>
    <w:rsid w:val="005A156D"/>
    <w:rsid w:val="005B448E"/>
    <w:rsid w:val="005B5128"/>
    <w:rsid w:val="005B6C26"/>
    <w:rsid w:val="005C18D6"/>
    <w:rsid w:val="005C43B9"/>
    <w:rsid w:val="005C5BD9"/>
    <w:rsid w:val="005D077C"/>
    <w:rsid w:val="005D587F"/>
    <w:rsid w:val="005E13F6"/>
    <w:rsid w:val="005E45FB"/>
    <w:rsid w:val="005E7506"/>
    <w:rsid w:val="00603659"/>
    <w:rsid w:val="006114BD"/>
    <w:rsid w:val="00611B0C"/>
    <w:rsid w:val="00615D80"/>
    <w:rsid w:val="006261E7"/>
    <w:rsid w:val="00630103"/>
    <w:rsid w:val="00635741"/>
    <w:rsid w:val="006417E4"/>
    <w:rsid w:val="006466E9"/>
    <w:rsid w:val="006472B1"/>
    <w:rsid w:val="00647630"/>
    <w:rsid w:val="00650ECC"/>
    <w:rsid w:val="00660348"/>
    <w:rsid w:val="00664F4A"/>
    <w:rsid w:val="0066578A"/>
    <w:rsid w:val="0066658A"/>
    <w:rsid w:val="0067201B"/>
    <w:rsid w:val="00675982"/>
    <w:rsid w:val="00681751"/>
    <w:rsid w:val="006913C8"/>
    <w:rsid w:val="006B089E"/>
    <w:rsid w:val="006B51E5"/>
    <w:rsid w:val="006B6DE1"/>
    <w:rsid w:val="006B7F14"/>
    <w:rsid w:val="006C2348"/>
    <w:rsid w:val="006C3091"/>
    <w:rsid w:val="006C5F50"/>
    <w:rsid w:val="006D69BE"/>
    <w:rsid w:val="006E788C"/>
    <w:rsid w:val="006F0C75"/>
    <w:rsid w:val="006F5E4A"/>
    <w:rsid w:val="00702A5D"/>
    <w:rsid w:val="00702D37"/>
    <w:rsid w:val="00705603"/>
    <w:rsid w:val="007073B2"/>
    <w:rsid w:val="0071263F"/>
    <w:rsid w:val="00713624"/>
    <w:rsid w:val="00715556"/>
    <w:rsid w:val="00716EDD"/>
    <w:rsid w:val="00734A0B"/>
    <w:rsid w:val="00736C82"/>
    <w:rsid w:val="0074334C"/>
    <w:rsid w:val="007451A3"/>
    <w:rsid w:val="00757AE0"/>
    <w:rsid w:val="00770228"/>
    <w:rsid w:val="00771A59"/>
    <w:rsid w:val="00776E3E"/>
    <w:rsid w:val="00783FB2"/>
    <w:rsid w:val="007B1495"/>
    <w:rsid w:val="007B49F2"/>
    <w:rsid w:val="007C1BDA"/>
    <w:rsid w:val="007C1CE7"/>
    <w:rsid w:val="007C3500"/>
    <w:rsid w:val="007C7FCB"/>
    <w:rsid w:val="007E25CC"/>
    <w:rsid w:val="007F43FC"/>
    <w:rsid w:val="00813934"/>
    <w:rsid w:val="00816021"/>
    <w:rsid w:val="008163DA"/>
    <w:rsid w:val="008163F2"/>
    <w:rsid w:val="00821868"/>
    <w:rsid w:val="00832E9B"/>
    <w:rsid w:val="00834034"/>
    <w:rsid w:val="00836A74"/>
    <w:rsid w:val="008473EA"/>
    <w:rsid w:val="00851A29"/>
    <w:rsid w:val="008544EB"/>
    <w:rsid w:val="008550B6"/>
    <w:rsid w:val="00862DF2"/>
    <w:rsid w:val="00863BBF"/>
    <w:rsid w:val="00865573"/>
    <w:rsid w:val="008822D6"/>
    <w:rsid w:val="00882910"/>
    <w:rsid w:val="008956E8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17C62"/>
    <w:rsid w:val="009256ED"/>
    <w:rsid w:val="00927712"/>
    <w:rsid w:val="009307CA"/>
    <w:rsid w:val="00933499"/>
    <w:rsid w:val="00943CA7"/>
    <w:rsid w:val="009472D6"/>
    <w:rsid w:val="009507B8"/>
    <w:rsid w:val="00950909"/>
    <w:rsid w:val="00956477"/>
    <w:rsid w:val="00965558"/>
    <w:rsid w:val="00981348"/>
    <w:rsid w:val="00981E5A"/>
    <w:rsid w:val="009907BF"/>
    <w:rsid w:val="009A010A"/>
    <w:rsid w:val="009A2605"/>
    <w:rsid w:val="009B44A8"/>
    <w:rsid w:val="009C6054"/>
    <w:rsid w:val="009D386A"/>
    <w:rsid w:val="009E7E5E"/>
    <w:rsid w:val="009F05B6"/>
    <w:rsid w:val="009F282B"/>
    <w:rsid w:val="009F37E9"/>
    <w:rsid w:val="009F5CE9"/>
    <w:rsid w:val="00A162C2"/>
    <w:rsid w:val="00A352D2"/>
    <w:rsid w:val="00A35805"/>
    <w:rsid w:val="00A40D03"/>
    <w:rsid w:val="00A41307"/>
    <w:rsid w:val="00A415F8"/>
    <w:rsid w:val="00A43F66"/>
    <w:rsid w:val="00A52383"/>
    <w:rsid w:val="00A71294"/>
    <w:rsid w:val="00A85B94"/>
    <w:rsid w:val="00A929EB"/>
    <w:rsid w:val="00A9482F"/>
    <w:rsid w:val="00AB0483"/>
    <w:rsid w:val="00AB26FB"/>
    <w:rsid w:val="00AB36F7"/>
    <w:rsid w:val="00AB679E"/>
    <w:rsid w:val="00AD62B3"/>
    <w:rsid w:val="00AD79E3"/>
    <w:rsid w:val="00AE5F16"/>
    <w:rsid w:val="00AF2439"/>
    <w:rsid w:val="00B03D08"/>
    <w:rsid w:val="00B05D77"/>
    <w:rsid w:val="00B10D6C"/>
    <w:rsid w:val="00B12218"/>
    <w:rsid w:val="00B24AC7"/>
    <w:rsid w:val="00B30293"/>
    <w:rsid w:val="00B30B7C"/>
    <w:rsid w:val="00B34576"/>
    <w:rsid w:val="00B52A27"/>
    <w:rsid w:val="00B56E8F"/>
    <w:rsid w:val="00B6269B"/>
    <w:rsid w:val="00B7073F"/>
    <w:rsid w:val="00B72821"/>
    <w:rsid w:val="00B76139"/>
    <w:rsid w:val="00B840CA"/>
    <w:rsid w:val="00B85E64"/>
    <w:rsid w:val="00B96EAD"/>
    <w:rsid w:val="00BA34C4"/>
    <w:rsid w:val="00BA382F"/>
    <w:rsid w:val="00BA6386"/>
    <w:rsid w:val="00BB64E8"/>
    <w:rsid w:val="00BB6C1E"/>
    <w:rsid w:val="00BC6B13"/>
    <w:rsid w:val="00BD12FB"/>
    <w:rsid w:val="00BD7CAB"/>
    <w:rsid w:val="00BE776D"/>
    <w:rsid w:val="00BF5577"/>
    <w:rsid w:val="00C12654"/>
    <w:rsid w:val="00C2561D"/>
    <w:rsid w:val="00C40689"/>
    <w:rsid w:val="00C46744"/>
    <w:rsid w:val="00C53288"/>
    <w:rsid w:val="00C57203"/>
    <w:rsid w:val="00C6507F"/>
    <w:rsid w:val="00C71262"/>
    <w:rsid w:val="00C77582"/>
    <w:rsid w:val="00C92181"/>
    <w:rsid w:val="00C9244D"/>
    <w:rsid w:val="00CA5375"/>
    <w:rsid w:val="00CA5C0F"/>
    <w:rsid w:val="00CA655A"/>
    <w:rsid w:val="00CB01A3"/>
    <w:rsid w:val="00CB6C74"/>
    <w:rsid w:val="00CC1A9D"/>
    <w:rsid w:val="00CC2427"/>
    <w:rsid w:val="00CC330F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07A98"/>
    <w:rsid w:val="00D07C0B"/>
    <w:rsid w:val="00D14D61"/>
    <w:rsid w:val="00D21483"/>
    <w:rsid w:val="00D32171"/>
    <w:rsid w:val="00D360FF"/>
    <w:rsid w:val="00D41AC5"/>
    <w:rsid w:val="00D449CF"/>
    <w:rsid w:val="00D47208"/>
    <w:rsid w:val="00D5117E"/>
    <w:rsid w:val="00D54CC7"/>
    <w:rsid w:val="00D5763B"/>
    <w:rsid w:val="00D745B8"/>
    <w:rsid w:val="00D7644A"/>
    <w:rsid w:val="00D826E7"/>
    <w:rsid w:val="00D83E5D"/>
    <w:rsid w:val="00DA3EFC"/>
    <w:rsid w:val="00DA6DC5"/>
    <w:rsid w:val="00DB11F0"/>
    <w:rsid w:val="00DB27CC"/>
    <w:rsid w:val="00DB4EE7"/>
    <w:rsid w:val="00DC133C"/>
    <w:rsid w:val="00DE551B"/>
    <w:rsid w:val="00DF138D"/>
    <w:rsid w:val="00DF362E"/>
    <w:rsid w:val="00DF479B"/>
    <w:rsid w:val="00DF7859"/>
    <w:rsid w:val="00E0550E"/>
    <w:rsid w:val="00E122C2"/>
    <w:rsid w:val="00E12821"/>
    <w:rsid w:val="00E176D5"/>
    <w:rsid w:val="00E25F1C"/>
    <w:rsid w:val="00E33BE1"/>
    <w:rsid w:val="00E527A7"/>
    <w:rsid w:val="00E66737"/>
    <w:rsid w:val="00E67A00"/>
    <w:rsid w:val="00E73F52"/>
    <w:rsid w:val="00E85AB2"/>
    <w:rsid w:val="00E9520C"/>
    <w:rsid w:val="00EA6378"/>
    <w:rsid w:val="00EB233F"/>
    <w:rsid w:val="00EB3E3B"/>
    <w:rsid w:val="00EB411C"/>
    <w:rsid w:val="00EB651A"/>
    <w:rsid w:val="00EB72F9"/>
    <w:rsid w:val="00ED0CAB"/>
    <w:rsid w:val="00ED1095"/>
    <w:rsid w:val="00EE3D0A"/>
    <w:rsid w:val="00EF27E9"/>
    <w:rsid w:val="00EF5C63"/>
    <w:rsid w:val="00F00E08"/>
    <w:rsid w:val="00F04BE8"/>
    <w:rsid w:val="00F137FD"/>
    <w:rsid w:val="00F14CC3"/>
    <w:rsid w:val="00F20F97"/>
    <w:rsid w:val="00F24F1E"/>
    <w:rsid w:val="00F26B4B"/>
    <w:rsid w:val="00F41E71"/>
    <w:rsid w:val="00F50572"/>
    <w:rsid w:val="00F50C25"/>
    <w:rsid w:val="00F739C0"/>
    <w:rsid w:val="00F73D8E"/>
    <w:rsid w:val="00F77032"/>
    <w:rsid w:val="00F83C6B"/>
    <w:rsid w:val="00F90252"/>
    <w:rsid w:val="00F94713"/>
    <w:rsid w:val="00FA3828"/>
    <w:rsid w:val="00FA4FB9"/>
    <w:rsid w:val="00FB4BB7"/>
    <w:rsid w:val="00FB4F61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F28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9F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F9E6-C76E-42F1-B102-83796385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4</cp:revision>
  <cp:lastPrinted>2025-03-25T12:12:00Z</cp:lastPrinted>
  <dcterms:created xsi:type="dcterms:W3CDTF">2025-04-04T09:44:00Z</dcterms:created>
  <dcterms:modified xsi:type="dcterms:W3CDTF">2025-04-21T08:43:00Z</dcterms:modified>
</cp:coreProperties>
</file>