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B8286" w14:textId="784F0E29" w:rsidR="000B1F04" w:rsidRPr="00DC36F0" w:rsidRDefault="002B46DA" w:rsidP="001646D2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DC36F0">
        <w:rPr>
          <w:noProof/>
          <w:color w:val="000000" w:themeColor="text1"/>
          <w:lang w:eastAsia="ru-RU"/>
        </w:rPr>
        <w:drawing>
          <wp:inline distT="0" distB="0" distL="0" distR="0" wp14:anchorId="06699161" wp14:editId="1AFAE2AC">
            <wp:extent cx="942975" cy="981075"/>
            <wp:effectExtent l="0" t="0" r="9525" b="9525"/>
            <wp:docPr id="1" name="Рисунок 1" descr="Gerb_69K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B3735" w14:textId="77777777" w:rsidR="000B1F04" w:rsidRPr="00DC36F0" w:rsidRDefault="00F907C8" w:rsidP="001646D2">
      <w:pPr>
        <w:pStyle w:val="a3"/>
        <w:spacing w:line="240" w:lineRule="auto"/>
        <w:rPr>
          <w:color w:val="000000" w:themeColor="text1"/>
          <w:spacing w:val="-28"/>
          <w:szCs w:val="36"/>
        </w:rPr>
      </w:pPr>
      <w:r w:rsidRPr="00DC36F0">
        <w:rPr>
          <w:color w:val="000000" w:themeColor="text1"/>
          <w:spacing w:val="-28"/>
          <w:sz w:val="32"/>
          <w:szCs w:val="32"/>
        </w:rPr>
        <w:t xml:space="preserve">КОМИТЕТ ПО ДЕЛАМ МОЛОДЕЖИ </w:t>
      </w:r>
      <w:r w:rsidR="000B1F04" w:rsidRPr="00DC36F0">
        <w:rPr>
          <w:color w:val="000000" w:themeColor="text1"/>
          <w:spacing w:val="-28"/>
          <w:sz w:val="32"/>
          <w:szCs w:val="32"/>
        </w:rPr>
        <w:t>РЯЗАНСКОЙ ОБЛАСТИ</w:t>
      </w:r>
    </w:p>
    <w:p w14:paraId="5E41AEA4" w14:textId="77777777" w:rsidR="000B1F04" w:rsidRPr="00DC36F0" w:rsidRDefault="000B1F04" w:rsidP="001646D2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8D5A0DF" w14:textId="77777777" w:rsidR="000B1F04" w:rsidRPr="00DC36F0" w:rsidRDefault="000B1F04" w:rsidP="001646D2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  <w:r w:rsidRPr="00DC36F0"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  <w:t>П О С Т А Н О В Л Е Н И Е</w:t>
      </w:r>
    </w:p>
    <w:p w14:paraId="568955F0" w14:textId="77777777" w:rsidR="005C00C2" w:rsidRDefault="005C00C2" w:rsidP="001646D2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</w:p>
    <w:p w14:paraId="6DB2CA9A" w14:textId="513C6618" w:rsidR="000B1F04" w:rsidRPr="00DC36F0" w:rsidRDefault="000B1F04" w:rsidP="001646D2">
      <w:pPr>
        <w:jc w:val="center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от </w:t>
      </w:r>
      <w:r w:rsidR="002B46DA"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>«</w:t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>___</w:t>
      </w:r>
      <w:r w:rsidR="002B46DA"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>»</w:t>
      </w: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>__________</w:t>
      </w:r>
      <w:r w:rsidR="00FD5E26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2B46DA"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>202</w:t>
      </w:r>
      <w:r w:rsidR="00F63B85">
        <w:rPr>
          <w:rFonts w:ascii="Times New Roman" w:hAnsi="Times New Roman" w:cs="Times New Roman"/>
          <w:color w:val="000000" w:themeColor="text1"/>
          <w:sz w:val="28"/>
          <w:szCs w:val="26"/>
        </w:rPr>
        <w:t>5</w:t>
      </w: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г.</w:t>
      </w:r>
      <w:r w:rsidR="00FD5E26">
        <w:rPr>
          <w:rFonts w:ascii="Times New Roman" w:hAnsi="Times New Roman" w:cs="Times New Roman"/>
          <w:color w:val="000000" w:themeColor="text1"/>
          <w:sz w:val="28"/>
          <w:szCs w:val="26"/>
        </w:rPr>
        <w:tab/>
        <w:t xml:space="preserve">  </w:t>
      </w:r>
      <w:r w:rsidR="00FD5E26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    </w:t>
      </w:r>
      <w:r w:rsidR="009E0F3F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="005C00C2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5C00C2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</w:t>
      </w:r>
      <w:r w:rsidRPr="00DC36F0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№ </w:t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>_</w:t>
      </w:r>
      <w:r w:rsidR="00A105CE">
        <w:rPr>
          <w:rFonts w:ascii="Times New Roman" w:hAnsi="Times New Roman" w:cs="Times New Roman"/>
          <w:color w:val="000000" w:themeColor="text1"/>
          <w:sz w:val="28"/>
          <w:szCs w:val="26"/>
        </w:rPr>
        <w:t>____</w:t>
      </w:r>
      <w:r w:rsidR="006C0581">
        <w:rPr>
          <w:rFonts w:ascii="Times New Roman" w:hAnsi="Times New Roman" w:cs="Times New Roman"/>
          <w:color w:val="000000" w:themeColor="text1"/>
          <w:sz w:val="28"/>
          <w:szCs w:val="26"/>
        </w:rPr>
        <w:t>_</w:t>
      </w:r>
    </w:p>
    <w:p w14:paraId="7F135DCB" w14:textId="77777777" w:rsidR="00DB4559" w:rsidRPr="00DC36F0" w:rsidRDefault="00DB4559" w:rsidP="001646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51B00F" w14:textId="58CDD437" w:rsidR="00744D80" w:rsidRPr="00853C55" w:rsidRDefault="00F63B85" w:rsidP="00F63B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некоторые нормативные правовые акты </w:t>
      </w:r>
      <w:r w:rsidR="004E05FF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комитета по делам молодежи Рязанской области</w:t>
      </w:r>
    </w:p>
    <w:p w14:paraId="5BDC1C18" w14:textId="77777777" w:rsidR="00744D80" w:rsidRPr="00D31E7E" w:rsidRDefault="00744D80" w:rsidP="00744D8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7306DC28" w14:textId="1B25F25C" w:rsidR="000B7A90" w:rsidRDefault="004E05FF" w:rsidP="00626C2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44D80" w:rsidRPr="00744D80">
        <w:rPr>
          <w:rFonts w:ascii="Times New Roman" w:hAnsi="Times New Roman" w:cs="Times New Roman"/>
          <w:color w:val="000000"/>
          <w:sz w:val="28"/>
          <w:szCs w:val="28"/>
        </w:rPr>
        <w:t>омитет по дела</w:t>
      </w:r>
      <w:r w:rsidR="00C058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744D80" w:rsidRPr="00744D80">
        <w:rPr>
          <w:rFonts w:ascii="Times New Roman" w:hAnsi="Times New Roman" w:cs="Times New Roman"/>
          <w:color w:val="000000"/>
          <w:sz w:val="28"/>
          <w:szCs w:val="28"/>
        </w:rPr>
        <w:t xml:space="preserve"> молодежи Рязанской области</w:t>
      </w:r>
      <w:r w:rsidR="00744D80" w:rsidRPr="00983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4D80" w:rsidRPr="00744D80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744D80" w:rsidRPr="0098315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4A7D3BA" w14:textId="19A28710" w:rsidR="001C5DEF" w:rsidRDefault="001C5DEF" w:rsidP="00626C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72D3">
        <w:rPr>
          <w:rFonts w:ascii="Times New Roman" w:hAnsi="Times New Roman" w:cs="Times New Roman"/>
          <w:sz w:val="28"/>
          <w:szCs w:val="28"/>
        </w:rPr>
        <w:t> </w:t>
      </w:r>
      <w:r w:rsidR="00F63B85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комитета по делам м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олодежи Рязанской области от 13.06.</w:t>
      </w:r>
      <w:r w:rsidR="00EA51A4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F63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7-П «Об утверждении перечня должностей государственной гражданской службы Рязанской области в комитете по делам молод</w:t>
      </w:r>
      <w:r w:rsidR="00626C2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63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 Рязанской области, при замещении которых государственные гражданские служащие Рязанской области обязаны представлять сведения </w:t>
      </w:r>
      <w:r w:rsidR="006F58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3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своих доходах, об имуществе и обязательствах имущественного характера, </w:t>
      </w:r>
      <w:r w:rsidR="006F58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63B85">
        <w:rPr>
          <w:rFonts w:ascii="Times New Roman" w:hAnsi="Times New Roman" w:cs="Times New Roman"/>
          <w:color w:val="000000" w:themeColor="text1"/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4E0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постановления комитета по делам молодежи Рязанской области от 22.10.2024 № 20-П) изменение</w:t>
      </w:r>
      <w:r w:rsidR="00F63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изложив приложение </w:t>
      </w:r>
      <w:r w:rsidR="0062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нему </w:t>
      </w:r>
      <w:r w:rsidR="00F63B85">
        <w:rPr>
          <w:rFonts w:ascii="Times New Roman" w:hAnsi="Times New Roman" w:cs="Times New Roman"/>
          <w:color w:val="000000" w:themeColor="text1"/>
          <w:sz w:val="28"/>
          <w:szCs w:val="28"/>
        </w:rPr>
        <w:t>в новой редакции согласно приложению к настоящему постановлению</w:t>
      </w:r>
      <w:r w:rsidRPr="001C5D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47B033" w14:textId="08E62F39" w:rsidR="00F9264D" w:rsidRDefault="00F9264D" w:rsidP="00626C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Внести в постановление комитета по делам молодежи Рязанской области от 15.06.2023 № 9-П «</w:t>
      </w:r>
      <w:r w:rsidRPr="00F704F7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комитета по делам молодежи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</w:t>
      </w:r>
      <w:r w:rsidR="0037533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делам молодежи Рязанской области от 23.04.2024 № 11-П, от 20.12.2024 № 23-П) следующие изменения:</w:t>
      </w:r>
    </w:p>
    <w:p w14:paraId="793F5FAD" w14:textId="2CFAD9C4" w:rsidR="00F9264D" w:rsidRDefault="009C7BFA" w:rsidP="00626C2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№ 1 наименование должности Костюковой Натальи Геннадиевны изложить в следующей редакции: «начальник отдела организационного, финансово-экономического и правового обеспечения комитета по делам молодежи Рязанской области, секретарь комиссии»;</w:t>
      </w:r>
    </w:p>
    <w:p w14:paraId="23D7494C" w14:textId="58D27E39" w:rsidR="00F9264D" w:rsidRDefault="009C7BFA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подпункте «а» пункта 6 приложения № 2 и далее по тексту слово «сектора» в соответствующем падеже заменить словом «отдела» </w:t>
      </w:r>
      <w:r w:rsidR="006F58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соответствующем падеже</w:t>
      </w:r>
      <w:r w:rsidR="003A3F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9D436E" w14:textId="1E5F2B8B" w:rsidR="00F9264D" w:rsidRDefault="00F9264D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Внести в </w:t>
      </w:r>
      <w:r w:rsidR="006E2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6E269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делам молодежи Рязанской области от 26.12.2023 № 17-П «</w:t>
      </w:r>
      <w:r w:rsidRPr="00760AF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служебного распорядка в комитете по делам молодежи Рязанской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(в редакции постановления комитета по делам молодежи Рязанской области от 18.06.2024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 14-П) следующие изменения:</w:t>
      </w:r>
    </w:p>
    <w:p w14:paraId="5D0694B4" w14:textId="35270E8C" w:rsidR="002C57FF" w:rsidRDefault="009C7BFA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1.4 раздела 1 </w:t>
      </w:r>
      <w:r w:rsidR="00725D3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положения»</w:t>
      </w:r>
      <w:r w:rsidR="002C5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следующей редакции:</w:t>
      </w:r>
    </w:p>
    <w:p w14:paraId="76D5C153" w14:textId="5C717C91" w:rsidR="002C57FF" w:rsidRPr="002C57FF" w:rsidRDefault="002C57FF" w:rsidP="002C57F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«1.4.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5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поступлении на службу (работу) </w:t>
      </w:r>
      <w:r w:rsidR="009E6923" w:rsidRPr="009E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структурное подразделение, </w:t>
      </w:r>
      <w:r w:rsidR="009157FE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осуществляющее</w:t>
      </w:r>
      <w:r w:rsidR="009E6923" w:rsidRPr="009E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</w:t>
      </w:r>
      <w:r w:rsidR="009157FE">
        <w:rPr>
          <w:rFonts w:ascii="Times New Roman" w:hAnsi="Times New Roman" w:cs="Times New Roman"/>
          <w:color w:val="000000" w:themeColor="text1"/>
          <w:sz w:val="28"/>
          <w:szCs w:val="28"/>
        </w:rPr>
        <w:t>ое обеспечение</w:t>
      </w:r>
      <w:r w:rsidR="00864C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КДМ Рязанской области</w:t>
      </w:r>
      <w:r w:rsidR="0006648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C5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</w:t>
      </w:r>
      <w:r w:rsidR="009E69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C5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ознакомить под роспись работника со Служебным распорядком.</w:t>
      </w:r>
      <w:r w:rsidR="009E692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6EC4F473" w14:textId="1E3BF27C" w:rsidR="009E6923" w:rsidRPr="009E6923" w:rsidRDefault="009C7BFA" w:rsidP="009E692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2C57FF">
        <w:rPr>
          <w:rFonts w:ascii="Times New Roman" w:hAnsi="Times New Roman" w:cs="Times New Roman"/>
          <w:color w:val="000000" w:themeColor="text1"/>
          <w:sz w:val="28"/>
          <w:szCs w:val="28"/>
        </w:rPr>
        <w:t>в абзаце втором пункта 3.2 раздела 3 «Отдельные вопросы служебной дисциплины и служебного поведения»</w:t>
      </w:r>
      <w:r w:rsidR="009E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</w:t>
      </w:r>
      <w:r w:rsidR="009E6923" w:rsidRPr="009E6923">
        <w:rPr>
          <w:rFonts w:ascii="Times New Roman" w:hAnsi="Times New Roman" w:cs="Times New Roman"/>
          <w:color w:val="000000" w:themeColor="text1"/>
          <w:sz w:val="28"/>
          <w:szCs w:val="28"/>
        </w:rPr>
        <w:t>секторе организационного, финансово-экономического и правового обеспечения КДМ Рязанской области</w:t>
      </w:r>
      <w:r w:rsidR="009E6923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</w:t>
      </w:r>
      <w:r w:rsidR="009157FE" w:rsidRPr="009157FE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</w:t>
      </w:r>
      <w:r w:rsidR="009157F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9157FE" w:rsidRPr="0091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9157F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157FE" w:rsidRPr="009157FE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</w:t>
      </w:r>
      <w:r w:rsidR="001E7F2A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9157FE" w:rsidRPr="00915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кадровое обеспечение</w:t>
      </w:r>
      <w:r w:rsidR="001E7F2A" w:rsidRPr="001E7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F2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КДМ Рязанской области,</w:t>
      </w:r>
      <w:r w:rsidR="009E6923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7A0F1A05" w14:textId="2002B637" w:rsidR="009E6923" w:rsidRDefault="009C7BFA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9E69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таблице приложения к служебному распорядку в комитете по делам молодежи Рязанской области </w:t>
      </w:r>
      <w:r w:rsidR="00C30985">
        <w:rPr>
          <w:rFonts w:ascii="Times New Roman" w:hAnsi="Times New Roman" w:cs="Times New Roman"/>
          <w:color w:val="000000" w:themeColor="text1"/>
          <w:sz w:val="28"/>
          <w:szCs w:val="28"/>
        </w:rPr>
        <w:t>слова</w:t>
      </w:r>
      <w:r w:rsidR="00EA5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«ведущий специалист» исключить.</w:t>
      </w:r>
    </w:p>
    <w:p w14:paraId="7EDD0BD4" w14:textId="77777777" w:rsidR="0038524C" w:rsidRDefault="00F9264D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Внести в </w:t>
      </w:r>
      <w:r w:rsidR="0038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38524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делам молодежи Рязанской области от 16.01.2024 № 2-П </w:t>
      </w:r>
      <w:r w:rsidRPr="00F9264D">
        <w:rPr>
          <w:rFonts w:ascii="Times New Roman" w:hAnsi="Times New Roman" w:cs="Times New Roman"/>
          <w:color w:val="000000" w:themeColor="text1"/>
          <w:sz w:val="28"/>
          <w:szCs w:val="28"/>
        </w:rPr>
        <w:t>«О проведении антикоррупционной экспертизы нормативных правовых актов и проектов нормативных правовых актов комитета по делам молодежи Рязанской области»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38524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C657F87" w14:textId="2ECF956C" w:rsidR="00F9264D" w:rsidRDefault="009C7BFA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525922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5 слова «сектор организационного, </w:t>
      </w:r>
      <w:r w:rsidR="006A2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финансово-экономического и правового обеспечения</w:t>
      </w:r>
      <w:r w:rsidR="009B5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38524C">
        <w:rPr>
          <w:rFonts w:ascii="Times New Roman" w:hAnsi="Times New Roman" w:cs="Times New Roman"/>
          <w:color w:val="000000" w:themeColor="text1"/>
          <w:sz w:val="28"/>
          <w:szCs w:val="28"/>
        </w:rPr>
        <w:t>заменить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словами «структурное подразделение, </w:t>
      </w:r>
      <w:r w:rsidR="0038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осуществляющее </w:t>
      </w:r>
      <w:r w:rsidR="00EA51A4">
        <w:rPr>
          <w:rFonts w:ascii="Times New Roman" w:hAnsi="Times New Roman" w:cs="Times New Roman"/>
          <w:color w:val="000000" w:themeColor="text1"/>
          <w:sz w:val="28"/>
          <w:szCs w:val="28"/>
        </w:rPr>
        <w:t>правово</w:t>
      </w:r>
      <w:r w:rsidR="0038524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A5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 w:rsidR="0038524C">
        <w:rPr>
          <w:rFonts w:ascii="Times New Roman" w:hAnsi="Times New Roman" w:cs="Times New Roman"/>
          <w:color w:val="000000" w:themeColor="text1"/>
          <w:sz w:val="28"/>
          <w:szCs w:val="28"/>
        </w:rPr>
        <w:t>е деятельности комитета</w:t>
      </w:r>
      <w:r w:rsidR="00706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Структурное подразделение),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67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EBEF1D" w14:textId="31DAF06F" w:rsidR="007067C9" w:rsidRDefault="007067C9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 пункте 7 и далее по тексту слова </w:t>
      </w:r>
      <w:r w:rsidRPr="00706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«сектор организационного, финансово-экономического и правового обеспечения комитета» </w:t>
      </w:r>
      <w:r w:rsidR="00D52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соответствующем падеже заменить словами «Структурное подразделение» </w:t>
      </w:r>
      <w:r w:rsidR="00D525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соответствующем падеже.</w:t>
      </w:r>
    </w:p>
    <w:p w14:paraId="43CD45AD" w14:textId="0E5751DB" w:rsidR="00F9264D" w:rsidRDefault="00F9264D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Внести в </w:t>
      </w:r>
      <w:r w:rsidR="003A3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3A3FE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делам молодежи Рязанской области от 22.01.2024 № 3-П </w:t>
      </w:r>
      <w:r w:rsidRPr="0019140E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порядке уведомления руководител</w:t>
      </w:r>
      <w:r w:rsidR="00ED3A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 государственного учреждения, </w:t>
      </w:r>
      <w:r w:rsidRPr="00191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подведомственного комитету по делам молодежи Рязанской области, </w:t>
      </w:r>
      <w:r w:rsidR="00ED3A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9140E">
        <w:rPr>
          <w:rFonts w:ascii="Times New Roman" w:hAnsi="Times New Roman" w:cs="Times New Roman"/>
          <w:color w:val="000000" w:themeColor="text1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14:paraId="34F6DDE8" w14:textId="0BB0B163" w:rsidR="00F9264D" w:rsidRDefault="002510D8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B35102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4 слова «сектор организационного, финансово-экономического и правового обеспечения комитета (далее – Сектор)» заменить словами «структурное подразделение, </w:t>
      </w:r>
      <w:r w:rsidR="0006648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осуществляющее</w:t>
      </w:r>
      <w:r w:rsidR="003C2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кадрово</w:t>
      </w:r>
      <w:r w:rsidR="000664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2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 w:rsidR="000664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комитета 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391A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труктурное подразделение)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7E62190" w14:textId="3D2998B4" w:rsidR="00F9264D" w:rsidRDefault="002510D8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3C2A35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5 и далее по тексту слово «Сектор» </w:t>
      </w:r>
      <w:r w:rsidR="00ED3A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соответствующем падеже заменить словами «</w:t>
      </w:r>
      <w:r w:rsidR="00391A8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труктурное подразделение» </w:t>
      </w:r>
      <w:r w:rsidR="00ED3A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соответствующем падеже</w:t>
      </w:r>
      <w:r w:rsidR="003A3F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642D0A" w14:textId="1321A332" w:rsidR="00182482" w:rsidRDefault="00F9264D" w:rsidP="001824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C1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91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="00182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приложение к </w:t>
      </w:r>
      <w:r w:rsidR="004E05F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182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="004E05FF"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делам молодежи Рязанской области от 26.01.2024 № 4-П «</w:t>
      </w:r>
      <w:r w:rsidR="004E05FF" w:rsidRPr="00E91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</w:t>
      </w:r>
      <w:r w:rsidR="004E05FF" w:rsidRPr="00E914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партий, других общественных объединений и религиозных объединений государственными гражданскими служащими комитета по делам молодежи Рязанской области, на которых распространяются запреты, установленные пунктом 11 части 1 статьи 17 Федерального закона от 27 июля 2004 г. № 79-ФЗ «О государственной гражданской службе Российской Федерации</w:t>
      </w:r>
      <w:r w:rsidR="004E05FF">
        <w:rPr>
          <w:rFonts w:ascii="Times New Roman" w:hAnsi="Times New Roman" w:cs="Times New Roman"/>
          <w:color w:val="000000" w:themeColor="text1"/>
          <w:sz w:val="28"/>
          <w:szCs w:val="28"/>
        </w:rPr>
        <w:t>» (в редакции постановления комитета по делам молодежи Рязанской области от 21.0</w:t>
      </w:r>
      <w:r w:rsidR="00374EB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E05FF">
        <w:rPr>
          <w:rFonts w:ascii="Times New Roman" w:hAnsi="Times New Roman" w:cs="Times New Roman"/>
          <w:color w:val="000000" w:themeColor="text1"/>
          <w:sz w:val="28"/>
          <w:szCs w:val="28"/>
        </w:rPr>
        <w:t>.2025 № 5-П)</w:t>
      </w:r>
      <w:r w:rsidR="001824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следующее изменение:</w:t>
      </w:r>
    </w:p>
    <w:p w14:paraId="1187C5EB" w14:textId="50E450F9" w:rsidR="00FB59FA" w:rsidRDefault="00182482" w:rsidP="00A71C1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</w:t>
      </w:r>
      <w:r w:rsidR="00D319E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1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к Положению </w:t>
      </w:r>
      <w:r w:rsidR="00E9146E" w:rsidRPr="00E9146E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государственными гражданскими служащими комитета по делам молодежи Рязанской области, на которых распространяются запреты, установленные пунктом 11 части 1 статьи 17 Федерального закона от 27 июля 2004 г. № 79-ФЗ «О государственной гражданской службе Российской Федерации</w:t>
      </w:r>
      <w:r w:rsidR="00E9146E">
        <w:rPr>
          <w:rFonts w:ascii="Times New Roman" w:hAnsi="Times New Roman" w:cs="Times New Roman"/>
          <w:color w:val="000000" w:themeColor="text1"/>
          <w:sz w:val="28"/>
          <w:szCs w:val="28"/>
        </w:rPr>
        <w:t>» слов</w:t>
      </w:r>
      <w:r w:rsidR="00FB59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91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«сектор</w:t>
      </w:r>
      <w:r w:rsidR="00FB5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организационного, финансово-экономического и правового обеспечения</w:t>
      </w:r>
      <w:r w:rsidR="00E914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</w:t>
      </w:r>
      <w:r w:rsidR="00E91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</w:t>
      </w:r>
      <w:r w:rsidR="00FB59FA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E91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B59FA" w:rsidRPr="00FB59FA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структурно</w:t>
      </w:r>
      <w:r w:rsidR="00FB59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B59FA" w:rsidRPr="00FB5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</w:t>
      </w:r>
      <w:r w:rsidR="00FB59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B59FA" w:rsidRPr="00FB59FA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осуществляюще</w:t>
      </w:r>
      <w:r w:rsidR="00FB59F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B59FA" w:rsidRPr="00FB5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кадровое</w:t>
      </w:r>
      <w:r w:rsidR="00FB5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FB59FA" w:rsidRPr="00FB59FA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беспечение деятельности комитета по делам молодежи Рязанской области</w:t>
      </w:r>
      <w:r w:rsidR="006A2A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5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(указать наименование)»;</w:t>
      </w:r>
    </w:p>
    <w:p w14:paraId="4B43616F" w14:textId="77777777" w:rsidR="00FA1A39" w:rsidRDefault="00F9264D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Внести в</w:t>
      </w:r>
      <w:r w:rsidR="003A3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 w:rsidR="003A3FE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FA1A39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делам молодежи Рязанской области от 26.01.2024 № 5-П </w:t>
      </w:r>
      <w:r w:rsidRPr="00001683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порядке получения лицами, замещающими должности государственной гражданской службы комитета по делам молодежи Рязанской области, разрешения представителя нанимателя на участие на безвозмездной основе в управлении некоммерческими организациями»</w:t>
      </w:r>
      <w:r w:rsidRPr="0027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1A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61323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A1A3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59D38BB" w14:textId="2B7D6E59" w:rsidR="00F9264D" w:rsidRDefault="00FA1A39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</w:t>
      </w:r>
      <w:r w:rsidR="00A2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«сектор организационного, финансово-экономического и правового обеспечения комитета» </w:t>
      </w:r>
      <w:r w:rsidR="0017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заменить словами 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«структурное подразделение, </w:t>
      </w:r>
      <w:r w:rsidR="00D951F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осуществляющее</w:t>
      </w:r>
      <w:r w:rsidR="00613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кадрово</w:t>
      </w:r>
      <w:r w:rsidR="00D951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13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 w:rsidR="00D951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7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комитета (далее – структурное подразделение)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7107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5F65951" w14:textId="25E3FCDD" w:rsidR="0017107C" w:rsidRDefault="0017107C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в пункте 4</w:t>
      </w:r>
      <w:r w:rsidR="005A1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далее по тексту слова </w:t>
      </w:r>
      <w:r w:rsidR="005A175E" w:rsidRPr="005A175E">
        <w:rPr>
          <w:rFonts w:ascii="Times New Roman" w:hAnsi="Times New Roman" w:cs="Times New Roman"/>
          <w:color w:val="000000" w:themeColor="text1"/>
          <w:sz w:val="28"/>
          <w:szCs w:val="28"/>
        </w:rPr>
        <w:t>«сектор организационного, финансово-экономического и правового обеспечения»</w:t>
      </w:r>
      <w:r w:rsidR="005A1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соответствующем падеже заменить словами «структурное подразделение» в соответствующем падеже»;</w:t>
      </w:r>
    </w:p>
    <w:p w14:paraId="23A47657" w14:textId="3B51BA24" w:rsidR="00F9264D" w:rsidRDefault="00F9264D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Внести в </w:t>
      </w:r>
      <w:r w:rsidR="00E32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E321B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по делам молодежи Рязанской области от 26.01.2024 № 6-П </w:t>
      </w:r>
      <w:r w:rsidRPr="000016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порядке сообщения государственными гражданскими служащими комитета по делам молодежи Рязанской области о получении подарка»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14:paraId="775CBCCC" w14:textId="59539C48" w:rsidR="00F9264D" w:rsidRDefault="00E321B5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</w:t>
      </w:r>
      <w:r w:rsidR="00DF3320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DF332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слова «сектор организационного, </w:t>
      </w:r>
      <w:r w:rsidR="006A2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финансово-экономического и правового обеспечения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«структурное подразделение, </w:t>
      </w:r>
      <w:r w:rsidR="00D951F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осуществляющее</w:t>
      </w:r>
      <w:r w:rsidR="00DF3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кадрово</w:t>
      </w:r>
      <w:r w:rsidR="00D951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F3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 w:rsidR="00D951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4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комитета (далее – структурное подразделение),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2A385C2" w14:textId="63B151D8" w:rsidR="00A43DEC" w:rsidRDefault="00935C66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в</w:t>
      </w:r>
      <w:r w:rsidR="00A4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втором пункта 7 и далее по тексту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Pr="00935C66">
        <w:rPr>
          <w:rFonts w:ascii="Times New Roman" w:hAnsi="Times New Roman" w:cs="Times New Roman"/>
          <w:color w:val="000000" w:themeColor="text1"/>
          <w:sz w:val="28"/>
          <w:szCs w:val="28"/>
        </w:rPr>
        <w:t>«сектор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3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организационного, финансово-экономического и правового обеспечения»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2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соответствующем падеже заменить словами «структурным подразделением» </w:t>
      </w:r>
      <w:r w:rsidR="006A2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соответствующем падеже;</w:t>
      </w:r>
    </w:p>
    <w:p w14:paraId="00202C7B" w14:textId="5BA41CAD" w:rsidR="00F9264D" w:rsidRDefault="00935C66" w:rsidP="00F9264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№ 3 к Положению о </w:t>
      </w:r>
      <w:r w:rsidR="00F9264D" w:rsidRPr="00001683">
        <w:rPr>
          <w:rFonts w:ascii="Times New Roman" w:hAnsi="Times New Roman" w:cs="Times New Roman"/>
          <w:color w:val="000000" w:themeColor="text1"/>
          <w:sz w:val="28"/>
          <w:szCs w:val="28"/>
        </w:rPr>
        <w:t>порядке сообщения государственными гражданскими служащими комитета по делам молодежи Рязанской области о получении подарка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6A2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и зачисления средств, вырученных от его реализации слов</w:t>
      </w:r>
      <w:r w:rsidR="005D7A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«сектор</w:t>
      </w:r>
      <w:r w:rsidR="005D7A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организационного, финансово-экономического и правового обеспечения»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</w:t>
      </w:r>
      <w:r w:rsidR="005D7A3A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0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структурное подразделение, </w:t>
      </w:r>
      <w:r w:rsidR="00D951F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осуществляющее</w:t>
      </w:r>
      <w:r w:rsidR="0030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кадрово</w:t>
      </w:r>
      <w:r w:rsidR="00D951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0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</w:t>
      </w:r>
      <w:r w:rsidR="00D951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35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комитета по делам молодежи Рязанской области</w:t>
      </w:r>
      <w:r w:rsidR="006A2A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03F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(указать наименование)</w:t>
      </w:r>
      <w:r w:rsidR="00F9264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A3FE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AAFD79" w14:textId="3E81CB60" w:rsidR="00CF28FD" w:rsidRDefault="00F9264D" w:rsidP="00CF2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F2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Внести в постановление комитета по делам молодежи </w:t>
      </w:r>
      <w:r w:rsidR="00191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Рязанской области </w:t>
      </w:r>
      <w:r w:rsidR="00CF2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16.08.2024 № 18-П </w:t>
      </w:r>
      <w:r w:rsidR="00CF28FD" w:rsidRPr="00CF28FD">
        <w:rPr>
          <w:rFonts w:ascii="Times New Roman" w:hAnsi="Times New Roman" w:cs="Times New Roman"/>
          <w:color w:val="000000" w:themeColor="text1"/>
          <w:sz w:val="28"/>
          <w:szCs w:val="28"/>
        </w:rPr>
        <w:t>«О согласовании некоторых сделок, совершаемых государственным бюджетным учреждением, в отношении которого комитет по делам молодежи Рязанской области осуществляет функции и полномочия учредителя»</w:t>
      </w:r>
      <w:r w:rsidR="00CF2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14:paraId="5D3A49A3" w14:textId="1340B207" w:rsidR="00501E69" w:rsidRDefault="00AA7DDC" w:rsidP="00CF2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F2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01E6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1:</w:t>
      </w:r>
    </w:p>
    <w:p w14:paraId="4F2C5258" w14:textId="6E6BF1C5" w:rsidR="00CF28FD" w:rsidRDefault="006A2A00" w:rsidP="00501E6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01E69">
        <w:rPr>
          <w:rFonts w:ascii="Times New Roman" w:hAnsi="Times New Roman" w:cs="Times New Roman"/>
          <w:color w:val="000000" w:themeColor="text1"/>
          <w:sz w:val="28"/>
          <w:szCs w:val="28"/>
        </w:rPr>
        <w:t>абзаце</w:t>
      </w:r>
      <w:r w:rsidR="00CF2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="00CF2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 слова «сектором организационного, </w:t>
      </w:r>
      <w:r w:rsidR="006A2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CF28F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финансово-экономического и правового обеспечения Комитета (далее – сектор)» заменить словами «</w:t>
      </w:r>
      <w:r w:rsidR="00501E69" w:rsidRPr="0050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структурным подразделением,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осуществляющим</w:t>
      </w:r>
      <w:r w:rsidR="00501E69" w:rsidRPr="0050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финансово-экономическо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1E69" w:rsidRPr="0050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1E69" w:rsidRPr="0050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501E69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A7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Комитета</w:t>
      </w:r>
      <w:r w:rsidR="0050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структурное </w:t>
      </w:r>
      <w:r w:rsidR="00501E69" w:rsidRPr="00501E69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подразделение)</w:t>
      </w:r>
      <w:r w:rsidR="00EE0A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28F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2693BABC" w14:textId="72CEBCAF" w:rsidR="00CF28FD" w:rsidRDefault="00CF28FD" w:rsidP="00CF2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4 слово «сектор</w:t>
      </w:r>
      <w:r w:rsidR="00501E6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«структурное подразделение»;</w:t>
      </w:r>
    </w:p>
    <w:p w14:paraId="1CAA7939" w14:textId="599FC77D" w:rsidR="00501E69" w:rsidRDefault="00EE0A80" w:rsidP="00CF2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CF28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0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приложении № 2:</w:t>
      </w:r>
    </w:p>
    <w:p w14:paraId="5B7145F7" w14:textId="2D66040B" w:rsidR="00CF28FD" w:rsidRDefault="006A22E6" w:rsidP="00CF2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F2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</w:t>
      </w:r>
      <w:r w:rsidR="00FE1C7B">
        <w:rPr>
          <w:rFonts w:ascii="Times New Roman" w:hAnsi="Times New Roman" w:cs="Times New Roman"/>
          <w:color w:val="000000" w:themeColor="text1"/>
          <w:sz w:val="28"/>
          <w:szCs w:val="28"/>
        </w:rPr>
        <w:t>втором</w:t>
      </w:r>
      <w:r w:rsidR="00CF28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 слова «сектором организационного,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CF28FD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финансово-экономического и правового обеспечения Комитета (далее – сектор)» заменить словами «</w:t>
      </w:r>
      <w:r w:rsidR="00501E69" w:rsidRPr="0050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структурным подразделением, </w:t>
      </w:r>
      <w:r w:rsidR="00FE1C7B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осуществляющим</w:t>
      </w:r>
      <w:r w:rsidR="00501E69" w:rsidRPr="0050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финансово-экономическо</w:t>
      </w:r>
      <w:r w:rsidR="00FE1C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1E69" w:rsidRPr="0050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правово</w:t>
      </w:r>
      <w:r w:rsidR="00FE1C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1E69" w:rsidRPr="0050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501E69">
        <w:rPr>
          <w:rFonts w:ascii="Times New Roman" w:hAnsi="Times New Roman" w:cs="Times New Roman"/>
          <w:color w:val="000000" w:themeColor="text1"/>
          <w:sz w:val="28"/>
          <w:szCs w:val="28"/>
        </w:rPr>
        <w:t>беспечени</w:t>
      </w:r>
      <w:r w:rsidR="00FE1C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E0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Комитета</w:t>
      </w:r>
      <w:r w:rsidR="00501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структурное </w:t>
      </w:r>
      <w:r w:rsidR="00501E69" w:rsidRPr="00501E69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подразделение)</w:t>
      </w:r>
      <w:r w:rsidR="00EE0A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28F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68B45536" w14:textId="48DF40A7" w:rsidR="00CF28FD" w:rsidRDefault="00CF28FD" w:rsidP="00CF2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4 слово «сектор» заменить слов</w:t>
      </w:r>
      <w:r w:rsidR="003A3FEF">
        <w:rPr>
          <w:rFonts w:ascii="Times New Roman" w:hAnsi="Times New Roman" w:cs="Times New Roman"/>
          <w:color w:val="000000" w:themeColor="text1"/>
          <w:sz w:val="28"/>
          <w:szCs w:val="28"/>
        </w:rPr>
        <w:t>ами «структурное подразделение».</w:t>
      </w:r>
    </w:p>
    <w:p w14:paraId="6139522C" w14:textId="77777777" w:rsidR="00A84BCB" w:rsidRDefault="00A84BCB" w:rsidP="00A84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125B37" w14:textId="77777777" w:rsidR="00A84BCB" w:rsidRDefault="00A84BCB" w:rsidP="00A84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424923" w14:textId="77777777" w:rsidR="00A84BCB" w:rsidRPr="00DC36F0" w:rsidRDefault="00A84BCB" w:rsidP="00A84B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FC9CCE" w14:textId="6B1526A5" w:rsidR="00A84BCB" w:rsidRDefault="00A84BCB" w:rsidP="00A84B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3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                                                                                      </w:t>
      </w:r>
      <w:r w:rsidR="00E710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DC3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 Косачев</w:t>
      </w:r>
    </w:p>
    <w:p w14:paraId="24AB2AE6" w14:textId="30ADF6BA" w:rsidR="001C5DEF" w:rsidRDefault="001C5DEF" w:rsidP="00967084">
      <w:pPr>
        <w:pStyle w:val="ConsPlusNormal"/>
        <w:jc w:val="both"/>
      </w:pPr>
    </w:p>
    <w:p w14:paraId="1CDF07E7" w14:textId="333EE397" w:rsidR="000F54FE" w:rsidRDefault="000F54FE" w:rsidP="00967084">
      <w:pPr>
        <w:pStyle w:val="ConsPlusNormal"/>
        <w:jc w:val="both"/>
      </w:pPr>
    </w:p>
    <w:p w14:paraId="0EADD3F4" w14:textId="3DA8DEAE" w:rsidR="000F54FE" w:rsidRDefault="000F54FE" w:rsidP="00967084">
      <w:pPr>
        <w:pStyle w:val="ConsPlusNormal"/>
        <w:jc w:val="both"/>
      </w:pPr>
    </w:p>
    <w:p w14:paraId="1273850B" w14:textId="74C3A393" w:rsidR="000F54FE" w:rsidRDefault="000F54FE" w:rsidP="00967084">
      <w:pPr>
        <w:pStyle w:val="ConsPlusNormal"/>
        <w:jc w:val="both"/>
      </w:pPr>
    </w:p>
    <w:p w14:paraId="10674188" w14:textId="6449AD16" w:rsidR="000F54FE" w:rsidRDefault="000F54FE" w:rsidP="00967084">
      <w:pPr>
        <w:pStyle w:val="ConsPlusNormal"/>
        <w:jc w:val="both"/>
      </w:pPr>
    </w:p>
    <w:p w14:paraId="7982050C" w14:textId="0C089852" w:rsidR="000F54FE" w:rsidRDefault="000F54FE" w:rsidP="00967084">
      <w:pPr>
        <w:pStyle w:val="ConsPlusNormal"/>
        <w:jc w:val="both"/>
      </w:pPr>
    </w:p>
    <w:tbl>
      <w:tblPr>
        <w:tblW w:w="4852" w:type="dxa"/>
        <w:tblInd w:w="4626" w:type="dxa"/>
        <w:tblLook w:val="04A0" w:firstRow="1" w:lastRow="0" w:firstColumn="1" w:lastColumn="0" w:noHBand="0" w:noVBand="1"/>
      </w:tblPr>
      <w:tblGrid>
        <w:gridCol w:w="4852"/>
      </w:tblGrid>
      <w:tr w:rsidR="000F54FE" w:rsidRPr="000F54FE" w14:paraId="73D996C1" w14:textId="77777777" w:rsidTr="003A4977">
        <w:tc>
          <w:tcPr>
            <w:tcW w:w="4852" w:type="dxa"/>
            <w:shd w:val="clear" w:color="auto" w:fill="auto"/>
          </w:tcPr>
          <w:p w14:paraId="5C1D7E76" w14:textId="77777777" w:rsidR="000F54FE" w:rsidRPr="000F54FE" w:rsidRDefault="000F54FE" w:rsidP="000F54FE">
            <w:pPr>
              <w:spacing w:after="0" w:line="240" w:lineRule="auto"/>
              <w:ind w:lef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4F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14:paraId="72894B1B" w14:textId="77777777" w:rsidR="000F54FE" w:rsidRPr="000F54FE" w:rsidRDefault="000F54FE" w:rsidP="000F54FE">
            <w:pPr>
              <w:spacing w:after="0" w:line="240" w:lineRule="auto"/>
              <w:ind w:lef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4FE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комитета по делам молодежи Рязанской области</w:t>
            </w:r>
          </w:p>
          <w:p w14:paraId="18134DA3" w14:textId="77777777" w:rsidR="000F54FE" w:rsidRPr="000F54FE" w:rsidRDefault="000F54FE" w:rsidP="000F54FE">
            <w:pPr>
              <w:spacing w:after="0" w:line="240" w:lineRule="auto"/>
              <w:ind w:lef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4FE">
              <w:rPr>
                <w:rFonts w:ascii="Times New Roman" w:eastAsia="Calibri" w:hAnsi="Times New Roman" w:cs="Times New Roman"/>
                <w:sz w:val="28"/>
                <w:szCs w:val="28"/>
              </w:rPr>
              <w:t>от «___» _________ 2025 г. № ___</w:t>
            </w:r>
          </w:p>
          <w:p w14:paraId="37961F63" w14:textId="77777777" w:rsidR="000F54FE" w:rsidRPr="000F54FE" w:rsidRDefault="000F54FE" w:rsidP="000F54FE">
            <w:pPr>
              <w:spacing w:after="0" w:line="240" w:lineRule="auto"/>
              <w:ind w:lef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3EE326" w14:textId="77777777" w:rsidR="000F54FE" w:rsidRPr="000F54FE" w:rsidRDefault="000F54FE" w:rsidP="000F54FE">
            <w:pPr>
              <w:spacing w:after="0" w:line="240" w:lineRule="auto"/>
              <w:ind w:lef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4FE">
              <w:rPr>
                <w:rFonts w:ascii="Times New Roman" w:eastAsia="Calibri" w:hAnsi="Times New Roman" w:cs="Times New Roman"/>
                <w:sz w:val="28"/>
                <w:szCs w:val="28"/>
              </w:rPr>
              <w:t>«Приложение</w:t>
            </w:r>
          </w:p>
          <w:p w14:paraId="289CD58A" w14:textId="77777777" w:rsidR="000F54FE" w:rsidRPr="000F54FE" w:rsidRDefault="000F54FE" w:rsidP="000F54FE">
            <w:pPr>
              <w:spacing w:after="0" w:line="240" w:lineRule="auto"/>
              <w:ind w:lef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4FE">
              <w:rPr>
                <w:rFonts w:ascii="Times New Roman" w:eastAsia="Calibri" w:hAnsi="Times New Roman" w:cs="Times New Roman"/>
                <w:sz w:val="28"/>
                <w:szCs w:val="28"/>
              </w:rPr>
              <w:t>к постановлению комитета по делам молодежи Рязанской области</w:t>
            </w:r>
          </w:p>
          <w:p w14:paraId="23B8D378" w14:textId="77777777" w:rsidR="000F54FE" w:rsidRPr="000F54FE" w:rsidRDefault="000F54FE" w:rsidP="000F54FE">
            <w:pPr>
              <w:spacing w:after="0" w:line="240" w:lineRule="auto"/>
              <w:ind w:left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54FE">
              <w:rPr>
                <w:rFonts w:ascii="Times New Roman" w:eastAsia="Calibri" w:hAnsi="Times New Roman" w:cs="Times New Roman"/>
                <w:sz w:val="28"/>
                <w:szCs w:val="28"/>
              </w:rPr>
              <w:t>от «13» июня 2023 г. № 7-П</w:t>
            </w:r>
          </w:p>
          <w:p w14:paraId="04956F40" w14:textId="77777777" w:rsidR="000F54FE" w:rsidRPr="000F54FE" w:rsidRDefault="000F54FE" w:rsidP="000F54FE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D796644" w14:textId="77777777" w:rsidR="000F54FE" w:rsidRPr="000F54FE" w:rsidRDefault="000F54FE" w:rsidP="000F54FE">
      <w:pPr>
        <w:ind w:firstLine="720"/>
        <w:jc w:val="center"/>
        <w:rPr>
          <w:rFonts w:ascii="Calibri" w:eastAsia="Calibri" w:hAnsi="Calibri" w:cs="Times New Roman"/>
          <w:bCs/>
          <w:sz w:val="28"/>
          <w:szCs w:val="28"/>
        </w:rPr>
      </w:pPr>
    </w:p>
    <w:p w14:paraId="35553E28" w14:textId="77777777" w:rsidR="000F54FE" w:rsidRPr="000F54FE" w:rsidRDefault="000F54FE" w:rsidP="000F54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14:paraId="223E5D53" w14:textId="191F0DDB" w:rsidR="000F54FE" w:rsidRPr="000F54FE" w:rsidRDefault="000F54FE" w:rsidP="000F54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должностей государственной гражданской службы Рязанской области </w:t>
      </w:r>
      <w:r w:rsidRPr="000F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комитете по делам молод</w:t>
      </w:r>
      <w:r w:rsidR="0039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F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 Рязанской области, при замещении которых государственные гражданские служащие Рязанской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Pr="000F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обязательствах имущественного характера своих супруги (супруга) </w:t>
      </w:r>
      <w:r w:rsidRPr="000F5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несовершеннолетних детей</w:t>
      </w:r>
    </w:p>
    <w:p w14:paraId="4D8EF5FE" w14:textId="77777777" w:rsidR="000F54FE" w:rsidRPr="000F54FE" w:rsidRDefault="000F54FE" w:rsidP="000F54F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FFE00" w14:textId="77777777" w:rsidR="000F54FE" w:rsidRPr="000F54FE" w:rsidRDefault="000F54FE" w:rsidP="000F54F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14:paraId="493FE89E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t>I. Должности государственной гражданской службы Рязанской области</w:t>
      </w:r>
    </w:p>
    <w:p w14:paraId="33CBCC18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14:paraId="2C6179BB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t>Должности государственной гражданской службы Рязанской области, включенные в Реестр должностей государственной гражданской службы Рязанской области в соответствии с приложением 1 к Закону Рязанской области от 01.06.2005 № 46-ОЗ «О государственной гражданской службе Рязанской области»:</w:t>
      </w:r>
    </w:p>
    <w:p w14:paraId="3287B993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t>1. Должности, отнесенные к высшей группе должностей категории «руководители», замещаемые на определенный срок полномочий:</w:t>
      </w:r>
    </w:p>
    <w:p w14:paraId="1BE7108D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t>председатель комитета.</w:t>
      </w:r>
    </w:p>
    <w:p w14:paraId="0A72A407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t>2. Должности, отнесенные к высшей группе должностей категории «руководители», замещаемые на неопределённый срок полномочий:</w:t>
      </w:r>
    </w:p>
    <w:p w14:paraId="6B0B59DC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t>заместитель председателя комитета;</w:t>
      </w:r>
    </w:p>
    <w:p w14:paraId="2D834B67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реализации социально-экономических программ </w:t>
      </w:r>
      <w:r w:rsidRPr="000F54FE">
        <w:rPr>
          <w:rFonts w:ascii="Times New Roman" w:eastAsia="Calibri" w:hAnsi="Times New Roman" w:cs="Times New Roman"/>
          <w:sz w:val="28"/>
          <w:szCs w:val="28"/>
        </w:rPr>
        <w:br/>
        <w:t>в области молодежной политики;</w:t>
      </w:r>
    </w:p>
    <w:p w14:paraId="20F07946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t>начальник отдела поддержки молодежных и общественных инициатив;</w:t>
      </w:r>
    </w:p>
    <w:p w14:paraId="44693783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организационного, финансового-экономического </w:t>
      </w:r>
      <w:r w:rsidRPr="000F54FE">
        <w:rPr>
          <w:rFonts w:ascii="Times New Roman" w:eastAsia="Calibri" w:hAnsi="Times New Roman" w:cs="Times New Roman"/>
          <w:sz w:val="28"/>
          <w:szCs w:val="28"/>
        </w:rPr>
        <w:br/>
        <w:t>и правового обеспечения;</w:t>
      </w:r>
    </w:p>
    <w:p w14:paraId="13838891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t>начальник отдела по развитию добровольчества и патриотического воспитания.</w:t>
      </w:r>
    </w:p>
    <w:p w14:paraId="381ACC56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lastRenderedPageBreak/>
        <w:t>3. Должности, отнесенные к главной группе должностей категории «руководители», замещаемые на неопределённый срок полномочий:</w:t>
      </w:r>
    </w:p>
    <w:p w14:paraId="771DD8C7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t>заместитель начальника отдела организационного, финансового-экономического и правового обеспечения;</w:t>
      </w:r>
    </w:p>
    <w:p w14:paraId="4F124CD1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t xml:space="preserve">заместитель начальника отдела по развитию добровольчества </w:t>
      </w:r>
      <w:r w:rsidRPr="000F54FE">
        <w:rPr>
          <w:rFonts w:ascii="Times New Roman" w:eastAsia="Calibri" w:hAnsi="Times New Roman" w:cs="Times New Roman"/>
          <w:sz w:val="28"/>
          <w:szCs w:val="28"/>
        </w:rPr>
        <w:br/>
        <w:t>и патриотического воспитания.</w:t>
      </w:r>
    </w:p>
    <w:p w14:paraId="0C19D7F4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67E5FF1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t>II. Другие должности государственной гражданской службы Рязанской области, замещение которых связано с коррупционными рисками</w:t>
      </w:r>
    </w:p>
    <w:p w14:paraId="49337226" w14:textId="77777777" w:rsidR="000F54FE" w:rsidRPr="000F54FE" w:rsidRDefault="000F54FE" w:rsidP="000F5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55AEEE3A" w14:textId="77777777" w:rsidR="000F54FE" w:rsidRPr="000F54FE" w:rsidRDefault="000F54FE" w:rsidP="000F5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4FE">
        <w:rPr>
          <w:rFonts w:ascii="Times New Roman" w:eastAsia="Calibri" w:hAnsi="Times New Roman" w:cs="Times New Roman"/>
          <w:sz w:val="28"/>
          <w:szCs w:val="28"/>
        </w:rPr>
        <w:t>1. Должности, отнесенные к главной группе должностей категории «специалисты», замещаемые на неопределенный срок:</w:t>
      </w:r>
    </w:p>
    <w:p w14:paraId="32F5F96B" w14:textId="77777777" w:rsidR="000F54FE" w:rsidRPr="000F54FE" w:rsidRDefault="000F54FE" w:rsidP="000F5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54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консультант отдела реализации социально-экономических программ </w:t>
      </w:r>
      <w:r w:rsidRPr="000F54F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области молодежной политики;</w:t>
      </w:r>
    </w:p>
    <w:p w14:paraId="216E4940" w14:textId="77777777" w:rsidR="000F54FE" w:rsidRPr="000F54FE" w:rsidRDefault="000F54FE" w:rsidP="000F5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54FE">
        <w:rPr>
          <w:rFonts w:ascii="Times New Roman" w:eastAsia="Calibri" w:hAnsi="Times New Roman" w:cs="Times New Roman"/>
          <w:color w:val="000000"/>
          <w:sz w:val="28"/>
          <w:szCs w:val="28"/>
        </w:rPr>
        <w:t>консультант по правовым вопросам отдела организационного, финансового-экономического и правового обеспечения;</w:t>
      </w:r>
    </w:p>
    <w:p w14:paraId="1EFCEBC0" w14:textId="77777777" w:rsidR="000F54FE" w:rsidRPr="000F54FE" w:rsidRDefault="000F54FE" w:rsidP="000F5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54FE">
        <w:rPr>
          <w:rFonts w:ascii="Times New Roman" w:eastAsia="Calibri" w:hAnsi="Times New Roman" w:cs="Times New Roman"/>
          <w:color w:val="000000"/>
          <w:sz w:val="28"/>
          <w:szCs w:val="28"/>
        </w:rPr>
        <w:t>консультант отдела по развитию добровольчества и патриотического воспитания;</w:t>
      </w:r>
    </w:p>
    <w:p w14:paraId="67ECF3DF" w14:textId="77777777" w:rsidR="000F54FE" w:rsidRPr="000F54FE" w:rsidRDefault="000F54FE" w:rsidP="000F5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54FE">
        <w:rPr>
          <w:rFonts w:ascii="Times New Roman" w:eastAsia="Calibri" w:hAnsi="Times New Roman" w:cs="Times New Roman"/>
          <w:color w:val="000000"/>
          <w:sz w:val="28"/>
          <w:szCs w:val="28"/>
        </w:rPr>
        <w:t>консультант отдела поддержки молодежных и общественных инициатив.</w:t>
      </w:r>
    </w:p>
    <w:p w14:paraId="0854AB06" w14:textId="77777777" w:rsidR="000F54FE" w:rsidRPr="000F54FE" w:rsidRDefault="000F54FE" w:rsidP="000F5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54FE">
        <w:rPr>
          <w:rFonts w:ascii="Times New Roman" w:eastAsia="Calibri" w:hAnsi="Times New Roman" w:cs="Times New Roman"/>
          <w:color w:val="000000"/>
          <w:sz w:val="28"/>
          <w:szCs w:val="28"/>
        </w:rPr>
        <w:t>2. Должности, отнесенные к ведущей группе должностей категории «специалисты»,</w:t>
      </w:r>
      <w:r w:rsidRPr="000F54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4FE">
        <w:rPr>
          <w:rFonts w:ascii="Times New Roman" w:eastAsia="Calibri" w:hAnsi="Times New Roman" w:cs="Times New Roman"/>
          <w:color w:val="000000"/>
          <w:sz w:val="28"/>
          <w:szCs w:val="28"/>
        </w:rPr>
        <w:t>замещаемые на неопределенный срок:</w:t>
      </w:r>
    </w:p>
    <w:p w14:paraId="3331C612" w14:textId="77777777" w:rsidR="000F54FE" w:rsidRPr="000F54FE" w:rsidRDefault="000F54FE" w:rsidP="000F5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54FE">
        <w:rPr>
          <w:rFonts w:ascii="Times New Roman" w:eastAsia="Calibri" w:hAnsi="Times New Roman" w:cs="Times New Roman"/>
          <w:color w:val="000000"/>
          <w:sz w:val="28"/>
          <w:szCs w:val="28"/>
        </w:rPr>
        <w:t>главный специалист отдела реализации социально-экономических программ в области молодежной политики;</w:t>
      </w:r>
    </w:p>
    <w:p w14:paraId="17885F8E" w14:textId="77777777" w:rsidR="000F54FE" w:rsidRPr="000F54FE" w:rsidRDefault="000F54FE" w:rsidP="000F54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F54FE">
        <w:rPr>
          <w:rFonts w:ascii="Times New Roman" w:eastAsia="Calibri" w:hAnsi="Times New Roman" w:cs="Times New Roman"/>
          <w:color w:val="000000"/>
          <w:sz w:val="28"/>
          <w:szCs w:val="28"/>
        </w:rPr>
        <w:t>главный специалист отдела поддержки молодежных и общественных инициатив.».</w:t>
      </w:r>
    </w:p>
    <w:p w14:paraId="65C69B35" w14:textId="77777777" w:rsidR="000F54FE" w:rsidRPr="000F54FE" w:rsidRDefault="000F54FE" w:rsidP="000F54FE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0C8381D" w14:textId="77777777" w:rsidR="000F54FE" w:rsidRDefault="000F54FE" w:rsidP="00967084">
      <w:pPr>
        <w:pStyle w:val="ConsPlusNormal"/>
        <w:jc w:val="both"/>
      </w:pPr>
    </w:p>
    <w:p w14:paraId="5599909F" w14:textId="77777777" w:rsidR="001C5DEF" w:rsidRDefault="001C5DEF" w:rsidP="00967084">
      <w:pPr>
        <w:pStyle w:val="ConsPlusNormal"/>
        <w:jc w:val="both"/>
      </w:pPr>
    </w:p>
    <w:sectPr w:rsidR="001C5DEF" w:rsidSect="00924391">
      <w:headerReference w:type="default" r:id="rId8"/>
      <w:footerReference w:type="default" r:id="rId9"/>
      <w:pgSz w:w="11905" w:h="16837"/>
      <w:pgMar w:top="800" w:right="990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307E" w14:textId="77777777" w:rsidR="005B5055" w:rsidRDefault="005B5055">
      <w:pPr>
        <w:spacing w:after="0" w:line="240" w:lineRule="auto"/>
      </w:pPr>
      <w:r>
        <w:separator/>
      </w:r>
    </w:p>
  </w:endnote>
  <w:endnote w:type="continuationSeparator" w:id="0">
    <w:p w14:paraId="4A0C4D94" w14:textId="77777777" w:rsidR="005B5055" w:rsidRDefault="005B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63FA" w14:textId="77777777" w:rsidR="00E70782" w:rsidRPr="00755F00" w:rsidRDefault="00E70782">
    <w:pPr>
      <w:pStyle w:val="ae"/>
      <w:jc w:val="right"/>
      <w:rPr>
        <w:rFonts w:ascii="Times New Roman" w:hAnsi="Times New Roman" w:cs="Times New Roman"/>
      </w:rPr>
    </w:pPr>
  </w:p>
  <w:p w14:paraId="482E48B5" w14:textId="77777777" w:rsidR="00E70782" w:rsidRDefault="00E707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D866" w14:textId="77777777" w:rsidR="005B5055" w:rsidRDefault="005B5055">
      <w:pPr>
        <w:spacing w:after="0" w:line="240" w:lineRule="auto"/>
      </w:pPr>
      <w:r>
        <w:separator/>
      </w:r>
    </w:p>
  </w:footnote>
  <w:footnote w:type="continuationSeparator" w:id="0">
    <w:p w14:paraId="23AFB998" w14:textId="77777777" w:rsidR="005B5055" w:rsidRDefault="005B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93896"/>
      <w:docPartObj>
        <w:docPartGallery w:val="Page Numbers (Top of Page)"/>
        <w:docPartUnique/>
      </w:docPartObj>
    </w:sdtPr>
    <w:sdtEndPr/>
    <w:sdtContent>
      <w:p w14:paraId="69FE7370" w14:textId="1E32AB7A" w:rsidR="00924391" w:rsidRDefault="009243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08">
          <w:rPr>
            <w:noProof/>
          </w:rPr>
          <w:t>2</w:t>
        </w:r>
        <w:r>
          <w:fldChar w:fldCharType="end"/>
        </w:r>
      </w:p>
    </w:sdtContent>
  </w:sdt>
  <w:p w14:paraId="3DCF0658" w14:textId="77777777" w:rsidR="00E70782" w:rsidRPr="005D60EA" w:rsidRDefault="00E70782" w:rsidP="00166675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3483"/>
    <w:multiLevelType w:val="hybridMultilevel"/>
    <w:tmpl w:val="114CD99C"/>
    <w:lvl w:ilvl="0" w:tplc="1A1AC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6E636B"/>
    <w:multiLevelType w:val="hybridMultilevel"/>
    <w:tmpl w:val="236096D4"/>
    <w:lvl w:ilvl="0" w:tplc="318E6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8C"/>
    <w:rsid w:val="00000822"/>
    <w:rsid w:val="00001683"/>
    <w:rsid w:val="00004710"/>
    <w:rsid w:val="00004E3A"/>
    <w:rsid w:val="000117E0"/>
    <w:rsid w:val="00014116"/>
    <w:rsid w:val="000278DA"/>
    <w:rsid w:val="00031EB1"/>
    <w:rsid w:val="0003478D"/>
    <w:rsid w:val="00035949"/>
    <w:rsid w:val="000368B8"/>
    <w:rsid w:val="0003707E"/>
    <w:rsid w:val="0004304A"/>
    <w:rsid w:val="00052217"/>
    <w:rsid w:val="0006648C"/>
    <w:rsid w:val="00066952"/>
    <w:rsid w:val="000677B3"/>
    <w:rsid w:val="000803E8"/>
    <w:rsid w:val="00096CCA"/>
    <w:rsid w:val="00096E15"/>
    <w:rsid w:val="000B1F04"/>
    <w:rsid w:val="000B3B54"/>
    <w:rsid w:val="000B6050"/>
    <w:rsid w:val="000B7A90"/>
    <w:rsid w:val="000C2E0C"/>
    <w:rsid w:val="000C32D8"/>
    <w:rsid w:val="000D04F7"/>
    <w:rsid w:val="000D5C2B"/>
    <w:rsid w:val="000D6EB0"/>
    <w:rsid w:val="000E1597"/>
    <w:rsid w:val="000F09E0"/>
    <w:rsid w:val="000F54FE"/>
    <w:rsid w:val="000F7094"/>
    <w:rsid w:val="0010065A"/>
    <w:rsid w:val="00100CC7"/>
    <w:rsid w:val="0010274A"/>
    <w:rsid w:val="0010288F"/>
    <w:rsid w:val="00107531"/>
    <w:rsid w:val="00107AA1"/>
    <w:rsid w:val="00110489"/>
    <w:rsid w:val="0011183F"/>
    <w:rsid w:val="00111FEA"/>
    <w:rsid w:val="0011247B"/>
    <w:rsid w:val="00120F36"/>
    <w:rsid w:val="0012175A"/>
    <w:rsid w:val="0012743C"/>
    <w:rsid w:val="0013302A"/>
    <w:rsid w:val="00133F34"/>
    <w:rsid w:val="0013514B"/>
    <w:rsid w:val="00140C3D"/>
    <w:rsid w:val="001463FC"/>
    <w:rsid w:val="0014649A"/>
    <w:rsid w:val="001519C1"/>
    <w:rsid w:val="00156BD2"/>
    <w:rsid w:val="001646D2"/>
    <w:rsid w:val="001646F2"/>
    <w:rsid w:val="00165783"/>
    <w:rsid w:val="00166675"/>
    <w:rsid w:val="0016712C"/>
    <w:rsid w:val="00167D40"/>
    <w:rsid w:val="0017107C"/>
    <w:rsid w:val="00176017"/>
    <w:rsid w:val="001812C4"/>
    <w:rsid w:val="00181BAE"/>
    <w:rsid w:val="00182482"/>
    <w:rsid w:val="00185F9B"/>
    <w:rsid w:val="0019140E"/>
    <w:rsid w:val="001922CB"/>
    <w:rsid w:val="001953D0"/>
    <w:rsid w:val="00197E1E"/>
    <w:rsid w:val="001A04F3"/>
    <w:rsid w:val="001A1591"/>
    <w:rsid w:val="001A1C90"/>
    <w:rsid w:val="001A2D2B"/>
    <w:rsid w:val="001B0573"/>
    <w:rsid w:val="001B4138"/>
    <w:rsid w:val="001B4DCC"/>
    <w:rsid w:val="001B6BB4"/>
    <w:rsid w:val="001B77BE"/>
    <w:rsid w:val="001C1B21"/>
    <w:rsid w:val="001C4A3D"/>
    <w:rsid w:val="001C5DEF"/>
    <w:rsid w:val="001C648B"/>
    <w:rsid w:val="001E3661"/>
    <w:rsid w:val="001E4D62"/>
    <w:rsid w:val="001E7F2A"/>
    <w:rsid w:val="00200F83"/>
    <w:rsid w:val="0020648D"/>
    <w:rsid w:val="00210351"/>
    <w:rsid w:val="00213153"/>
    <w:rsid w:val="0021404C"/>
    <w:rsid w:val="002252A4"/>
    <w:rsid w:val="00235A02"/>
    <w:rsid w:val="00242630"/>
    <w:rsid w:val="002437D6"/>
    <w:rsid w:val="00245F63"/>
    <w:rsid w:val="002479EA"/>
    <w:rsid w:val="002510D8"/>
    <w:rsid w:val="002554DE"/>
    <w:rsid w:val="00270C79"/>
    <w:rsid w:val="002712D2"/>
    <w:rsid w:val="002729A7"/>
    <w:rsid w:val="00272F71"/>
    <w:rsid w:val="00277539"/>
    <w:rsid w:val="002B3DE2"/>
    <w:rsid w:val="002B46DA"/>
    <w:rsid w:val="002C2F33"/>
    <w:rsid w:val="002C57FF"/>
    <w:rsid w:val="002C645A"/>
    <w:rsid w:val="002C7338"/>
    <w:rsid w:val="002D209F"/>
    <w:rsid w:val="002D3E4E"/>
    <w:rsid w:val="002D5F93"/>
    <w:rsid w:val="002D610B"/>
    <w:rsid w:val="002E33BB"/>
    <w:rsid w:val="002E38C3"/>
    <w:rsid w:val="002E3915"/>
    <w:rsid w:val="002E4A61"/>
    <w:rsid w:val="002E6FF4"/>
    <w:rsid w:val="002F10A3"/>
    <w:rsid w:val="002F34C7"/>
    <w:rsid w:val="002F442B"/>
    <w:rsid w:val="002F5D14"/>
    <w:rsid w:val="00300C69"/>
    <w:rsid w:val="00303F26"/>
    <w:rsid w:val="00313743"/>
    <w:rsid w:val="00315593"/>
    <w:rsid w:val="00317226"/>
    <w:rsid w:val="00317F39"/>
    <w:rsid w:val="00321499"/>
    <w:rsid w:val="00321870"/>
    <w:rsid w:val="00330B87"/>
    <w:rsid w:val="00331817"/>
    <w:rsid w:val="0033688C"/>
    <w:rsid w:val="0034015D"/>
    <w:rsid w:val="0036282B"/>
    <w:rsid w:val="00372319"/>
    <w:rsid w:val="00374EB7"/>
    <w:rsid w:val="00375339"/>
    <w:rsid w:val="003769AA"/>
    <w:rsid w:val="00383104"/>
    <w:rsid w:val="003844B6"/>
    <w:rsid w:val="0038524C"/>
    <w:rsid w:val="00391A85"/>
    <w:rsid w:val="00394398"/>
    <w:rsid w:val="003A3368"/>
    <w:rsid w:val="003A3FEF"/>
    <w:rsid w:val="003C0F8E"/>
    <w:rsid w:val="003C2A35"/>
    <w:rsid w:val="003C4B76"/>
    <w:rsid w:val="003C5624"/>
    <w:rsid w:val="003D08C7"/>
    <w:rsid w:val="003D5BED"/>
    <w:rsid w:val="003D6E61"/>
    <w:rsid w:val="003D7469"/>
    <w:rsid w:val="003E0346"/>
    <w:rsid w:val="003E3729"/>
    <w:rsid w:val="003E7346"/>
    <w:rsid w:val="003F5AF5"/>
    <w:rsid w:val="00405AA8"/>
    <w:rsid w:val="00407743"/>
    <w:rsid w:val="00410044"/>
    <w:rsid w:val="004260FD"/>
    <w:rsid w:val="004354C6"/>
    <w:rsid w:val="004373DC"/>
    <w:rsid w:val="00441319"/>
    <w:rsid w:val="004413D1"/>
    <w:rsid w:val="004648CC"/>
    <w:rsid w:val="00466AB1"/>
    <w:rsid w:val="00466BD3"/>
    <w:rsid w:val="0046729C"/>
    <w:rsid w:val="00476553"/>
    <w:rsid w:val="00483C5C"/>
    <w:rsid w:val="004876E2"/>
    <w:rsid w:val="00495E45"/>
    <w:rsid w:val="004A0319"/>
    <w:rsid w:val="004B382E"/>
    <w:rsid w:val="004C3DD2"/>
    <w:rsid w:val="004C4086"/>
    <w:rsid w:val="004C4568"/>
    <w:rsid w:val="004C4FA8"/>
    <w:rsid w:val="004C702D"/>
    <w:rsid w:val="004C758E"/>
    <w:rsid w:val="004D15C9"/>
    <w:rsid w:val="004D23FD"/>
    <w:rsid w:val="004E05FF"/>
    <w:rsid w:val="004E1014"/>
    <w:rsid w:val="004E42CB"/>
    <w:rsid w:val="004F728E"/>
    <w:rsid w:val="00501E69"/>
    <w:rsid w:val="00507CAC"/>
    <w:rsid w:val="00520206"/>
    <w:rsid w:val="00524FC8"/>
    <w:rsid w:val="00525725"/>
    <w:rsid w:val="00525922"/>
    <w:rsid w:val="005323EE"/>
    <w:rsid w:val="00533551"/>
    <w:rsid w:val="00536DC6"/>
    <w:rsid w:val="005379F7"/>
    <w:rsid w:val="005412E7"/>
    <w:rsid w:val="00542F9F"/>
    <w:rsid w:val="0055310C"/>
    <w:rsid w:val="00556EF6"/>
    <w:rsid w:val="00557E8D"/>
    <w:rsid w:val="0056435B"/>
    <w:rsid w:val="005666FC"/>
    <w:rsid w:val="00570083"/>
    <w:rsid w:val="005740CC"/>
    <w:rsid w:val="005766FE"/>
    <w:rsid w:val="005812CF"/>
    <w:rsid w:val="00583136"/>
    <w:rsid w:val="00584F00"/>
    <w:rsid w:val="00597505"/>
    <w:rsid w:val="0059760C"/>
    <w:rsid w:val="005A107B"/>
    <w:rsid w:val="005A175E"/>
    <w:rsid w:val="005A5560"/>
    <w:rsid w:val="005B0823"/>
    <w:rsid w:val="005B4ECB"/>
    <w:rsid w:val="005B5055"/>
    <w:rsid w:val="005B6231"/>
    <w:rsid w:val="005B79F7"/>
    <w:rsid w:val="005C00C2"/>
    <w:rsid w:val="005C1B46"/>
    <w:rsid w:val="005C2918"/>
    <w:rsid w:val="005C349A"/>
    <w:rsid w:val="005D20B2"/>
    <w:rsid w:val="005D4AC6"/>
    <w:rsid w:val="005D7A3A"/>
    <w:rsid w:val="005D7DDF"/>
    <w:rsid w:val="005E01D8"/>
    <w:rsid w:val="005E5D61"/>
    <w:rsid w:val="005E7B98"/>
    <w:rsid w:val="005F2EBA"/>
    <w:rsid w:val="005F3E49"/>
    <w:rsid w:val="005F634F"/>
    <w:rsid w:val="00600CF5"/>
    <w:rsid w:val="00602644"/>
    <w:rsid w:val="006029FE"/>
    <w:rsid w:val="0061312B"/>
    <w:rsid w:val="0061323F"/>
    <w:rsid w:val="00615ABB"/>
    <w:rsid w:val="00626C28"/>
    <w:rsid w:val="006275CB"/>
    <w:rsid w:val="00630593"/>
    <w:rsid w:val="00632BD0"/>
    <w:rsid w:val="006334D1"/>
    <w:rsid w:val="00634246"/>
    <w:rsid w:val="006478E9"/>
    <w:rsid w:val="006525F8"/>
    <w:rsid w:val="0065342C"/>
    <w:rsid w:val="0065675A"/>
    <w:rsid w:val="006624E3"/>
    <w:rsid w:val="0066617B"/>
    <w:rsid w:val="00667E30"/>
    <w:rsid w:val="00673D0C"/>
    <w:rsid w:val="0068054D"/>
    <w:rsid w:val="00684410"/>
    <w:rsid w:val="00687BE1"/>
    <w:rsid w:val="00692AA3"/>
    <w:rsid w:val="00695AF2"/>
    <w:rsid w:val="00697CB2"/>
    <w:rsid w:val="006A22E6"/>
    <w:rsid w:val="006A2A00"/>
    <w:rsid w:val="006A70A7"/>
    <w:rsid w:val="006B0963"/>
    <w:rsid w:val="006B0D46"/>
    <w:rsid w:val="006B48FF"/>
    <w:rsid w:val="006C0581"/>
    <w:rsid w:val="006D0749"/>
    <w:rsid w:val="006D0FE8"/>
    <w:rsid w:val="006D277E"/>
    <w:rsid w:val="006D3B83"/>
    <w:rsid w:val="006E2694"/>
    <w:rsid w:val="006E2C31"/>
    <w:rsid w:val="006E7DA6"/>
    <w:rsid w:val="006F389D"/>
    <w:rsid w:val="006F58EC"/>
    <w:rsid w:val="007017EB"/>
    <w:rsid w:val="00704E3B"/>
    <w:rsid w:val="007067C9"/>
    <w:rsid w:val="007074BB"/>
    <w:rsid w:val="00711E56"/>
    <w:rsid w:val="00722D06"/>
    <w:rsid w:val="00722E66"/>
    <w:rsid w:val="00723AC1"/>
    <w:rsid w:val="00724FC0"/>
    <w:rsid w:val="00725D3F"/>
    <w:rsid w:val="007272D3"/>
    <w:rsid w:val="00744D80"/>
    <w:rsid w:val="00744EB9"/>
    <w:rsid w:val="00754FA5"/>
    <w:rsid w:val="0075548C"/>
    <w:rsid w:val="00755F00"/>
    <w:rsid w:val="0076002E"/>
    <w:rsid w:val="00760AFE"/>
    <w:rsid w:val="00765F81"/>
    <w:rsid w:val="00772093"/>
    <w:rsid w:val="00772BD7"/>
    <w:rsid w:val="00776DAE"/>
    <w:rsid w:val="00793CB5"/>
    <w:rsid w:val="007A449A"/>
    <w:rsid w:val="007A7C1D"/>
    <w:rsid w:val="007B1380"/>
    <w:rsid w:val="007B7B78"/>
    <w:rsid w:val="007C0B09"/>
    <w:rsid w:val="007C66DA"/>
    <w:rsid w:val="007D236A"/>
    <w:rsid w:val="007D5991"/>
    <w:rsid w:val="007F783C"/>
    <w:rsid w:val="0080124C"/>
    <w:rsid w:val="00801DF1"/>
    <w:rsid w:val="00804C0B"/>
    <w:rsid w:val="00804F76"/>
    <w:rsid w:val="0080598F"/>
    <w:rsid w:val="00821364"/>
    <w:rsid w:val="00827803"/>
    <w:rsid w:val="00832573"/>
    <w:rsid w:val="0083488A"/>
    <w:rsid w:val="00836212"/>
    <w:rsid w:val="008366D1"/>
    <w:rsid w:val="0084345F"/>
    <w:rsid w:val="00853C55"/>
    <w:rsid w:val="0085781D"/>
    <w:rsid w:val="00860E0F"/>
    <w:rsid w:val="00862722"/>
    <w:rsid w:val="0086368A"/>
    <w:rsid w:val="00864093"/>
    <w:rsid w:val="00864C8D"/>
    <w:rsid w:val="008718E8"/>
    <w:rsid w:val="008732F2"/>
    <w:rsid w:val="008858C9"/>
    <w:rsid w:val="00886948"/>
    <w:rsid w:val="008A14FF"/>
    <w:rsid w:val="008A3CFE"/>
    <w:rsid w:val="008A6F65"/>
    <w:rsid w:val="008B594E"/>
    <w:rsid w:val="008B717E"/>
    <w:rsid w:val="008C0827"/>
    <w:rsid w:val="008C49F3"/>
    <w:rsid w:val="008C705F"/>
    <w:rsid w:val="008C78B5"/>
    <w:rsid w:val="008D61FF"/>
    <w:rsid w:val="008E2603"/>
    <w:rsid w:val="008E742A"/>
    <w:rsid w:val="008F03FA"/>
    <w:rsid w:val="008F49CD"/>
    <w:rsid w:val="00905BA2"/>
    <w:rsid w:val="00912292"/>
    <w:rsid w:val="00912872"/>
    <w:rsid w:val="009157FE"/>
    <w:rsid w:val="00915AAF"/>
    <w:rsid w:val="009207F7"/>
    <w:rsid w:val="00924391"/>
    <w:rsid w:val="00927E39"/>
    <w:rsid w:val="009319CB"/>
    <w:rsid w:val="00935C66"/>
    <w:rsid w:val="00936EA2"/>
    <w:rsid w:val="00941956"/>
    <w:rsid w:val="00941DB6"/>
    <w:rsid w:val="00944A7E"/>
    <w:rsid w:val="00944C20"/>
    <w:rsid w:val="0094784A"/>
    <w:rsid w:val="00947CF8"/>
    <w:rsid w:val="00951A56"/>
    <w:rsid w:val="00967084"/>
    <w:rsid w:val="009725D1"/>
    <w:rsid w:val="009728F4"/>
    <w:rsid w:val="00982746"/>
    <w:rsid w:val="00985FDC"/>
    <w:rsid w:val="009916C6"/>
    <w:rsid w:val="00994718"/>
    <w:rsid w:val="009A356E"/>
    <w:rsid w:val="009B0911"/>
    <w:rsid w:val="009B5B90"/>
    <w:rsid w:val="009B6CE8"/>
    <w:rsid w:val="009B7F2F"/>
    <w:rsid w:val="009C3BB3"/>
    <w:rsid w:val="009C423C"/>
    <w:rsid w:val="009C59C2"/>
    <w:rsid w:val="009C7BFA"/>
    <w:rsid w:val="009D25BF"/>
    <w:rsid w:val="009D2D97"/>
    <w:rsid w:val="009E0F3F"/>
    <w:rsid w:val="009E1038"/>
    <w:rsid w:val="009E6923"/>
    <w:rsid w:val="009F1EB1"/>
    <w:rsid w:val="009F27F6"/>
    <w:rsid w:val="009F3399"/>
    <w:rsid w:val="009F45EE"/>
    <w:rsid w:val="009F646D"/>
    <w:rsid w:val="009F7607"/>
    <w:rsid w:val="00A06785"/>
    <w:rsid w:val="00A105CE"/>
    <w:rsid w:val="00A10F32"/>
    <w:rsid w:val="00A114DE"/>
    <w:rsid w:val="00A23616"/>
    <w:rsid w:val="00A43DEC"/>
    <w:rsid w:val="00A45A2E"/>
    <w:rsid w:val="00A54DA2"/>
    <w:rsid w:val="00A5566C"/>
    <w:rsid w:val="00A57AE5"/>
    <w:rsid w:val="00A6030A"/>
    <w:rsid w:val="00A61BE5"/>
    <w:rsid w:val="00A62158"/>
    <w:rsid w:val="00A6589D"/>
    <w:rsid w:val="00A71B4F"/>
    <w:rsid w:val="00A71C1F"/>
    <w:rsid w:val="00A76339"/>
    <w:rsid w:val="00A80D50"/>
    <w:rsid w:val="00A82B39"/>
    <w:rsid w:val="00A84BCB"/>
    <w:rsid w:val="00A865C9"/>
    <w:rsid w:val="00A93367"/>
    <w:rsid w:val="00A958BD"/>
    <w:rsid w:val="00A95A7A"/>
    <w:rsid w:val="00AA7DDC"/>
    <w:rsid w:val="00AB3727"/>
    <w:rsid w:val="00AB3EA8"/>
    <w:rsid w:val="00AB5358"/>
    <w:rsid w:val="00AC2428"/>
    <w:rsid w:val="00AC3410"/>
    <w:rsid w:val="00AD05B2"/>
    <w:rsid w:val="00AD542B"/>
    <w:rsid w:val="00AD601C"/>
    <w:rsid w:val="00AE290B"/>
    <w:rsid w:val="00AE2F44"/>
    <w:rsid w:val="00AE4158"/>
    <w:rsid w:val="00AF7EB5"/>
    <w:rsid w:val="00B01835"/>
    <w:rsid w:val="00B04AC6"/>
    <w:rsid w:val="00B07472"/>
    <w:rsid w:val="00B10850"/>
    <w:rsid w:val="00B1103B"/>
    <w:rsid w:val="00B128E9"/>
    <w:rsid w:val="00B12C8C"/>
    <w:rsid w:val="00B14451"/>
    <w:rsid w:val="00B2117A"/>
    <w:rsid w:val="00B263C6"/>
    <w:rsid w:val="00B35102"/>
    <w:rsid w:val="00B366A9"/>
    <w:rsid w:val="00B46A93"/>
    <w:rsid w:val="00B50671"/>
    <w:rsid w:val="00B50858"/>
    <w:rsid w:val="00B57141"/>
    <w:rsid w:val="00B62FB0"/>
    <w:rsid w:val="00B70181"/>
    <w:rsid w:val="00B736A8"/>
    <w:rsid w:val="00B7414D"/>
    <w:rsid w:val="00B77B95"/>
    <w:rsid w:val="00B77C66"/>
    <w:rsid w:val="00B8215F"/>
    <w:rsid w:val="00B84A07"/>
    <w:rsid w:val="00B84EC8"/>
    <w:rsid w:val="00B85951"/>
    <w:rsid w:val="00B9225A"/>
    <w:rsid w:val="00B92B2D"/>
    <w:rsid w:val="00B93318"/>
    <w:rsid w:val="00B94149"/>
    <w:rsid w:val="00B96C04"/>
    <w:rsid w:val="00B97E31"/>
    <w:rsid w:val="00BA617A"/>
    <w:rsid w:val="00BD148C"/>
    <w:rsid w:val="00BD4FC1"/>
    <w:rsid w:val="00BD70FF"/>
    <w:rsid w:val="00BD7D14"/>
    <w:rsid w:val="00BE0EFE"/>
    <w:rsid w:val="00BE5022"/>
    <w:rsid w:val="00BE53D1"/>
    <w:rsid w:val="00BE7720"/>
    <w:rsid w:val="00BF1D09"/>
    <w:rsid w:val="00C0271A"/>
    <w:rsid w:val="00C0583F"/>
    <w:rsid w:val="00C11CAC"/>
    <w:rsid w:val="00C131A1"/>
    <w:rsid w:val="00C14EE8"/>
    <w:rsid w:val="00C203E8"/>
    <w:rsid w:val="00C24F34"/>
    <w:rsid w:val="00C27F52"/>
    <w:rsid w:val="00C30985"/>
    <w:rsid w:val="00C352FE"/>
    <w:rsid w:val="00C35E23"/>
    <w:rsid w:val="00C4004A"/>
    <w:rsid w:val="00C41F8C"/>
    <w:rsid w:val="00C459BF"/>
    <w:rsid w:val="00C45F73"/>
    <w:rsid w:val="00C46708"/>
    <w:rsid w:val="00C53A0A"/>
    <w:rsid w:val="00C6551D"/>
    <w:rsid w:val="00C70CD4"/>
    <w:rsid w:val="00C711D4"/>
    <w:rsid w:val="00C76B6B"/>
    <w:rsid w:val="00C86724"/>
    <w:rsid w:val="00C9172F"/>
    <w:rsid w:val="00CA5E3C"/>
    <w:rsid w:val="00CB587B"/>
    <w:rsid w:val="00CC3AF9"/>
    <w:rsid w:val="00CC794A"/>
    <w:rsid w:val="00CD7F67"/>
    <w:rsid w:val="00CE2FCC"/>
    <w:rsid w:val="00CE48C4"/>
    <w:rsid w:val="00CE6E05"/>
    <w:rsid w:val="00CF2757"/>
    <w:rsid w:val="00CF28FD"/>
    <w:rsid w:val="00CF45B2"/>
    <w:rsid w:val="00CF5DD9"/>
    <w:rsid w:val="00D136F8"/>
    <w:rsid w:val="00D24317"/>
    <w:rsid w:val="00D274BD"/>
    <w:rsid w:val="00D319EC"/>
    <w:rsid w:val="00D31E7E"/>
    <w:rsid w:val="00D4782D"/>
    <w:rsid w:val="00D525FD"/>
    <w:rsid w:val="00D65EA6"/>
    <w:rsid w:val="00D70341"/>
    <w:rsid w:val="00D70CCE"/>
    <w:rsid w:val="00D728E8"/>
    <w:rsid w:val="00D74C73"/>
    <w:rsid w:val="00D86F26"/>
    <w:rsid w:val="00D87F5E"/>
    <w:rsid w:val="00D91D05"/>
    <w:rsid w:val="00D91F76"/>
    <w:rsid w:val="00D94D25"/>
    <w:rsid w:val="00D951FB"/>
    <w:rsid w:val="00D96583"/>
    <w:rsid w:val="00D96F01"/>
    <w:rsid w:val="00D97B69"/>
    <w:rsid w:val="00D97FF4"/>
    <w:rsid w:val="00DA2EF6"/>
    <w:rsid w:val="00DA3851"/>
    <w:rsid w:val="00DB094E"/>
    <w:rsid w:val="00DB1396"/>
    <w:rsid w:val="00DB4559"/>
    <w:rsid w:val="00DB636C"/>
    <w:rsid w:val="00DC116D"/>
    <w:rsid w:val="00DC36F0"/>
    <w:rsid w:val="00DC6A1E"/>
    <w:rsid w:val="00DC730E"/>
    <w:rsid w:val="00DD064F"/>
    <w:rsid w:val="00DE2F5D"/>
    <w:rsid w:val="00DF057E"/>
    <w:rsid w:val="00DF3320"/>
    <w:rsid w:val="00E02AC3"/>
    <w:rsid w:val="00E15692"/>
    <w:rsid w:val="00E278F2"/>
    <w:rsid w:val="00E30A1D"/>
    <w:rsid w:val="00E31581"/>
    <w:rsid w:val="00E321B5"/>
    <w:rsid w:val="00E32D2C"/>
    <w:rsid w:val="00E440A6"/>
    <w:rsid w:val="00E478D7"/>
    <w:rsid w:val="00E47C96"/>
    <w:rsid w:val="00E51631"/>
    <w:rsid w:val="00E56698"/>
    <w:rsid w:val="00E620C2"/>
    <w:rsid w:val="00E70782"/>
    <w:rsid w:val="00E7105C"/>
    <w:rsid w:val="00E71D6F"/>
    <w:rsid w:val="00E71F7D"/>
    <w:rsid w:val="00E74264"/>
    <w:rsid w:val="00E805BD"/>
    <w:rsid w:val="00E9146E"/>
    <w:rsid w:val="00E94D69"/>
    <w:rsid w:val="00EA4880"/>
    <w:rsid w:val="00EA51A4"/>
    <w:rsid w:val="00EB16F1"/>
    <w:rsid w:val="00EB2C2D"/>
    <w:rsid w:val="00EB33B8"/>
    <w:rsid w:val="00EB638B"/>
    <w:rsid w:val="00EC726D"/>
    <w:rsid w:val="00ED3A00"/>
    <w:rsid w:val="00EE0A80"/>
    <w:rsid w:val="00EE1690"/>
    <w:rsid w:val="00EE252B"/>
    <w:rsid w:val="00EF4561"/>
    <w:rsid w:val="00F07409"/>
    <w:rsid w:val="00F125FF"/>
    <w:rsid w:val="00F326A6"/>
    <w:rsid w:val="00F32A2C"/>
    <w:rsid w:val="00F45C70"/>
    <w:rsid w:val="00F53B7B"/>
    <w:rsid w:val="00F544D7"/>
    <w:rsid w:val="00F62F6A"/>
    <w:rsid w:val="00F63B85"/>
    <w:rsid w:val="00F654C7"/>
    <w:rsid w:val="00F70465"/>
    <w:rsid w:val="00F704F7"/>
    <w:rsid w:val="00F7242C"/>
    <w:rsid w:val="00F8041D"/>
    <w:rsid w:val="00F8419B"/>
    <w:rsid w:val="00F84AE2"/>
    <w:rsid w:val="00F907C8"/>
    <w:rsid w:val="00F9264D"/>
    <w:rsid w:val="00FA1775"/>
    <w:rsid w:val="00FA1A39"/>
    <w:rsid w:val="00FA4C3B"/>
    <w:rsid w:val="00FB1143"/>
    <w:rsid w:val="00FB1649"/>
    <w:rsid w:val="00FB3400"/>
    <w:rsid w:val="00FB59FA"/>
    <w:rsid w:val="00FC2425"/>
    <w:rsid w:val="00FC792C"/>
    <w:rsid w:val="00FD5E26"/>
    <w:rsid w:val="00FD6BE1"/>
    <w:rsid w:val="00FE1C7B"/>
    <w:rsid w:val="00FF1775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D95FD"/>
  <w15:chartTrackingRefBased/>
  <w15:docId w15:val="{F64B5A9F-0AD2-4EBC-9B8E-F3A9AE8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9A"/>
  </w:style>
  <w:style w:type="paragraph" w:styleId="1">
    <w:name w:val="heading 1"/>
    <w:basedOn w:val="a"/>
    <w:next w:val="a"/>
    <w:link w:val="10"/>
    <w:uiPriority w:val="99"/>
    <w:qFormat/>
    <w:rsid w:val="00242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B1F0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4">
    <w:name w:val="List Paragraph"/>
    <w:basedOn w:val="a"/>
    <w:uiPriority w:val="34"/>
    <w:qFormat/>
    <w:rsid w:val="00AC24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26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2630"/>
  </w:style>
  <w:style w:type="character" w:customStyle="1" w:styleId="a5">
    <w:name w:val="Цветовое выделение"/>
    <w:uiPriority w:val="99"/>
    <w:rsid w:val="00242630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242630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42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426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0C69"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9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172F"/>
  </w:style>
  <w:style w:type="paragraph" w:customStyle="1" w:styleId="ConsPlusNormal">
    <w:name w:val="ConsPlusNormal"/>
    <w:rsid w:val="00DB4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45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13</cp:revision>
  <cp:lastPrinted>2025-04-25T07:08:00Z</cp:lastPrinted>
  <dcterms:created xsi:type="dcterms:W3CDTF">2025-04-08T13:12:00Z</dcterms:created>
  <dcterms:modified xsi:type="dcterms:W3CDTF">2025-04-25T07:08:00Z</dcterms:modified>
</cp:coreProperties>
</file>