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F6" w:rsidRDefault="00C96F45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EF6" w:rsidRDefault="00C96F45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BE5EF6" w:rsidRDefault="00C96F45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E5EF6" w:rsidRDefault="00BE5EF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E5EF6" w:rsidRDefault="00BE5EF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BE5EF6" w:rsidRDefault="00C96F45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E5EF6" w:rsidRDefault="00BE5EF6">
      <w:pPr>
        <w:tabs>
          <w:tab w:val="left" w:pos="709"/>
        </w:tabs>
        <w:jc w:val="center"/>
        <w:rPr>
          <w:sz w:val="28"/>
        </w:rPr>
      </w:pPr>
    </w:p>
    <w:p w:rsidR="00BE5EF6" w:rsidRDefault="00BE5EF6">
      <w:pPr>
        <w:tabs>
          <w:tab w:val="left" w:pos="709"/>
        </w:tabs>
        <w:jc w:val="center"/>
        <w:rPr>
          <w:sz w:val="28"/>
        </w:rPr>
      </w:pPr>
    </w:p>
    <w:p w:rsidR="00BE5EF6" w:rsidRDefault="00C96F45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056608">
        <w:rPr>
          <w:sz w:val="28"/>
        </w:rPr>
        <w:t>25</w:t>
      </w:r>
      <w:r>
        <w:rPr>
          <w:sz w:val="28"/>
        </w:rPr>
        <w:t>»</w:t>
      </w:r>
      <w:r w:rsidR="0005660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056608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056608">
        <w:rPr>
          <w:sz w:val="28"/>
        </w:rPr>
        <w:t>310-п</w:t>
      </w:r>
    </w:p>
    <w:p w:rsidR="00BE5EF6" w:rsidRDefault="00BE5EF6">
      <w:pPr>
        <w:tabs>
          <w:tab w:val="left" w:pos="709"/>
        </w:tabs>
        <w:jc w:val="both"/>
        <w:rPr>
          <w:sz w:val="28"/>
        </w:rPr>
      </w:pPr>
    </w:p>
    <w:p w:rsidR="00BE5EF6" w:rsidRDefault="00BE5EF6">
      <w:pPr>
        <w:tabs>
          <w:tab w:val="left" w:pos="709"/>
        </w:tabs>
        <w:jc w:val="both"/>
        <w:rPr>
          <w:sz w:val="28"/>
        </w:rPr>
      </w:pPr>
    </w:p>
    <w:p w:rsidR="00BE5EF6" w:rsidRDefault="00C96F45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BE5EF6" w:rsidRDefault="00BE5EF6">
      <w:pPr>
        <w:tabs>
          <w:tab w:val="left" w:pos="709"/>
        </w:tabs>
        <w:jc w:val="both"/>
        <w:rPr>
          <w:color w:val="auto"/>
          <w:sz w:val="28"/>
        </w:rPr>
      </w:pPr>
    </w:p>
    <w:p w:rsidR="00BE5EF6" w:rsidRDefault="00C96F4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обращения Антошкиной М.Е., статьи 24 Градострои</w:t>
      </w:r>
      <w:r>
        <w:rPr>
          <w:color w:val="auto"/>
          <w:sz w:val="28"/>
          <w:szCs w:val="28"/>
        </w:rPr>
        <w:t>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</w:t>
      </w:r>
      <w:r>
        <w:rPr>
          <w:color w:val="auto"/>
          <w:sz w:val="28"/>
          <w:szCs w:val="28"/>
        </w:rPr>
        <w:t>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14.04.2025, руководствуясь постановлением Правительства Рязанской области от 06.08.200</w:t>
      </w:r>
      <w:r>
        <w:rPr>
          <w:color w:val="auto"/>
          <w:sz w:val="28"/>
          <w:szCs w:val="28"/>
        </w:rPr>
        <w:t xml:space="preserve">8 №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 xml:space="preserve">и градостроительства Рязанской области», главное управление архитектуры </w:t>
      </w:r>
      <w:r>
        <w:rPr>
          <w:rFonts w:eastAsia="Times New Roman" w:cs="Times New Roman"/>
          <w:color w:val="auto"/>
          <w:sz w:val="28"/>
          <w:szCs w:val="28"/>
        </w:rPr>
        <w:br/>
        <w:t>и градостроительства Рязанской области ПОСТАНОВЛЯЕТ:</w:t>
      </w:r>
    </w:p>
    <w:p w:rsidR="00BE5EF6" w:rsidRDefault="00C96F4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Отделу градостроительного регулирования:</w:t>
      </w:r>
    </w:p>
    <w:p w:rsidR="00BE5EF6" w:rsidRDefault="00C96F45">
      <w:pPr>
        <w:widowControl w:val="0"/>
        <w:ind w:firstLine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организовать подго</w:t>
      </w:r>
      <w:r>
        <w:rPr>
          <w:color w:val="auto"/>
          <w:sz w:val="28"/>
          <w:szCs w:val="28"/>
        </w:rPr>
        <w:t xml:space="preserve">товку проекта внесения изменений в генеральный план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утвержденный постановлением главного управления архитектуры и градостроительства Рязанской</w:t>
      </w:r>
      <w:r>
        <w:rPr>
          <w:color w:val="auto"/>
          <w:sz w:val="28"/>
          <w:szCs w:val="28"/>
        </w:rPr>
        <w:t xml:space="preserve"> области от 21.12.2021 № 615-п «Об утверждении генерального плана муниципального образования – </w:t>
      </w:r>
      <w:proofErr w:type="spellStart"/>
      <w:r>
        <w:rPr>
          <w:color w:val="auto"/>
          <w:sz w:val="28"/>
          <w:szCs w:val="28"/>
        </w:rPr>
        <w:t>Баграмовское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области» (в редакции постановлений </w:t>
      </w:r>
      <w:proofErr w:type="spellStart"/>
      <w:r>
        <w:rPr>
          <w:color w:val="auto"/>
          <w:sz w:val="28"/>
          <w:szCs w:val="28"/>
        </w:rPr>
        <w:t>Главархитектуры</w:t>
      </w:r>
      <w:proofErr w:type="spellEnd"/>
      <w:r>
        <w:rPr>
          <w:color w:val="auto"/>
          <w:sz w:val="28"/>
          <w:szCs w:val="28"/>
        </w:rPr>
        <w:t xml:space="preserve"> Рязанской области от 17.04.2024 № </w:t>
      </w:r>
      <w:r>
        <w:rPr>
          <w:color w:val="auto"/>
          <w:sz w:val="28"/>
          <w:szCs w:val="28"/>
        </w:rPr>
        <w:t>153-п, от 09.01.2025 № 11-п, от 16.01.2025 № 31-п, от 24.01.2025 № 69-п, от 28.03.2025 № 228-п, от 09.04.2025 № 252-п), в части</w:t>
      </w:r>
      <w:r>
        <w:rPr>
          <w:sz w:val="28"/>
        </w:rPr>
        <w:t xml:space="preserve"> изменения функциональной зоны земельного участка </w:t>
      </w:r>
      <w:r>
        <w:rPr>
          <w:sz w:val="28"/>
        </w:rPr>
        <w:br/>
        <w:t>с кадастровым номером 62:13:1170201:1625 с зоны «Зона сельскохозяйственного ис</w:t>
      </w:r>
      <w:r>
        <w:rPr>
          <w:sz w:val="28"/>
        </w:rPr>
        <w:t xml:space="preserve">пользования» на зону «Коммунально-складская зона» </w:t>
      </w:r>
      <w:r>
        <w:rPr>
          <w:color w:val="auto"/>
          <w:sz w:val="28"/>
          <w:szCs w:val="28"/>
        </w:rPr>
        <w:t>(далее – проект внесения изменений в генеральный план)</w:t>
      </w:r>
      <w:r>
        <w:rPr>
          <w:color w:val="auto"/>
          <w:sz w:val="28"/>
          <w:szCs w:val="28"/>
          <w:lang w:eastAsia="ar-SA" w:bidi="ar-SA"/>
        </w:rPr>
        <w:t>;</w:t>
      </w:r>
    </w:p>
    <w:p w:rsidR="00BE5EF6" w:rsidRDefault="00C96F4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ar-SA" w:bidi="ar-SA"/>
        </w:rPr>
        <w:lastRenderedPageBreak/>
        <w:t>2) обеспечить проверку проекта внесения изменений в генеральный план</w:t>
      </w:r>
      <w:r>
        <w:rPr>
          <w:color w:val="auto"/>
          <w:sz w:val="28"/>
          <w:szCs w:val="28"/>
          <w:lang w:eastAsia="ar-SA" w:bidi="ar-SA"/>
        </w:rPr>
        <w:br/>
        <w:t>и подготовить заключение о его соответствии нормам градостроительного зако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нодател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ьства.</w:t>
      </w:r>
    </w:p>
    <w:p w:rsidR="00BE5EF6" w:rsidRDefault="00C96F4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Предложить заинтересованному лицу Антошкиной М.Е. разработать проект внесения изменений в генеральный план за счет собственных средств.</w:t>
      </w:r>
    </w:p>
    <w:p w:rsidR="00BE5EF6" w:rsidRDefault="00C96F4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Комиссии по территориальному планированию, землепользованию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BE5EF6" w:rsidRDefault="00C96F4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Отделу кадровой работы и делопроизводства обеспечить:</w:t>
      </w:r>
    </w:p>
    <w:p w:rsidR="00BE5EF6" w:rsidRDefault="00C96F4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1) государственную  регистрацию  настоящего  постановления</w:t>
      </w: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br/>
        <w:t>в правовом департаменте аппарата Губернатора и Правительства Рязанской области;</w:t>
      </w:r>
    </w:p>
    <w:p w:rsidR="00BE5EF6" w:rsidRDefault="00C96F45">
      <w:pPr>
        <w:widowControl w:val="0"/>
        <w:ind w:firstLine="85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eastAsia="Times New Roman" w:cs="Times New Roman"/>
            <w:color w:val="auto"/>
            <w:sz w:val="28"/>
            <w:szCs w:val="28"/>
            <w:lang w:eastAsia="ar-SA" w:bidi="ar-SA"/>
          </w:rPr>
          <w:t>www.pravo.gov.ru</w:t>
        </w:r>
      </w:hyperlink>
      <w:r>
        <w:rPr>
          <w:rFonts w:eastAsia="Times New Roman" w:cs="Times New Roman"/>
          <w:color w:val="auto"/>
          <w:sz w:val="28"/>
          <w:szCs w:val="28"/>
          <w:lang w:eastAsia="ar-SA" w:bidi="ar-SA"/>
        </w:rPr>
        <w:t>).</w:t>
      </w:r>
    </w:p>
    <w:p w:rsidR="00BE5EF6" w:rsidRDefault="00C96F4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ooltip="http://www.pravo.gov.ru/" w:history="1"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</w:t>
        </w:r>
        <w:r>
          <w:rPr>
            <w:rFonts w:ascii="Times New Roman" w:eastAsia="Times New Roman" w:hAnsi="Times New Roman" w:cs="Times New Roman"/>
            <w:color w:val="auto"/>
            <w:sz w:val="28"/>
            <w:szCs w:val="28"/>
            <w:lang w:eastAsia="ar-SA" w:bidi="ar-SA"/>
          </w:rPr>
          <w:t>сети «Интернет».</w:t>
        </w:r>
      </w:hyperlink>
    </w:p>
    <w:p w:rsidR="00BE5EF6" w:rsidRDefault="00C96F4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Предложить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Баграмовское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Рыбновского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района Рязанской области обеспечить размещение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стоящего постановления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на официальном сайте муниципального образования в сети «Интернет», публикацию в средствах массовой информации.</w:t>
      </w:r>
    </w:p>
    <w:p w:rsidR="00BE5EF6" w:rsidRDefault="00C96F45">
      <w:pPr>
        <w:pStyle w:val="af8"/>
        <w:widowControl w:val="0"/>
        <w:numPr>
          <w:ilvl w:val="0"/>
          <w:numId w:val="30"/>
        </w:numPr>
        <w:ind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 xml:space="preserve">на заместителя начальника главного управления архитектуры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/>
        <w:t>и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радостроительства Рязанской области Т.С. Попкову.</w:t>
      </w:r>
    </w:p>
    <w:p w:rsidR="00BE5EF6" w:rsidRDefault="00BE5EF6">
      <w:pPr>
        <w:widowControl w:val="0"/>
        <w:jc w:val="both"/>
        <w:rPr>
          <w:rFonts w:eastAsia="Times New Roman" w:cs="Times New Roman"/>
          <w:color w:val="auto"/>
          <w:sz w:val="28"/>
          <w:szCs w:val="28"/>
          <w:lang w:eastAsia="ar-SA" w:bidi="ar-SA"/>
        </w:rPr>
      </w:pPr>
    </w:p>
    <w:p w:rsidR="00BE5EF6" w:rsidRDefault="00BE5EF6">
      <w:pPr>
        <w:widowControl w:val="0"/>
        <w:ind w:left="142"/>
        <w:jc w:val="both"/>
        <w:rPr>
          <w:sz w:val="28"/>
          <w:highlight w:val="yellow"/>
        </w:rPr>
      </w:pPr>
    </w:p>
    <w:p w:rsidR="00BE5EF6" w:rsidRDefault="00C96F45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BE5EF6" w:rsidRDefault="00BE5EF6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</w:rPr>
      </w:pPr>
    </w:p>
    <w:sectPr w:rsidR="00BE5EF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45" w:rsidRDefault="00C96F45">
      <w:pPr>
        <w:pStyle w:val="30"/>
      </w:pPr>
      <w:r>
        <w:separator/>
      </w:r>
    </w:p>
  </w:endnote>
  <w:endnote w:type="continuationSeparator" w:id="0">
    <w:p w:rsidR="00C96F45" w:rsidRDefault="00C96F45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45" w:rsidRDefault="00C96F45">
      <w:pPr>
        <w:pStyle w:val="30"/>
      </w:pPr>
      <w:r>
        <w:separator/>
      </w:r>
    </w:p>
  </w:footnote>
  <w:footnote w:type="continuationSeparator" w:id="0">
    <w:p w:rsidR="00C96F45" w:rsidRDefault="00C96F45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F6" w:rsidRDefault="00C96F45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BE5EF6" w:rsidRDefault="00BE5EF6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422"/>
    <w:multiLevelType w:val="hybridMultilevel"/>
    <w:tmpl w:val="058AE996"/>
    <w:lvl w:ilvl="0" w:tplc="B088CE46">
      <w:start w:val="1"/>
      <w:numFmt w:val="decimal"/>
      <w:lvlText w:val="%1."/>
      <w:lvlJc w:val="left"/>
    </w:lvl>
    <w:lvl w:ilvl="1" w:tplc="F4F88144">
      <w:start w:val="1"/>
      <w:numFmt w:val="lowerLetter"/>
      <w:lvlText w:val="%2."/>
      <w:lvlJc w:val="left"/>
      <w:pPr>
        <w:ind w:left="1440" w:hanging="360"/>
      </w:pPr>
    </w:lvl>
    <w:lvl w:ilvl="2" w:tplc="9356AF84">
      <w:start w:val="1"/>
      <w:numFmt w:val="lowerRoman"/>
      <w:lvlText w:val="%3."/>
      <w:lvlJc w:val="right"/>
      <w:pPr>
        <w:ind w:left="2160" w:hanging="180"/>
      </w:pPr>
    </w:lvl>
    <w:lvl w:ilvl="3" w:tplc="111E0BFC">
      <w:start w:val="1"/>
      <w:numFmt w:val="decimal"/>
      <w:lvlText w:val="%4."/>
      <w:lvlJc w:val="left"/>
      <w:pPr>
        <w:ind w:left="2880" w:hanging="360"/>
      </w:pPr>
    </w:lvl>
    <w:lvl w:ilvl="4" w:tplc="2AC09326">
      <w:start w:val="1"/>
      <w:numFmt w:val="lowerLetter"/>
      <w:lvlText w:val="%5."/>
      <w:lvlJc w:val="left"/>
      <w:pPr>
        <w:ind w:left="3600" w:hanging="360"/>
      </w:pPr>
    </w:lvl>
    <w:lvl w:ilvl="5" w:tplc="A60EF260">
      <w:start w:val="1"/>
      <w:numFmt w:val="lowerRoman"/>
      <w:lvlText w:val="%6."/>
      <w:lvlJc w:val="right"/>
      <w:pPr>
        <w:ind w:left="4320" w:hanging="180"/>
      </w:pPr>
    </w:lvl>
    <w:lvl w:ilvl="6" w:tplc="E078D556">
      <w:start w:val="1"/>
      <w:numFmt w:val="decimal"/>
      <w:lvlText w:val="%7."/>
      <w:lvlJc w:val="left"/>
      <w:pPr>
        <w:ind w:left="5040" w:hanging="360"/>
      </w:pPr>
    </w:lvl>
    <w:lvl w:ilvl="7" w:tplc="BBF8D318">
      <w:start w:val="1"/>
      <w:numFmt w:val="lowerLetter"/>
      <w:lvlText w:val="%8."/>
      <w:lvlJc w:val="left"/>
      <w:pPr>
        <w:ind w:left="5760" w:hanging="360"/>
      </w:pPr>
    </w:lvl>
    <w:lvl w:ilvl="8" w:tplc="C53889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0C7"/>
    <w:multiLevelType w:val="multilevel"/>
    <w:tmpl w:val="84A2A7A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 w15:restartNumberingAfterBreak="0">
    <w:nsid w:val="103A292D"/>
    <w:multiLevelType w:val="multilevel"/>
    <w:tmpl w:val="5B1CB77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1170386D"/>
    <w:multiLevelType w:val="multilevel"/>
    <w:tmpl w:val="67A236E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4" w15:restartNumberingAfterBreak="0">
    <w:nsid w:val="131E1518"/>
    <w:multiLevelType w:val="hybridMultilevel"/>
    <w:tmpl w:val="F9B2A2B2"/>
    <w:lvl w:ilvl="0" w:tplc="2D2C6F0C">
      <w:start w:val="1"/>
      <w:numFmt w:val="none"/>
      <w:suff w:val="nothing"/>
      <w:lvlText w:val=""/>
      <w:lvlJc w:val="left"/>
      <w:pPr>
        <w:ind w:left="0" w:firstLine="0"/>
      </w:pPr>
    </w:lvl>
    <w:lvl w:ilvl="1" w:tplc="BED0EBFE">
      <w:start w:val="1"/>
      <w:numFmt w:val="none"/>
      <w:suff w:val="nothing"/>
      <w:lvlText w:val=""/>
      <w:lvlJc w:val="left"/>
      <w:pPr>
        <w:ind w:left="0" w:firstLine="0"/>
      </w:pPr>
    </w:lvl>
    <w:lvl w:ilvl="2" w:tplc="0C1CFF30">
      <w:start w:val="1"/>
      <w:numFmt w:val="none"/>
      <w:suff w:val="nothing"/>
      <w:lvlText w:val=""/>
      <w:lvlJc w:val="left"/>
      <w:pPr>
        <w:ind w:left="0" w:firstLine="0"/>
      </w:pPr>
    </w:lvl>
    <w:lvl w:ilvl="3" w:tplc="A014C9D4">
      <w:start w:val="1"/>
      <w:numFmt w:val="none"/>
      <w:suff w:val="nothing"/>
      <w:lvlText w:val=""/>
      <w:lvlJc w:val="left"/>
      <w:pPr>
        <w:ind w:left="0" w:firstLine="0"/>
      </w:pPr>
    </w:lvl>
    <w:lvl w:ilvl="4" w:tplc="67140A94">
      <w:start w:val="1"/>
      <w:numFmt w:val="none"/>
      <w:suff w:val="nothing"/>
      <w:lvlText w:val=""/>
      <w:lvlJc w:val="left"/>
      <w:pPr>
        <w:ind w:left="0" w:firstLine="0"/>
      </w:pPr>
    </w:lvl>
    <w:lvl w:ilvl="5" w:tplc="28E05C70">
      <w:start w:val="1"/>
      <w:numFmt w:val="none"/>
      <w:suff w:val="nothing"/>
      <w:lvlText w:val=""/>
      <w:lvlJc w:val="left"/>
      <w:pPr>
        <w:ind w:left="0" w:firstLine="0"/>
      </w:pPr>
    </w:lvl>
    <w:lvl w:ilvl="6" w:tplc="B85C461E">
      <w:start w:val="1"/>
      <w:numFmt w:val="none"/>
      <w:suff w:val="nothing"/>
      <w:lvlText w:val=""/>
      <w:lvlJc w:val="left"/>
      <w:pPr>
        <w:ind w:left="0" w:firstLine="0"/>
      </w:pPr>
    </w:lvl>
    <w:lvl w:ilvl="7" w:tplc="3D460930">
      <w:start w:val="1"/>
      <w:numFmt w:val="none"/>
      <w:suff w:val="nothing"/>
      <w:lvlText w:val=""/>
      <w:lvlJc w:val="left"/>
      <w:pPr>
        <w:ind w:left="0" w:firstLine="0"/>
      </w:pPr>
    </w:lvl>
    <w:lvl w:ilvl="8" w:tplc="CFE655E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34B4D62"/>
    <w:multiLevelType w:val="multilevel"/>
    <w:tmpl w:val="6FCAF440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AB9690E"/>
    <w:multiLevelType w:val="hybridMultilevel"/>
    <w:tmpl w:val="FA80AF2C"/>
    <w:lvl w:ilvl="0" w:tplc="D03ADCFC">
      <w:start w:val="1"/>
      <w:numFmt w:val="decimal"/>
      <w:lvlText w:val="%1."/>
      <w:lvlJc w:val="left"/>
    </w:lvl>
    <w:lvl w:ilvl="1" w:tplc="4A620522">
      <w:start w:val="1"/>
      <w:numFmt w:val="lowerLetter"/>
      <w:lvlText w:val="%2."/>
      <w:lvlJc w:val="left"/>
      <w:pPr>
        <w:ind w:left="1440" w:hanging="360"/>
      </w:pPr>
    </w:lvl>
    <w:lvl w:ilvl="2" w:tplc="6BFC09C0">
      <w:start w:val="1"/>
      <w:numFmt w:val="lowerRoman"/>
      <w:lvlText w:val="%3."/>
      <w:lvlJc w:val="right"/>
      <w:pPr>
        <w:ind w:left="2160" w:hanging="180"/>
      </w:pPr>
    </w:lvl>
    <w:lvl w:ilvl="3" w:tplc="69C0660E">
      <w:start w:val="1"/>
      <w:numFmt w:val="decimal"/>
      <w:lvlText w:val="%4."/>
      <w:lvlJc w:val="left"/>
      <w:pPr>
        <w:ind w:left="2880" w:hanging="360"/>
      </w:pPr>
    </w:lvl>
    <w:lvl w:ilvl="4" w:tplc="947612AC">
      <w:start w:val="1"/>
      <w:numFmt w:val="lowerLetter"/>
      <w:lvlText w:val="%5."/>
      <w:lvlJc w:val="left"/>
      <w:pPr>
        <w:ind w:left="3600" w:hanging="360"/>
      </w:pPr>
    </w:lvl>
    <w:lvl w:ilvl="5" w:tplc="C5584C2E">
      <w:start w:val="1"/>
      <w:numFmt w:val="lowerRoman"/>
      <w:lvlText w:val="%6."/>
      <w:lvlJc w:val="right"/>
      <w:pPr>
        <w:ind w:left="4320" w:hanging="180"/>
      </w:pPr>
    </w:lvl>
    <w:lvl w:ilvl="6" w:tplc="DF4E3C98">
      <w:start w:val="1"/>
      <w:numFmt w:val="decimal"/>
      <w:lvlText w:val="%7."/>
      <w:lvlJc w:val="left"/>
      <w:pPr>
        <w:ind w:left="5040" w:hanging="360"/>
      </w:pPr>
    </w:lvl>
    <w:lvl w:ilvl="7" w:tplc="E8A6D480">
      <w:start w:val="1"/>
      <w:numFmt w:val="lowerLetter"/>
      <w:lvlText w:val="%8."/>
      <w:lvlJc w:val="left"/>
      <w:pPr>
        <w:ind w:left="5760" w:hanging="360"/>
      </w:pPr>
    </w:lvl>
    <w:lvl w:ilvl="8" w:tplc="EC2A94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807E2"/>
    <w:multiLevelType w:val="multilevel"/>
    <w:tmpl w:val="C0BEBB1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13E798F"/>
    <w:multiLevelType w:val="multilevel"/>
    <w:tmpl w:val="AAD89FA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9" w15:restartNumberingAfterBreak="0">
    <w:nsid w:val="24B569F9"/>
    <w:multiLevelType w:val="multilevel"/>
    <w:tmpl w:val="82E02F7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0" w15:restartNumberingAfterBreak="0">
    <w:nsid w:val="26BC4559"/>
    <w:multiLevelType w:val="multilevel"/>
    <w:tmpl w:val="77AA3AB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A64059B"/>
    <w:multiLevelType w:val="multilevel"/>
    <w:tmpl w:val="051A29D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2D112D6A"/>
    <w:multiLevelType w:val="multilevel"/>
    <w:tmpl w:val="2A38146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E204EDE"/>
    <w:multiLevelType w:val="multilevel"/>
    <w:tmpl w:val="365E01F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4" w15:restartNumberingAfterBreak="0">
    <w:nsid w:val="32104DE6"/>
    <w:multiLevelType w:val="multilevel"/>
    <w:tmpl w:val="E376E3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5" w15:restartNumberingAfterBreak="0">
    <w:nsid w:val="326F0285"/>
    <w:multiLevelType w:val="multilevel"/>
    <w:tmpl w:val="3B84C3A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6" w15:restartNumberingAfterBreak="0">
    <w:nsid w:val="39A23C4E"/>
    <w:multiLevelType w:val="multilevel"/>
    <w:tmpl w:val="1B6A054C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3AF744F5"/>
    <w:multiLevelType w:val="multilevel"/>
    <w:tmpl w:val="7F5A0514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46CE104B"/>
    <w:multiLevelType w:val="multilevel"/>
    <w:tmpl w:val="20CED2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4D10235D"/>
    <w:multiLevelType w:val="multilevel"/>
    <w:tmpl w:val="D06E892A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0" w15:restartNumberingAfterBreak="0">
    <w:nsid w:val="4D186583"/>
    <w:multiLevelType w:val="multilevel"/>
    <w:tmpl w:val="ABCAD7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1" w15:restartNumberingAfterBreak="0">
    <w:nsid w:val="52B22DC9"/>
    <w:multiLevelType w:val="multilevel"/>
    <w:tmpl w:val="B218F6C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5778629B"/>
    <w:multiLevelType w:val="hybridMultilevel"/>
    <w:tmpl w:val="1DCC600E"/>
    <w:lvl w:ilvl="0" w:tplc="963047B6">
      <w:start w:val="1"/>
      <w:numFmt w:val="decimal"/>
      <w:lvlText w:val="%1."/>
      <w:lvlJc w:val="left"/>
    </w:lvl>
    <w:lvl w:ilvl="1" w:tplc="64884932">
      <w:start w:val="1"/>
      <w:numFmt w:val="lowerLetter"/>
      <w:lvlText w:val="%2."/>
      <w:lvlJc w:val="left"/>
      <w:pPr>
        <w:ind w:left="1440" w:hanging="360"/>
      </w:pPr>
    </w:lvl>
    <w:lvl w:ilvl="2" w:tplc="783C13AA">
      <w:start w:val="1"/>
      <w:numFmt w:val="lowerRoman"/>
      <w:lvlText w:val="%3."/>
      <w:lvlJc w:val="right"/>
      <w:pPr>
        <w:ind w:left="2160" w:hanging="180"/>
      </w:pPr>
    </w:lvl>
    <w:lvl w:ilvl="3" w:tplc="BB6241E2">
      <w:start w:val="1"/>
      <w:numFmt w:val="decimal"/>
      <w:lvlText w:val="%4."/>
      <w:lvlJc w:val="left"/>
      <w:pPr>
        <w:ind w:left="2880" w:hanging="360"/>
      </w:pPr>
    </w:lvl>
    <w:lvl w:ilvl="4" w:tplc="F49A6F78">
      <w:start w:val="1"/>
      <w:numFmt w:val="lowerLetter"/>
      <w:lvlText w:val="%5."/>
      <w:lvlJc w:val="left"/>
      <w:pPr>
        <w:ind w:left="3600" w:hanging="360"/>
      </w:pPr>
    </w:lvl>
    <w:lvl w:ilvl="5" w:tplc="D4763DCA">
      <w:start w:val="1"/>
      <w:numFmt w:val="lowerRoman"/>
      <w:lvlText w:val="%6."/>
      <w:lvlJc w:val="right"/>
      <w:pPr>
        <w:ind w:left="4320" w:hanging="180"/>
      </w:pPr>
    </w:lvl>
    <w:lvl w:ilvl="6" w:tplc="BAECA0B8">
      <w:start w:val="1"/>
      <w:numFmt w:val="decimal"/>
      <w:lvlText w:val="%7."/>
      <w:lvlJc w:val="left"/>
      <w:pPr>
        <w:ind w:left="5040" w:hanging="360"/>
      </w:pPr>
    </w:lvl>
    <w:lvl w:ilvl="7" w:tplc="5F141098">
      <w:start w:val="1"/>
      <w:numFmt w:val="lowerLetter"/>
      <w:lvlText w:val="%8."/>
      <w:lvlJc w:val="left"/>
      <w:pPr>
        <w:ind w:left="5760" w:hanging="360"/>
      </w:pPr>
    </w:lvl>
    <w:lvl w:ilvl="8" w:tplc="E864EA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E4AA6"/>
    <w:multiLevelType w:val="multilevel"/>
    <w:tmpl w:val="3808D7B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5AE96F18"/>
    <w:multiLevelType w:val="multilevel"/>
    <w:tmpl w:val="D556D77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5" w15:restartNumberingAfterBreak="0">
    <w:nsid w:val="620355EE"/>
    <w:multiLevelType w:val="multilevel"/>
    <w:tmpl w:val="734A6A0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6" w15:restartNumberingAfterBreak="0">
    <w:nsid w:val="647E09B6"/>
    <w:multiLevelType w:val="multilevel"/>
    <w:tmpl w:val="0F2C4F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95819A8"/>
    <w:multiLevelType w:val="multilevel"/>
    <w:tmpl w:val="546667AC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6A5209BB"/>
    <w:multiLevelType w:val="hybridMultilevel"/>
    <w:tmpl w:val="1248DC06"/>
    <w:lvl w:ilvl="0" w:tplc="8062B3E0">
      <w:start w:val="1"/>
      <w:numFmt w:val="decimal"/>
      <w:lvlText w:val="%1."/>
      <w:lvlJc w:val="left"/>
    </w:lvl>
    <w:lvl w:ilvl="1" w:tplc="4B6A7D70">
      <w:start w:val="1"/>
      <w:numFmt w:val="lowerLetter"/>
      <w:lvlText w:val="%2."/>
      <w:lvlJc w:val="left"/>
      <w:pPr>
        <w:ind w:left="1440" w:hanging="360"/>
      </w:pPr>
    </w:lvl>
    <w:lvl w:ilvl="2" w:tplc="C932FE7A">
      <w:start w:val="1"/>
      <w:numFmt w:val="lowerRoman"/>
      <w:lvlText w:val="%3."/>
      <w:lvlJc w:val="right"/>
      <w:pPr>
        <w:ind w:left="2160" w:hanging="180"/>
      </w:pPr>
    </w:lvl>
    <w:lvl w:ilvl="3" w:tplc="487883E0">
      <w:start w:val="1"/>
      <w:numFmt w:val="decimal"/>
      <w:lvlText w:val="%4."/>
      <w:lvlJc w:val="left"/>
      <w:pPr>
        <w:ind w:left="2880" w:hanging="360"/>
      </w:pPr>
    </w:lvl>
    <w:lvl w:ilvl="4" w:tplc="AC780A7E">
      <w:start w:val="1"/>
      <w:numFmt w:val="lowerLetter"/>
      <w:lvlText w:val="%5."/>
      <w:lvlJc w:val="left"/>
      <w:pPr>
        <w:ind w:left="3600" w:hanging="360"/>
      </w:pPr>
    </w:lvl>
    <w:lvl w:ilvl="5" w:tplc="E33AAF80">
      <w:start w:val="1"/>
      <w:numFmt w:val="lowerRoman"/>
      <w:lvlText w:val="%6."/>
      <w:lvlJc w:val="right"/>
      <w:pPr>
        <w:ind w:left="4320" w:hanging="180"/>
      </w:pPr>
    </w:lvl>
    <w:lvl w:ilvl="6" w:tplc="67FEFC0E">
      <w:start w:val="1"/>
      <w:numFmt w:val="decimal"/>
      <w:lvlText w:val="%7."/>
      <w:lvlJc w:val="left"/>
      <w:pPr>
        <w:ind w:left="5040" w:hanging="360"/>
      </w:pPr>
    </w:lvl>
    <w:lvl w:ilvl="7" w:tplc="62885080">
      <w:start w:val="1"/>
      <w:numFmt w:val="lowerLetter"/>
      <w:lvlText w:val="%8."/>
      <w:lvlJc w:val="left"/>
      <w:pPr>
        <w:ind w:left="5760" w:hanging="360"/>
      </w:pPr>
    </w:lvl>
    <w:lvl w:ilvl="8" w:tplc="9CBA098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83236"/>
    <w:multiLevelType w:val="multilevel"/>
    <w:tmpl w:val="A3023622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0" w15:restartNumberingAfterBreak="0">
    <w:nsid w:val="700E14A7"/>
    <w:multiLevelType w:val="hybridMultilevel"/>
    <w:tmpl w:val="013A6416"/>
    <w:lvl w:ilvl="0" w:tplc="F6166C44">
      <w:start w:val="1"/>
      <w:numFmt w:val="none"/>
      <w:suff w:val="nothing"/>
      <w:lvlText w:val=""/>
      <w:lvlJc w:val="left"/>
      <w:pPr>
        <w:ind w:left="0" w:firstLine="0"/>
      </w:pPr>
    </w:lvl>
    <w:lvl w:ilvl="1" w:tplc="06D2EF00">
      <w:start w:val="1"/>
      <w:numFmt w:val="none"/>
      <w:suff w:val="nothing"/>
      <w:lvlText w:val=""/>
      <w:lvlJc w:val="left"/>
      <w:pPr>
        <w:ind w:left="0" w:firstLine="0"/>
      </w:pPr>
    </w:lvl>
    <w:lvl w:ilvl="2" w:tplc="55FAE906">
      <w:start w:val="1"/>
      <w:numFmt w:val="none"/>
      <w:suff w:val="nothing"/>
      <w:lvlText w:val=""/>
      <w:lvlJc w:val="left"/>
      <w:pPr>
        <w:ind w:left="0" w:firstLine="0"/>
      </w:pPr>
    </w:lvl>
    <w:lvl w:ilvl="3" w:tplc="35E027D2">
      <w:start w:val="1"/>
      <w:numFmt w:val="none"/>
      <w:suff w:val="nothing"/>
      <w:lvlText w:val=""/>
      <w:lvlJc w:val="left"/>
      <w:pPr>
        <w:ind w:left="0" w:firstLine="0"/>
      </w:pPr>
    </w:lvl>
    <w:lvl w:ilvl="4" w:tplc="284C7984">
      <w:start w:val="1"/>
      <w:numFmt w:val="none"/>
      <w:suff w:val="nothing"/>
      <w:lvlText w:val=""/>
      <w:lvlJc w:val="left"/>
      <w:pPr>
        <w:ind w:left="0" w:firstLine="0"/>
      </w:pPr>
    </w:lvl>
    <w:lvl w:ilvl="5" w:tplc="298416F0">
      <w:start w:val="1"/>
      <w:numFmt w:val="none"/>
      <w:suff w:val="nothing"/>
      <w:lvlText w:val=""/>
      <w:lvlJc w:val="left"/>
      <w:pPr>
        <w:ind w:left="0" w:firstLine="0"/>
      </w:pPr>
    </w:lvl>
    <w:lvl w:ilvl="6" w:tplc="70E46DEC">
      <w:start w:val="1"/>
      <w:numFmt w:val="none"/>
      <w:suff w:val="nothing"/>
      <w:lvlText w:val=""/>
      <w:lvlJc w:val="left"/>
      <w:pPr>
        <w:ind w:left="0" w:firstLine="0"/>
      </w:pPr>
    </w:lvl>
    <w:lvl w:ilvl="7" w:tplc="66A67430">
      <w:start w:val="1"/>
      <w:numFmt w:val="none"/>
      <w:suff w:val="nothing"/>
      <w:lvlText w:val=""/>
      <w:lvlJc w:val="left"/>
      <w:pPr>
        <w:ind w:left="0" w:firstLine="0"/>
      </w:pPr>
    </w:lvl>
    <w:lvl w:ilvl="8" w:tplc="F1642F3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71481977"/>
    <w:multiLevelType w:val="multilevel"/>
    <w:tmpl w:val="14704E7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2AF63F3"/>
    <w:multiLevelType w:val="multilevel"/>
    <w:tmpl w:val="A7C6C96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33" w15:restartNumberingAfterBreak="0">
    <w:nsid w:val="787C0AF8"/>
    <w:multiLevelType w:val="multilevel"/>
    <w:tmpl w:val="12A8318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25"/>
  </w:num>
  <w:num w:numId="2">
    <w:abstractNumId w:val="4"/>
  </w:num>
  <w:num w:numId="3">
    <w:abstractNumId w:val="30"/>
  </w:num>
  <w:num w:numId="4">
    <w:abstractNumId w:val="20"/>
  </w:num>
  <w:num w:numId="5">
    <w:abstractNumId w:val="33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23"/>
  </w:num>
  <w:num w:numId="11">
    <w:abstractNumId w:val="21"/>
  </w:num>
  <w:num w:numId="12">
    <w:abstractNumId w:val="31"/>
  </w:num>
  <w:num w:numId="13">
    <w:abstractNumId w:val="29"/>
  </w:num>
  <w:num w:numId="14">
    <w:abstractNumId w:val="18"/>
  </w:num>
  <w:num w:numId="15">
    <w:abstractNumId w:val="10"/>
  </w:num>
  <w:num w:numId="16">
    <w:abstractNumId w:val="8"/>
  </w:num>
  <w:num w:numId="17">
    <w:abstractNumId w:val="19"/>
  </w:num>
  <w:num w:numId="18">
    <w:abstractNumId w:val="5"/>
  </w:num>
  <w:num w:numId="19">
    <w:abstractNumId w:val="27"/>
  </w:num>
  <w:num w:numId="20">
    <w:abstractNumId w:val="14"/>
  </w:num>
  <w:num w:numId="21">
    <w:abstractNumId w:val="32"/>
  </w:num>
  <w:num w:numId="22">
    <w:abstractNumId w:val="13"/>
  </w:num>
  <w:num w:numId="23">
    <w:abstractNumId w:val="15"/>
  </w:num>
  <w:num w:numId="24">
    <w:abstractNumId w:val="17"/>
  </w:num>
  <w:num w:numId="25">
    <w:abstractNumId w:val="2"/>
  </w:num>
  <w:num w:numId="26">
    <w:abstractNumId w:val="11"/>
  </w:num>
  <w:num w:numId="27">
    <w:abstractNumId w:val="16"/>
  </w:num>
  <w:num w:numId="28">
    <w:abstractNumId w:val="7"/>
  </w:num>
  <w:num w:numId="29">
    <w:abstractNumId w:val="24"/>
  </w:num>
  <w:num w:numId="30">
    <w:abstractNumId w:val="0"/>
  </w:num>
  <w:num w:numId="31">
    <w:abstractNumId w:val="26"/>
  </w:num>
  <w:num w:numId="32">
    <w:abstractNumId w:val="28"/>
  </w:num>
  <w:num w:numId="33">
    <w:abstractNumId w:val="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F6"/>
    <w:rsid w:val="00056608"/>
    <w:rsid w:val="00BE5EF6"/>
    <w:rsid w:val="00C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C5D5"/>
  <w15:docId w15:val="{0811F4A9-26C5-4D6A-8237-9CF97F9B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191</cp:revision>
  <dcterms:created xsi:type="dcterms:W3CDTF">2023-10-17T12:57:00Z</dcterms:created>
  <dcterms:modified xsi:type="dcterms:W3CDTF">2025-04-25T12:05:00Z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