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85AD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DB132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ED" w:rsidRDefault="00F206ED">
      <w:pPr>
        <w:spacing w:after="0" w:line="240" w:lineRule="auto"/>
      </w:pPr>
      <w:r>
        <w:separator/>
      </w:r>
    </w:p>
  </w:endnote>
  <w:endnote w:type="continuationSeparator" w:id="0">
    <w:p w:rsidR="00F206ED" w:rsidRDefault="00F2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ED" w:rsidRDefault="00F206ED">
      <w:pPr>
        <w:spacing w:after="0" w:line="240" w:lineRule="auto"/>
      </w:pPr>
      <w:r>
        <w:separator/>
      </w:r>
    </w:p>
  </w:footnote>
  <w:footnote w:type="continuationSeparator" w:id="0">
    <w:p w:rsidR="00F206ED" w:rsidRDefault="00F206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3F1F96"/>
    <w:rsid w:val="00485AD3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B132A"/>
    <w:rsid w:val="00DF390C"/>
    <w:rsid w:val="00EC2F08"/>
    <w:rsid w:val="00EF0BF6"/>
    <w:rsid w:val="00EF147E"/>
    <w:rsid w:val="00F06F2C"/>
    <w:rsid w:val="00F206ED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2025-03-19T13:37:00Z</dcterms:modified>
</cp:coreProperties>
</file>