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0" w:firstLine="0"/>
        <w:jc w:val="left"/>
        <w:spacing w:before="73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</w:rPr>
        <w:t xml:space="preserve">1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09 апреля 2025 г. № 260-п</w:t>
      </w:r>
      <w:r>
        <w:rPr>
          <w:sz w:val="24"/>
          <w:szCs w:val="24"/>
        </w:rPr>
      </w:r>
      <w:r/>
    </w:p>
    <w:p>
      <w:pPr>
        <w:spacing w:before="17" w:line="240" w:lineRule="auto"/>
        <w:rPr>
          <w:sz w:val="28"/>
        </w:rPr>
      </w:pPr>
      <w:r>
        <w:rPr>
          <w:sz w:val="28"/>
        </w:rPr>
      </w:r>
      <w:r/>
    </w:p>
    <w:p>
      <w:pPr>
        <w:pStyle w:val="816"/>
        <w:ind w:left="1661" w:right="1793" w:hanging="2"/>
        <w:jc w:val="center"/>
      </w:pPr>
      <w:r>
        <w:t xml:space="preserve">Внесение изменений в генеральный план муниципального образования – Семеновское сельское</w:t>
      </w:r>
      <w:r>
        <w:rPr>
          <w:spacing w:val="-11"/>
        </w:rPr>
        <w:t xml:space="preserve"> </w:t>
      </w:r>
      <w:r>
        <w:t xml:space="preserve">поселение</w:t>
      </w:r>
      <w:r>
        <w:rPr>
          <w:spacing w:val="-11"/>
        </w:rPr>
        <w:t xml:space="preserve"> </w:t>
      </w:r>
      <w:r>
        <w:t xml:space="preserve">Рязанского</w:t>
      </w:r>
      <w:r>
        <w:rPr>
          <w:spacing w:val="-11"/>
        </w:rPr>
        <w:t xml:space="preserve"> </w:t>
      </w:r>
      <w:r>
        <w:t xml:space="preserve">муниципального района Рязанской области в части территории земельного участка с кадастровым номером </w:t>
      </w:r>
      <w:r>
        <w:rPr>
          <w:spacing w:val="-2"/>
        </w:rPr>
        <w:t xml:space="preserve">62:15:0020123:234</w:t>
      </w:r>
      <w:r/>
    </w:p>
    <w:p>
      <w:pPr>
        <w:spacing w:before="0" w:line="240" w:lineRule="auto"/>
        <w:rPr>
          <w:b/>
          <w:sz w:val="28"/>
        </w:rPr>
      </w:pPr>
      <w:r>
        <w:rPr>
          <w:b/>
          <w:sz w:val="28"/>
        </w:rPr>
      </w:r>
      <w:r/>
    </w:p>
    <w:p>
      <w:pPr>
        <w:ind w:left="1633" w:right="1765" w:firstLine="0"/>
        <w:jc w:val="center"/>
        <w:spacing w:before="0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планируемого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размещения объектов местного значения</w:t>
      </w:r>
      <w:r/>
    </w:p>
    <w:p>
      <w:pPr>
        <w:ind w:left="1633" w:right="1765" w:firstLine="0"/>
        <w:jc w:val="center"/>
        <w:spacing w:before="0"/>
        <w:rPr>
          <w:sz w:val="28"/>
        </w:rPr>
      </w:pPr>
      <w:r>
        <w:rPr>
          <w:sz w:val="28"/>
        </w:rPr>
        <w:t xml:space="preserve">масштаб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1:5000</w:t>
      </w:r>
      <w:r/>
    </w:p>
    <w:p>
      <w:pPr>
        <w:spacing w:before="5" w:line="240" w:lineRule="auto"/>
        <w:rPr>
          <w:sz w:val="10"/>
        </w:rPr>
      </w:pPr>
      <w:r>
        <w:rPr>
          <w:sz w:val="1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2751385</wp:posOffset>
                </wp:positionH>
                <wp:positionV relativeFrom="paragraph">
                  <wp:posOffset>91842</wp:posOffset>
                </wp:positionV>
                <wp:extent cx="3242945" cy="5158105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42945" cy="5158105"/>
                          <a:chExt cx="3242945" cy="515810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094" y="6094"/>
                            <a:ext cx="3230245" cy="514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0245" h="5145405" fill="norm" stroke="1" extrusionOk="0">
                                <a:moveTo>
                                  <a:pt x="1566329" y="0"/>
                                </a:moveTo>
                                <a:lnTo>
                                  <a:pt x="0" y="1200988"/>
                                </a:lnTo>
                                <a:lnTo>
                                  <a:pt x="140169" y="1609445"/>
                                </a:lnTo>
                                <a:lnTo>
                                  <a:pt x="377863" y="1950847"/>
                                </a:lnTo>
                                <a:lnTo>
                                  <a:pt x="895908" y="3401783"/>
                                </a:lnTo>
                                <a:lnTo>
                                  <a:pt x="1432242" y="4840541"/>
                                </a:lnTo>
                                <a:lnTo>
                                  <a:pt x="2194077" y="4730800"/>
                                </a:lnTo>
                                <a:lnTo>
                                  <a:pt x="2437866" y="4822253"/>
                                </a:lnTo>
                                <a:lnTo>
                                  <a:pt x="2541473" y="4871021"/>
                                </a:lnTo>
                                <a:lnTo>
                                  <a:pt x="2821838" y="5041722"/>
                                </a:lnTo>
                                <a:lnTo>
                                  <a:pt x="3230181" y="5145354"/>
                                </a:lnTo>
                                <a:lnTo>
                                  <a:pt x="1566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958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94" y="6094"/>
                            <a:ext cx="3230245" cy="514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0245" h="5145405" fill="norm" stroke="1" extrusionOk="0">
                                <a:moveTo>
                                  <a:pt x="1566329" y="0"/>
                                </a:moveTo>
                                <a:lnTo>
                                  <a:pt x="3230181" y="5145354"/>
                                </a:lnTo>
                                <a:lnTo>
                                  <a:pt x="2821838" y="5041722"/>
                                </a:lnTo>
                                <a:lnTo>
                                  <a:pt x="2541473" y="4871021"/>
                                </a:lnTo>
                                <a:lnTo>
                                  <a:pt x="2437866" y="4822253"/>
                                </a:lnTo>
                                <a:lnTo>
                                  <a:pt x="2194077" y="4730800"/>
                                </a:lnTo>
                                <a:lnTo>
                                  <a:pt x="1432242" y="4840541"/>
                                </a:lnTo>
                                <a:lnTo>
                                  <a:pt x="895908" y="3401783"/>
                                </a:lnTo>
                                <a:lnTo>
                                  <a:pt x="377863" y="1950847"/>
                                </a:lnTo>
                                <a:lnTo>
                                  <a:pt x="140169" y="1609445"/>
                                </a:lnTo>
                                <a:lnTo>
                                  <a:pt x="0" y="1200988"/>
                                </a:lnTo>
                                <a:lnTo>
                                  <a:pt x="1566329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6094" y="6094"/>
                            <a:ext cx="3230245" cy="514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0245" h="5145405" fill="norm" stroke="1" extrusionOk="0">
                                <a:moveTo>
                                  <a:pt x="1566329" y="0"/>
                                </a:moveTo>
                                <a:lnTo>
                                  <a:pt x="3230181" y="5145354"/>
                                </a:lnTo>
                                <a:lnTo>
                                  <a:pt x="2821838" y="5041722"/>
                                </a:lnTo>
                                <a:lnTo>
                                  <a:pt x="2541473" y="4871021"/>
                                </a:lnTo>
                                <a:lnTo>
                                  <a:pt x="2437866" y="4822253"/>
                                </a:lnTo>
                                <a:lnTo>
                                  <a:pt x="2194077" y="4730800"/>
                                </a:lnTo>
                                <a:lnTo>
                                  <a:pt x="1432242" y="4840541"/>
                                </a:lnTo>
                                <a:lnTo>
                                  <a:pt x="895908" y="3401783"/>
                                </a:lnTo>
                                <a:lnTo>
                                  <a:pt x="377863" y="1950847"/>
                                </a:lnTo>
                                <a:lnTo>
                                  <a:pt x="140169" y="1609445"/>
                                </a:lnTo>
                                <a:lnTo>
                                  <a:pt x="0" y="1200988"/>
                                </a:lnTo>
                                <a:lnTo>
                                  <a:pt x="156632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216.6pt;mso-position-horizontal:absolute;mso-position-vertical-relative:text;margin-top:7.2pt;mso-position-vertical:absolute;width:255.3pt;height:406.1pt;mso-wrap-distance-left:0.0pt;mso-wrap-distance-top:0.0pt;mso-wrap-distance-right:0.0pt;mso-wrap-distance-bottom:0.0pt;" coordorigin="0,0" coordsize="32429,51581">
                <v:shape id="shape 1" o:spid="_x0000_s1" style="position:absolute;left:60;top:60;width:32302;height:51454;visibility:visible;" path="m48488,0l0,23340l4338,31278l11697,37914l27734,66111l44338,94074l67921,91942l75470,93718l78676,94667l87356,97984l99998,99998l48488,0xe" coordsize="100000,100000" fillcolor="#BC9584">
                  <v:path textboxrect="0,0,100000,100000"/>
                  <w10:wrap type="topAndBottom"/>
                </v:shape>
                <v:shape id="shape 2" o:spid="_x0000_s2" style="position:absolute;left:60;top:60;width:32302;height:51454;visibility:visible;" path="m48488,0l99998,99998l87356,97984l78676,94667l75470,93718l67921,91942l44338,94074l27734,66111l11697,37914l4338,31278l0,23340l48488,0xe" coordsize="100000,100000" filled="f" strokecolor="#000000" strokeweight="0.48pt">
                  <v:path textboxrect="0,0,100000,100000"/>
                  <v:stroke dashstyle="solid"/>
                </v:shape>
                <v:shape id="shape 3" o:spid="_x0000_s3" style="position:absolute;left:60;top:60;width:32302;height:51454;visibility:visible;" path="m48488,0l99998,99998l87356,97984l78676,94667l75470,93718l67921,91942l44338,94074l27734,66111l11697,37914l4338,31278l0,23340l48488,0e" coordsize="100000,100000" filled="f" strokecolor="#000000" strokeweight="0.96pt">
                  <v:path textboxrect="0,0,100000,100000"/>
                  <v:stroke dashstyle="solid"/>
                </v:shape>
              </v:group>
            </w:pict>
          </mc:Fallback>
        </mc:AlternateContent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193" w:line="240" w:lineRule="auto"/>
        <w:rPr>
          <w:sz w:val="20"/>
        </w:rPr>
      </w:pPr>
      <w:r>
        <w:rPr>
          <w:sz w:val="20"/>
        </w:rPr>
      </w:r>
      <w:r/>
    </w:p>
    <w:p>
      <w:pPr>
        <w:spacing w:after="0" w:line="240" w:lineRule="auto"/>
        <w:rPr>
          <w:sz w:val="20"/>
        </w:rPr>
        <w:sectPr>
          <w:footnotePr/>
          <w:endnotePr/>
          <w:type w:val="continuous"/>
          <w:pgSz w:w="11900" w:h="16830" w:orient="portrait"/>
          <w:pgMar w:top="480" w:right="566" w:bottom="280" w:left="17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spacing w:before="186" w:line="240" w:lineRule="auto"/>
        <w:rPr>
          <w:sz w:val="20"/>
        </w:rPr>
      </w:pPr>
      <w:r>
        <w:rPr>
          <w:sz w:val="20"/>
        </w:rPr>
      </w:r>
      <w:r/>
    </w:p>
    <w:p>
      <w:pPr>
        <w:ind w:left="0" w:right="0" w:firstLine="0"/>
        <w:jc w:val="right"/>
        <w:spacing w:before="1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2352663</wp:posOffset>
                </wp:positionH>
                <wp:positionV relativeFrom="paragraph">
                  <wp:posOffset>406831</wp:posOffset>
                </wp:positionV>
                <wp:extent cx="518159" cy="262255"/>
                <wp:effectExtent l="0" t="0" r="0" b="0"/>
                <wp:wrapNone/>
                <wp:docPr id="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18159" cy="262255"/>
                          <a:chExt cx="518159" cy="26225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047" y="3047"/>
                            <a:ext cx="51244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256540" fill="norm" stroke="1" extrusionOk="0">
                                <a:moveTo>
                                  <a:pt x="5119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44"/>
                                </a:lnTo>
                                <a:lnTo>
                                  <a:pt x="511949" y="256044"/>
                                </a:lnTo>
                                <a:lnTo>
                                  <a:pt x="511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958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047" y="3047"/>
                            <a:ext cx="51244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256540" fill="norm" stroke="1" extrusionOk="0">
                                <a:moveTo>
                                  <a:pt x="0" y="256044"/>
                                </a:moveTo>
                                <a:lnTo>
                                  <a:pt x="0" y="0"/>
                                </a:lnTo>
                                <a:lnTo>
                                  <a:pt x="511949" y="0"/>
                                </a:lnTo>
                                <a:lnTo>
                                  <a:pt x="511949" y="256044"/>
                                </a:lnTo>
                                <a:lnTo>
                                  <a:pt x="0" y="256044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0000" style="position:absolute;z-index:15729152;o:allowoverlap:true;o:allowincell:true;mso-position-horizontal-relative:page;margin-left:185.2pt;mso-position-horizontal:absolute;mso-position-vertical-relative:text;margin-top:32.0pt;mso-position-vertical:absolute;width:40.8pt;height:20.6pt;mso-wrap-distance-left:0.0pt;mso-wrap-distance-top:0.0pt;mso-wrap-distance-right:0.0pt;mso-wrap-distance-bottom:0.0pt;" coordorigin="0,0" coordsize="5181,2622">
                <v:shape id="shape 5" o:spid="_x0000_s5" style="position:absolute;left:30;top:30;width:5124;height:2565;visibility:visible;" path="m99903,0l0,0l0,99806l99903,99806l99903,0xe" coordsize="100000,100000" fillcolor="#BC9584">
                  <v:path textboxrect="0,0,100000,100000"/>
                </v:shape>
                <v:shape id="shape 6" o:spid="_x0000_s6" style="position:absolute;left:30;top:30;width:5124;height:2565;visibility:visible;" path="m0,99806l0,0l99903,0l99903,99806l0,99806xe" coordsize="100000,100000" filled="f" strokecolor="#000000" strokeweight="0.48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pacing w:val="-4"/>
          <w:sz w:val="20"/>
        </w:rPr>
        <w:t xml:space="preserve">сущ.</w:t>
      </w:r>
      <w:r/>
    </w:p>
    <w:p>
      <w:pPr>
        <w:ind w:left="535" w:right="3657" w:firstLine="0"/>
        <w:jc w:val="left"/>
        <w:spacing w:before="89" w:line="417" w:lineRule="auto"/>
        <w:rPr>
          <w:sz w:val="20"/>
        </w:rPr>
      </w:pPr>
      <w:r>
        <w:br w:type="column"/>
      </w:r>
      <w:r>
        <w:rPr>
          <w:sz w:val="28"/>
        </w:rPr>
        <w:t xml:space="preserve">Условные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обозначения </w:t>
      </w:r>
      <w:r>
        <w:rPr>
          <w:sz w:val="24"/>
        </w:rPr>
        <w:t xml:space="preserve">Функциональные зоны </w:t>
      </w:r>
      <w:r>
        <w:rPr>
          <w:sz w:val="20"/>
        </w:rPr>
        <w:t xml:space="preserve">Коммунально-складская зона</w:t>
      </w:r>
      <w:r/>
    </w:p>
    <w:sectPr>
      <w:footnotePr/>
      <w:endnotePr/>
      <w:type w:val="continuous"/>
      <w:pgSz w:w="11900" w:h="16830" w:orient="portrait"/>
      <w:pgMar w:top="480" w:right="566" w:bottom="280" w:left="1700" w:header="709" w:footer="709" w:gutter="0"/>
      <w:cols w:num="2" w:sep="0" w:space="1701" w:equalWidth="0">
        <w:col w:w="2628" w:space="40"/>
        <w:col w:w="6966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2025-04-03T08:15:09Z</dcterms:created>
  <dcterms:modified xsi:type="dcterms:W3CDTF">2025-04-10T13:31:04Z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PDF24</vt:lpwstr>
  </property>
  <property fmtid="{D5CDD505-2E9C-101B-9397-08002B2CF9AE}" pid="4" name="LastSaved">
    <vt:filetime>2025-04-03T00:00:00Z</vt:filetime>
  </property>
  <property fmtid="{D5CDD505-2E9C-101B-9397-08002B2CF9AE}" pid="5" name="Producer">
    <vt:lpwstr>PDF24</vt:lpwstr>
  </property>
</Properties>
</file>