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D111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5CA" w:rsidRDefault="008B15CA">
      <w:pPr>
        <w:spacing w:after="0" w:line="240" w:lineRule="auto"/>
      </w:pPr>
      <w:r>
        <w:separator/>
      </w:r>
    </w:p>
  </w:endnote>
  <w:endnote w:type="continuationSeparator" w:id="0">
    <w:p w:rsidR="008B15CA" w:rsidRDefault="008B1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5CA" w:rsidRDefault="008B15CA">
      <w:pPr>
        <w:spacing w:after="0" w:line="240" w:lineRule="auto"/>
      </w:pPr>
      <w:r>
        <w:separator/>
      </w:r>
    </w:p>
  </w:footnote>
  <w:footnote w:type="continuationSeparator" w:id="0">
    <w:p w:rsidR="008B15CA" w:rsidRDefault="008B1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B15CA"/>
    <w:rsid w:val="00912ADF"/>
    <w:rsid w:val="00970909"/>
    <w:rsid w:val="00992E1A"/>
    <w:rsid w:val="009A692A"/>
    <w:rsid w:val="009C0017"/>
    <w:rsid w:val="009D1116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2025-04-08T13:26:00Z</dcterms:modified>
</cp:coreProperties>
</file>