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C0E9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Карта градостроительного зонирования.pdf_1"/>
          </v:shape>
        </w:pict>
      </w:r>
    </w:p>
    <w:sectPr w:rsidR="00EC2F08" w:rsidSect="00AE2CE3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31A" w:rsidRDefault="00CE231A">
      <w:pPr>
        <w:spacing w:after="0" w:line="240" w:lineRule="auto"/>
      </w:pPr>
      <w:r>
        <w:separator/>
      </w:r>
    </w:p>
  </w:endnote>
  <w:endnote w:type="continuationSeparator" w:id="0">
    <w:p w:rsidR="00CE231A" w:rsidRDefault="00CE2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31A" w:rsidRDefault="00CE231A">
      <w:pPr>
        <w:spacing w:after="0" w:line="240" w:lineRule="auto"/>
      </w:pPr>
      <w:r>
        <w:separator/>
      </w:r>
    </w:p>
  </w:footnote>
  <w:footnote w:type="continuationSeparator" w:id="0">
    <w:p w:rsidR="00CE231A" w:rsidRDefault="00CE23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1584E"/>
    <w:rsid w:val="004A5081"/>
    <w:rsid w:val="004C0E9C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AE2CE3"/>
    <w:rsid w:val="00B424D9"/>
    <w:rsid w:val="00B55578"/>
    <w:rsid w:val="00B97B62"/>
    <w:rsid w:val="00BB4B29"/>
    <w:rsid w:val="00C7011A"/>
    <w:rsid w:val="00C94BE4"/>
    <w:rsid w:val="00CE231A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2025-03-28T07:50:00Z</dcterms:modified>
</cp:coreProperties>
</file>