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5F2BC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139B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E0C4E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B4AAF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A079AC" w:rsidRPr="000D2335" w:rsidRDefault="00A079AC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решению Рязанской городской Думы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A8D" w:rsidRPr="00D96A8D" w:rsidRDefault="00D96A8D" w:rsidP="00D96A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96A8D">
        <w:rPr>
          <w:rFonts w:ascii="Times New Roman" w:eastAsia="Times New Roman" w:hAnsi="Times New Roman" w:cs="Times New Roman"/>
          <w:sz w:val="28"/>
          <w:szCs w:val="28"/>
        </w:rPr>
        <w:t>от 17 апреля 2025 г.  № 86-</w:t>
      </w:r>
      <w:r w:rsidRPr="00D96A8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</w:p>
    <w:p w:rsidR="00A079AC" w:rsidRPr="000D2335" w:rsidRDefault="00A079AC" w:rsidP="00A079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079AC" w:rsidRPr="000D2335" w:rsidRDefault="00A079AC" w:rsidP="00D87225">
      <w:pPr>
        <w:spacing w:after="0" w:line="192" w:lineRule="auto"/>
        <w:rPr>
          <w:rFonts w:ascii="Times New Roman" w:hAnsi="Times New Roman" w:cs="Times New Roman"/>
          <w:sz w:val="28"/>
          <w:szCs w:val="28"/>
        </w:rPr>
      </w:pPr>
    </w:p>
    <w:p w:rsidR="00A079AC" w:rsidRPr="000D2335" w:rsidRDefault="00A079AC" w:rsidP="00A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F2BC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139B7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4E0C4E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C139B7" w:rsidRPr="000D2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233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406F13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W w:w="20160" w:type="dxa"/>
        <w:tblInd w:w="93" w:type="dxa"/>
        <w:tblLook w:val="04A0" w:firstRow="1" w:lastRow="0" w:firstColumn="1" w:lastColumn="0" w:noHBand="0" w:noVBand="1"/>
      </w:tblPr>
      <w:tblGrid>
        <w:gridCol w:w="10080"/>
        <w:gridCol w:w="10080"/>
      </w:tblGrid>
      <w:tr w:rsidR="008E6AE4" w:rsidRPr="00050843" w:rsidTr="009660D2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AE4" w:rsidRPr="00050843" w:rsidRDefault="008E6AE4" w:rsidP="00367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AE4" w:rsidRPr="00050843" w:rsidRDefault="008E6AE4" w:rsidP="00D3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бюджету города Рязани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</w:tr>
      <w:tr w:rsidR="008E6AE4" w:rsidRPr="00050843" w:rsidTr="009660D2">
        <w:trPr>
          <w:trHeight w:val="20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6AE4" w:rsidRPr="00050843" w:rsidRDefault="008E6AE4" w:rsidP="00367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67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AE4" w:rsidRPr="00050843" w:rsidRDefault="008E6AE4" w:rsidP="00D33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0508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</w:tbl>
    <w:p w:rsidR="00A079AC" w:rsidRPr="000D2335" w:rsidRDefault="00A079AC" w:rsidP="00D87225">
      <w:pPr>
        <w:spacing w:after="0" w:line="14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91AF3" w:rsidRPr="00E91AF3" w:rsidRDefault="00E91AF3" w:rsidP="00E9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Ведомственная структура расходов бюджета города</w:t>
      </w:r>
    </w:p>
    <w:p w:rsidR="00E91AF3" w:rsidRDefault="00E91AF3" w:rsidP="00E9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4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плановый период </w:t>
      </w: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44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20</w:t>
      </w:r>
      <w:r w:rsidR="00905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67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54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547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F52255" w:rsidRPr="00E34A08" w:rsidRDefault="00A079AC" w:rsidP="00D87225">
      <w:pPr>
        <w:spacing w:after="0" w:line="192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9778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                                                                                                             </w:t>
      </w:r>
      <w:r w:rsidR="00F52255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     </w:t>
      </w:r>
      <w:r w:rsidR="00F52255" w:rsidRPr="00E34A08">
        <w:rPr>
          <w:rFonts w:ascii="Times New Roman" w:eastAsia="Times New Roman" w:hAnsi="Times New Roman" w:cs="Times New Roman"/>
          <w:bCs/>
          <w:i/>
          <w:sz w:val="24"/>
          <w:szCs w:val="24"/>
        </w:rPr>
        <w:t>рублей</w:t>
      </w:r>
      <w:r w:rsidR="006E1594" w:rsidRPr="00E34A0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2"/>
        <w:gridCol w:w="787"/>
        <w:gridCol w:w="1596"/>
        <w:gridCol w:w="670"/>
        <w:gridCol w:w="2016"/>
        <w:gridCol w:w="2016"/>
      </w:tblGrid>
      <w:tr w:rsidR="003C7D0A" w:rsidRPr="003C7D0A" w:rsidTr="003C7D0A">
        <w:trPr>
          <w:trHeight w:val="20"/>
        </w:trPr>
        <w:tc>
          <w:tcPr>
            <w:tcW w:w="3052" w:type="dxa"/>
            <w:vMerge w:val="restart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596" w:type="dxa"/>
            <w:vMerge w:val="restart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4032" w:type="dxa"/>
            <w:gridSpan w:val="2"/>
            <w:shd w:val="clear" w:color="auto" w:fill="auto"/>
            <w:vAlign w:val="center"/>
            <w:hideMark/>
          </w:tcPr>
          <w:p w:rsidR="003C7D0A" w:rsidRPr="003C7D0A" w:rsidRDefault="003F7059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vMerge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dxa"/>
            <w:vMerge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6" w:type="dxa"/>
            <w:shd w:val="clear" w:color="auto" w:fill="auto"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3 074 458 658,29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2 820 920 008,31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2 724 857 931,45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2 558 643 500,95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мест в общеобразовательных учреждениях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291 834 306,95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282 164 705,45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Строительство, реконструкция и разработка проектной документации общеобразовательных учреждений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9 219 761,50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85 210,50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9 219 761,50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85 210,50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1101640590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9 219 761,50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85 210,50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95 464 421,05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95 462 035,09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95 464 421,05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95 462 035,09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11016L3050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95 464 421,05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95 462 035,09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новых мест в общеобразовательных организациях в связи с ростом числа обучающихся, вызванным демографическим фактором (сверх установленного уровня софинансирования)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187 150 124,40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186 617 459,86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187 150 124,40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186 617 459,86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11016А3050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187 150 124,40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186 617 459,86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«Современная школа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110E153050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13706D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Региональный проект «</w:t>
            </w:r>
            <w:r w:rsidR="003C7D0A"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учшее детям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2 433 023 624,50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2 276 478 795,50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(общеобразовательная школа в районе ДПР 7, 7А)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1 160 685 620,00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1 066 725 399,00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1 160 685 620,00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1 066 725 399,00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1 160 685 620,00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1 066 725 399,00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школа на 1100 мест в г. </w:t>
            </w:r>
            <w:r w:rsidR="001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Рязани (МБОУ «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37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28»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Корректировка)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773 101 011,00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710 516 403,00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773 101 011,00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710 516 403,00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110Ю450492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773 101 011,00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710 516 403,00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(общеобразовательная школа в районе ДПР 7, 7А) сверх предусмотренного соглашением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110Ю4А0491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177 895 584,00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адресного строительства школ в отдельных населенных пунктах с объективно выявленной потребностью инфраструктуры (зданий) школ (общеобразовательная школа </w:t>
            </w:r>
            <w:r w:rsidR="00B9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1100 мест в г. Рязани (МБОУ «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№</w:t>
            </w:r>
            <w:r w:rsidR="00B95B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28»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Корректировка) сверх предусмотренного соглашением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110Ю4А0492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321 341 409,50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«Культура города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реконструкция объектов сферы культуры, в том числе разработка проектно-сметной документации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парки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1301440050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«Жилище»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130 565 483,11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94 636 207,36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в рамках комплексного освоения и развития территорий, предусматривающих обеспечение земельных участков инженерной, социальной и транспортной инфраструктурой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2000199999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59 635 700,00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33 181 024,25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градостроительной и проектной документации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муниципального управления»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19 118 643,73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70 600,00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19 050 743,73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19 050 743,73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19 050 743,73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2100799999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19 050 743,73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энергетики и жилищно-коммунального хозяйства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1 448 210 082,32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1 341 574 680,52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жилищно-коммунального комплекса и энергосбережение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416 515 072,66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425 650 081,30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 коммунальной инфраструктуры в городе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196 530 257,31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203 007 965,95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проектов в сфере жилищно-коммунального хозяйства за счет средств, высвобождаемых в результате реструктуризации бюджетных кредитов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135 999 999,00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131 333 334,00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135 999 999,00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131 333 334,00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1600340730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135 999 999,00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131 333 334,00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среды города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221 920 922,74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69 087 300,00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189 940 922,74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155 490 822,74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155 490 822,74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2300281870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155 490 822,74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мероприятия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26 266 372,48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26 266 372,48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2300299999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26 266 372,48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35 828 100,00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общественных территорий муниципальных образований Рязанской области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8 183 727,52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8 183 727,52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433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23002Я1870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8 183 727,52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дорожного хозяйства и транспорта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1 792 445 363,60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1 659 903 239,80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546 473 315,40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423 349 091,60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низкопольных автобусов, предназначенных для перевозки маломобильных групп граждан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224 073 315,40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88 053 091,60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2600440702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части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связанных с 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26004865Л0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75 791 691,60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затрат, связанных с предоставлением перевозчикам субсидий из бюджетов муниципальных образований на оплату лизинговых платежей за автобусы, приобретенные в рамках инвестиционного проекта  «Приобретение подвижного состава наземного общественного пассажирского транспорта для последующей передачи в лизинг»  на условиях софинансирования из областного бюджета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лицам, индивидуальным предпринимателям, являющимся стороной концессионных соглашений, соглашений о государственно-частном партнерстве, муниципально-частном партнерстве, а также на финансовое обеспечение (возмещение) затрат, </w:t>
            </w: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связанных с финансовой арендой (лизингом)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436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26004Я65Л0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4 160 000,00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4 326 400,00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Управление образования и молодежной политики администрации города Рязани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11 517 635 606,80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11 306 727 394,49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в городе Рязани» 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11 324 541 411,37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11 108 908 950,83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B95B3B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проект «</w:t>
            </w:r>
            <w:r w:rsidR="003C7D0A"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наставники (Рязанская область)»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110Ю600000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23 277 854,81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 общеобразовательных организаций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5 155 920,00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4 921 560,00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4 921 560,00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87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59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110Ю650500</w:t>
            </w:r>
          </w:p>
        </w:tc>
        <w:tc>
          <w:tcPr>
            <w:tcW w:w="670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234 360,00</w:t>
            </w:r>
          </w:p>
        </w:tc>
        <w:tc>
          <w:tcPr>
            <w:tcW w:w="2016" w:type="dxa"/>
            <w:shd w:val="clear" w:color="auto" w:fill="auto"/>
            <w:noWrap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234 360,00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87" w:type="dxa"/>
            <w:shd w:val="clear" w:color="auto" w:fill="auto"/>
            <w:noWrap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shd w:val="clear" w:color="auto" w:fill="auto"/>
            <w:noWrap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noWrap/>
          </w:tcPr>
          <w:p w:rsidR="003C7D0A" w:rsidRPr="003C7D0A" w:rsidRDefault="003C7D0A" w:rsidP="003C7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shd w:val="clear" w:color="auto" w:fill="auto"/>
            <w:noWrap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274 660 080,00</w:t>
            </w:r>
          </w:p>
        </w:tc>
        <w:tc>
          <w:tcPr>
            <w:tcW w:w="2016" w:type="dxa"/>
            <w:shd w:val="clear" w:color="auto" w:fill="auto"/>
            <w:noWrap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583 755 666,00</w:t>
            </w:r>
          </w:p>
        </w:tc>
      </w:tr>
      <w:tr w:rsidR="003C7D0A" w:rsidRPr="003C7D0A" w:rsidTr="003C7D0A">
        <w:trPr>
          <w:trHeight w:val="2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shd w:val="clear" w:color="auto" w:fill="auto"/>
            <w:noWrap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noWrap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22 557 </w:t>
            </w: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17 69</w:t>
            </w: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:rsidR="003C7D0A" w:rsidRPr="003C7D0A" w:rsidRDefault="003C7D0A" w:rsidP="003C7D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22 224 123 281</w:t>
            </w:r>
            <w:r w:rsidRPr="003C7D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,25</w:t>
            </w:r>
          </w:p>
        </w:tc>
      </w:tr>
    </w:tbl>
    <w:p w:rsidR="006E1594" w:rsidRPr="00A079AC" w:rsidRDefault="004C4F45" w:rsidP="005E57E6">
      <w:pPr>
        <w:spacing w:after="0" w:line="300" w:lineRule="exact"/>
        <w:ind w:right="-2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sectPr w:rsidR="006E1594" w:rsidRPr="00A079AC" w:rsidSect="00D87225">
      <w:headerReference w:type="default" r:id="rId8"/>
      <w:pgSz w:w="11906" w:h="16838"/>
      <w:pgMar w:top="964" w:right="567" w:bottom="90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BD" w:rsidRDefault="006522BD" w:rsidP="00F52255">
      <w:pPr>
        <w:spacing w:after="0" w:line="240" w:lineRule="auto"/>
      </w:pPr>
      <w:r>
        <w:separator/>
      </w:r>
    </w:p>
  </w:endnote>
  <w:endnote w:type="continuationSeparator" w:id="0">
    <w:p w:rsidR="006522BD" w:rsidRDefault="006522BD" w:rsidP="00F52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BD" w:rsidRDefault="006522BD" w:rsidP="00F52255">
      <w:pPr>
        <w:spacing w:after="0" w:line="240" w:lineRule="auto"/>
      </w:pPr>
      <w:r>
        <w:separator/>
      </w:r>
    </w:p>
  </w:footnote>
  <w:footnote w:type="continuationSeparator" w:id="0">
    <w:p w:rsidR="006522BD" w:rsidRDefault="006522BD" w:rsidP="00F52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32972107"/>
      <w:docPartObj>
        <w:docPartGallery w:val="Page Numbers (Top of Page)"/>
        <w:docPartUnique/>
      </w:docPartObj>
    </w:sdtPr>
    <w:sdtEndPr/>
    <w:sdtContent>
      <w:p w:rsidR="00B95B3B" w:rsidRPr="00121E9F" w:rsidRDefault="00B95B3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1E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1E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1E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6A8D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21E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B3B" w:rsidRDefault="00B95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94"/>
    <w:rsid w:val="00002DEE"/>
    <w:rsid w:val="000031EA"/>
    <w:rsid w:val="00003437"/>
    <w:rsid w:val="00005297"/>
    <w:rsid w:val="00030CE5"/>
    <w:rsid w:val="000331CA"/>
    <w:rsid w:val="000440B1"/>
    <w:rsid w:val="00050843"/>
    <w:rsid w:val="00050890"/>
    <w:rsid w:val="00052C22"/>
    <w:rsid w:val="0005358D"/>
    <w:rsid w:val="00061677"/>
    <w:rsid w:val="00062270"/>
    <w:rsid w:val="00072496"/>
    <w:rsid w:val="00081832"/>
    <w:rsid w:val="000863C0"/>
    <w:rsid w:val="000A0642"/>
    <w:rsid w:val="000A643E"/>
    <w:rsid w:val="000C1E79"/>
    <w:rsid w:val="000C3BC7"/>
    <w:rsid w:val="000D2DB0"/>
    <w:rsid w:val="000E05DA"/>
    <w:rsid w:val="000E2685"/>
    <w:rsid w:val="000E3CAD"/>
    <w:rsid w:val="00100C30"/>
    <w:rsid w:val="00120861"/>
    <w:rsid w:val="00121E9F"/>
    <w:rsid w:val="00123FE5"/>
    <w:rsid w:val="00126A6B"/>
    <w:rsid w:val="00126C3F"/>
    <w:rsid w:val="00127114"/>
    <w:rsid w:val="0013706D"/>
    <w:rsid w:val="00142299"/>
    <w:rsid w:val="00143FD5"/>
    <w:rsid w:val="00146700"/>
    <w:rsid w:val="00157AEA"/>
    <w:rsid w:val="0019305E"/>
    <w:rsid w:val="001A58DA"/>
    <w:rsid w:val="001B6D57"/>
    <w:rsid w:val="001C232D"/>
    <w:rsid w:val="001D7453"/>
    <w:rsid w:val="001E202F"/>
    <w:rsid w:val="001E7004"/>
    <w:rsid w:val="00226E36"/>
    <w:rsid w:val="00235384"/>
    <w:rsid w:val="00261464"/>
    <w:rsid w:val="00275077"/>
    <w:rsid w:val="002864F7"/>
    <w:rsid w:val="002A59C0"/>
    <w:rsid w:val="002A64B1"/>
    <w:rsid w:val="002C2CDB"/>
    <w:rsid w:val="002E006A"/>
    <w:rsid w:val="002F19F0"/>
    <w:rsid w:val="00306644"/>
    <w:rsid w:val="00326F87"/>
    <w:rsid w:val="003270C5"/>
    <w:rsid w:val="00333E35"/>
    <w:rsid w:val="0034470F"/>
    <w:rsid w:val="00345C40"/>
    <w:rsid w:val="00350C2D"/>
    <w:rsid w:val="003569B1"/>
    <w:rsid w:val="003673E1"/>
    <w:rsid w:val="00367994"/>
    <w:rsid w:val="003703D1"/>
    <w:rsid w:val="00370557"/>
    <w:rsid w:val="0037057C"/>
    <w:rsid w:val="00371132"/>
    <w:rsid w:val="00373263"/>
    <w:rsid w:val="00381CC2"/>
    <w:rsid w:val="00387F5C"/>
    <w:rsid w:val="00394D65"/>
    <w:rsid w:val="003C5FA3"/>
    <w:rsid w:val="003C7D0A"/>
    <w:rsid w:val="003F5E7E"/>
    <w:rsid w:val="003F6C76"/>
    <w:rsid w:val="003F7059"/>
    <w:rsid w:val="00402924"/>
    <w:rsid w:val="0040400F"/>
    <w:rsid w:val="00406F13"/>
    <w:rsid w:val="00437F85"/>
    <w:rsid w:val="00446543"/>
    <w:rsid w:val="00451EAE"/>
    <w:rsid w:val="00455322"/>
    <w:rsid w:val="004606E9"/>
    <w:rsid w:val="00463090"/>
    <w:rsid w:val="00470ABD"/>
    <w:rsid w:val="00471506"/>
    <w:rsid w:val="004866EB"/>
    <w:rsid w:val="00487B55"/>
    <w:rsid w:val="00490C35"/>
    <w:rsid w:val="00496277"/>
    <w:rsid w:val="004C01B9"/>
    <w:rsid w:val="004C0861"/>
    <w:rsid w:val="004C4F45"/>
    <w:rsid w:val="004C5BC7"/>
    <w:rsid w:val="004D4447"/>
    <w:rsid w:val="004D594C"/>
    <w:rsid w:val="004E0C4E"/>
    <w:rsid w:val="004E6FCA"/>
    <w:rsid w:val="00515DDD"/>
    <w:rsid w:val="00527244"/>
    <w:rsid w:val="0053095B"/>
    <w:rsid w:val="005437E4"/>
    <w:rsid w:val="005470AB"/>
    <w:rsid w:val="00553170"/>
    <w:rsid w:val="00567B47"/>
    <w:rsid w:val="00567D24"/>
    <w:rsid w:val="00583174"/>
    <w:rsid w:val="0058519A"/>
    <w:rsid w:val="005A4FC6"/>
    <w:rsid w:val="005C1841"/>
    <w:rsid w:val="005C27CE"/>
    <w:rsid w:val="005C346E"/>
    <w:rsid w:val="005D3EA5"/>
    <w:rsid w:val="005E0E9D"/>
    <w:rsid w:val="005E57E6"/>
    <w:rsid w:val="005F2BC4"/>
    <w:rsid w:val="005F2C8D"/>
    <w:rsid w:val="005F64BD"/>
    <w:rsid w:val="00605BBE"/>
    <w:rsid w:val="00615171"/>
    <w:rsid w:val="00615F64"/>
    <w:rsid w:val="00617648"/>
    <w:rsid w:val="00627271"/>
    <w:rsid w:val="00631AE1"/>
    <w:rsid w:val="00631FD2"/>
    <w:rsid w:val="0063681C"/>
    <w:rsid w:val="00644FCA"/>
    <w:rsid w:val="00646519"/>
    <w:rsid w:val="00646D0B"/>
    <w:rsid w:val="006522BD"/>
    <w:rsid w:val="00661383"/>
    <w:rsid w:val="00686A97"/>
    <w:rsid w:val="00690B4A"/>
    <w:rsid w:val="006B51F9"/>
    <w:rsid w:val="006B5228"/>
    <w:rsid w:val="006B7EF3"/>
    <w:rsid w:val="006C2B64"/>
    <w:rsid w:val="006C4FB6"/>
    <w:rsid w:val="006D3BFC"/>
    <w:rsid w:val="006E1594"/>
    <w:rsid w:val="006E336C"/>
    <w:rsid w:val="006E4CE4"/>
    <w:rsid w:val="006F2504"/>
    <w:rsid w:val="0070007A"/>
    <w:rsid w:val="00710894"/>
    <w:rsid w:val="00717077"/>
    <w:rsid w:val="00717C31"/>
    <w:rsid w:val="007258B8"/>
    <w:rsid w:val="00743869"/>
    <w:rsid w:val="00755DC8"/>
    <w:rsid w:val="00784D2B"/>
    <w:rsid w:val="00790F10"/>
    <w:rsid w:val="007A0F77"/>
    <w:rsid w:val="007A4F3C"/>
    <w:rsid w:val="007A5676"/>
    <w:rsid w:val="007B0DD7"/>
    <w:rsid w:val="007B5F61"/>
    <w:rsid w:val="007B6BCD"/>
    <w:rsid w:val="007B6D87"/>
    <w:rsid w:val="007D1199"/>
    <w:rsid w:val="007E740B"/>
    <w:rsid w:val="007F4C1D"/>
    <w:rsid w:val="00800AB0"/>
    <w:rsid w:val="00822938"/>
    <w:rsid w:val="008335AA"/>
    <w:rsid w:val="00853F88"/>
    <w:rsid w:val="00855CA5"/>
    <w:rsid w:val="0086280D"/>
    <w:rsid w:val="008B095F"/>
    <w:rsid w:val="008B0BAE"/>
    <w:rsid w:val="008B6A68"/>
    <w:rsid w:val="008D3C44"/>
    <w:rsid w:val="008E4F09"/>
    <w:rsid w:val="008E57E8"/>
    <w:rsid w:val="008E6AE4"/>
    <w:rsid w:val="008F543B"/>
    <w:rsid w:val="00903753"/>
    <w:rsid w:val="00905993"/>
    <w:rsid w:val="009077A3"/>
    <w:rsid w:val="0091309E"/>
    <w:rsid w:val="00916099"/>
    <w:rsid w:val="009173FE"/>
    <w:rsid w:val="00927621"/>
    <w:rsid w:val="00935FD3"/>
    <w:rsid w:val="00951289"/>
    <w:rsid w:val="009660D2"/>
    <w:rsid w:val="0097336B"/>
    <w:rsid w:val="00987329"/>
    <w:rsid w:val="0099067D"/>
    <w:rsid w:val="009B247A"/>
    <w:rsid w:val="009B4AAF"/>
    <w:rsid w:val="009B616A"/>
    <w:rsid w:val="009B6C41"/>
    <w:rsid w:val="009C1B9D"/>
    <w:rsid w:val="009D6C14"/>
    <w:rsid w:val="009E075A"/>
    <w:rsid w:val="009E0BCD"/>
    <w:rsid w:val="009E1CA5"/>
    <w:rsid w:val="009E20C3"/>
    <w:rsid w:val="009E5F94"/>
    <w:rsid w:val="009F62A7"/>
    <w:rsid w:val="00A01CD1"/>
    <w:rsid w:val="00A079AC"/>
    <w:rsid w:val="00A15535"/>
    <w:rsid w:val="00A206CB"/>
    <w:rsid w:val="00A2440C"/>
    <w:rsid w:val="00A44216"/>
    <w:rsid w:val="00A67C5F"/>
    <w:rsid w:val="00A72586"/>
    <w:rsid w:val="00A80F4E"/>
    <w:rsid w:val="00A823F3"/>
    <w:rsid w:val="00A83EA0"/>
    <w:rsid w:val="00AC4DD4"/>
    <w:rsid w:val="00AC748E"/>
    <w:rsid w:val="00AD699A"/>
    <w:rsid w:val="00AE00A3"/>
    <w:rsid w:val="00AF591A"/>
    <w:rsid w:val="00AF7248"/>
    <w:rsid w:val="00B174BB"/>
    <w:rsid w:val="00B3512A"/>
    <w:rsid w:val="00B35197"/>
    <w:rsid w:val="00B3549D"/>
    <w:rsid w:val="00B376FC"/>
    <w:rsid w:val="00B477F2"/>
    <w:rsid w:val="00B50AF3"/>
    <w:rsid w:val="00B74CC3"/>
    <w:rsid w:val="00B7732F"/>
    <w:rsid w:val="00B95B3B"/>
    <w:rsid w:val="00BA5A5F"/>
    <w:rsid w:val="00BB19EE"/>
    <w:rsid w:val="00BB3D06"/>
    <w:rsid w:val="00BD24ED"/>
    <w:rsid w:val="00BE4380"/>
    <w:rsid w:val="00BE76E4"/>
    <w:rsid w:val="00BF41E3"/>
    <w:rsid w:val="00C115DC"/>
    <w:rsid w:val="00C139B7"/>
    <w:rsid w:val="00C4066F"/>
    <w:rsid w:val="00C4099D"/>
    <w:rsid w:val="00C41600"/>
    <w:rsid w:val="00C416A8"/>
    <w:rsid w:val="00C43D37"/>
    <w:rsid w:val="00C4450D"/>
    <w:rsid w:val="00C57D9B"/>
    <w:rsid w:val="00C64F0C"/>
    <w:rsid w:val="00C76401"/>
    <w:rsid w:val="00C85215"/>
    <w:rsid w:val="00C95F3D"/>
    <w:rsid w:val="00CB2C0F"/>
    <w:rsid w:val="00CD10C0"/>
    <w:rsid w:val="00CD669B"/>
    <w:rsid w:val="00CD669C"/>
    <w:rsid w:val="00CE48CA"/>
    <w:rsid w:val="00CF103A"/>
    <w:rsid w:val="00D2024F"/>
    <w:rsid w:val="00D3194C"/>
    <w:rsid w:val="00D31E29"/>
    <w:rsid w:val="00D33AA3"/>
    <w:rsid w:val="00D370F5"/>
    <w:rsid w:val="00D47894"/>
    <w:rsid w:val="00D5144D"/>
    <w:rsid w:val="00D62C9F"/>
    <w:rsid w:val="00D6571E"/>
    <w:rsid w:val="00D734C8"/>
    <w:rsid w:val="00D83ECB"/>
    <w:rsid w:val="00D86FF1"/>
    <w:rsid w:val="00D87225"/>
    <w:rsid w:val="00D8772C"/>
    <w:rsid w:val="00D9162C"/>
    <w:rsid w:val="00D9330E"/>
    <w:rsid w:val="00D96734"/>
    <w:rsid w:val="00D96A8D"/>
    <w:rsid w:val="00D97B79"/>
    <w:rsid w:val="00DB022C"/>
    <w:rsid w:val="00DB64E5"/>
    <w:rsid w:val="00DF20E0"/>
    <w:rsid w:val="00E1654F"/>
    <w:rsid w:val="00E33C7F"/>
    <w:rsid w:val="00E34A08"/>
    <w:rsid w:val="00E40728"/>
    <w:rsid w:val="00E44517"/>
    <w:rsid w:val="00E45D41"/>
    <w:rsid w:val="00E52D02"/>
    <w:rsid w:val="00E7101E"/>
    <w:rsid w:val="00E82BC5"/>
    <w:rsid w:val="00E83A24"/>
    <w:rsid w:val="00E91AF3"/>
    <w:rsid w:val="00EA0700"/>
    <w:rsid w:val="00EB035F"/>
    <w:rsid w:val="00EB2AC0"/>
    <w:rsid w:val="00EB49E6"/>
    <w:rsid w:val="00EC1381"/>
    <w:rsid w:val="00EC2E30"/>
    <w:rsid w:val="00EC6415"/>
    <w:rsid w:val="00EE2BF2"/>
    <w:rsid w:val="00EF4B41"/>
    <w:rsid w:val="00F1274D"/>
    <w:rsid w:val="00F133CD"/>
    <w:rsid w:val="00F33FA9"/>
    <w:rsid w:val="00F40F5E"/>
    <w:rsid w:val="00F42135"/>
    <w:rsid w:val="00F45EF6"/>
    <w:rsid w:val="00F46BAF"/>
    <w:rsid w:val="00F470C0"/>
    <w:rsid w:val="00F503C7"/>
    <w:rsid w:val="00F52255"/>
    <w:rsid w:val="00F575C4"/>
    <w:rsid w:val="00F640F7"/>
    <w:rsid w:val="00F84D8B"/>
    <w:rsid w:val="00F91D6A"/>
    <w:rsid w:val="00F9452A"/>
    <w:rsid w:val="00FA0207"/>
    <w:rsid w:val="00FC0A8A"/>
    <w:rsid w:val="00FE6EB7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F47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70C0"/>
    <w:rPr>
      <w:color w:val="800080"/>
      <w:u w:val="single"/>
    </w:rPr>
  </w:style>
  <w:style w:type="paragraph" w:customStyle="1" w:styleId="xl66">
    <w:name w:val="xl66"/>
    <w:basedOn w:val="a"/>
    <w:rsid w:val="00F470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47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7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470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7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70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70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70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70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7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7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255"/>
  </w:style>
  <w:style w:type="paragraph" w:styleId="a5">
    <w:name w:val="footer"/>
    <w:basedOn w:val="a"/>
    <w:link w:val="a6"/>
    <w:uiPriority w:val="99"/>
    <w:unhideWhenUsed/>
    <w:rsid w:val="00F52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2255"/>
  </w:style>
  <w:style w:type="character" w:styleId="a7">
    <w:name w:val="Hyperlink"/>
    <w:basedOn w:val="a0"/>
    <w:uiPriority w:val="99"/>
    <w:unhideWhenUsed/>
    <w:rsid w:val="00F470C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470C0"/>
    <w:rPr>
      <w:color w:val="800080"/>
      <w:u w:val="single"/>
    </w:rPr>
  </w:style>
  <w:style w:type="paragraph" w:customStyle="1" w:styleId="xl66">
    <w:name w:val="xl66"/>
    <w:basedOn w:val="a"/>
    <w:rsid w:val="00F470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470C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F470C0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470C0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470C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470C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470C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470C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F470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F470C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F470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F470C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F470C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F470C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F470C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470C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FA04-DEF9-4693-A42F-1E1006AD2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ГАМОВА</dc:creator>
  <cp:lastModifiedBy>Людмила Евгеньевна Жукова</cp:lastModifiedBy>
  <cp:revision>2</cp:revision>
  <cp:lastPrinted>2025-04-16T13:06:00Z</cp:lastPrinted>
  <dcterms:created xsi:type="dcterms:W3CDTF">2025-04-17T14:48:00Z</dcterms:created>
  <dcterms:modified xsi:type="dcterms:W3CDTF">2025-04-17T14:48:00Z</dcterms:modified>
</cp:coreProperties>
</file>