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7F" w:rsidRDefault="0062230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47F" w:rsidRDefault="0062230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047F" w:rsidRDefault="0062230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047F" w:rsidRDefault="003D047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047F" w:rsidRDefault="003D047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047F" w:rsidRDefault="0062230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047F" w:rsidRDefault="003D047F">
      <w:pPr>
        <w:tabs>
          <w:tab w:val="left" w:pos="709"/>
        </w:tabs>
        <w:jc w:val="center"/>
        <w:rPr>
          <w:sz w:val="28"/>
        </w:rPr>
      </w:pPr>
    </w:p>
    <w:p w:rsidR="003D047F" w:rsidRDefault="003D047F">
      <w:pPr>
        <w:tabs>
          <w:tab w:val="left" w:pos="709"/>
        </w:tabs>
        <w:jc w:val="center"/>
        <w:rPr>
          <w:sz w:val="28"/>
        </w:rPr>
      </w:pPr>
    </w:p>
    <w:p w:rsidR="003D047F" w:rsidRDefault="0062230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3A51D4">
        <w:rPr>
          <w:sz w:val="28"/>
        </w:rPr>
        <w:t>05</w:t>
      </w:r>
      <w:r>
        <w:rPr>
          <w:sz w:val="28"/>
        </w:rPr>
        <w:t>»</w:t>
      </w:r>
      <w:r w:rsidR="003A51D4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</w:t>
      </w:r>
      <w:r w:rsidR="003A51D4">
        <w:rPr>
          <w:sz w:val="28"/>
        </w:rPr>
        <w:t xml:space="preserve">                           </w:t>
      </w:r>
      <w:r>
        <w:rPr>
          <w:sz w:val="28"/>
        </w:rPr>
        <w:t xml:space="preserve">  № </w:t>
      </w:r>
      <w:r w:rsidR="003A51D4">
        <w:rPr>
          <w:sz w:val="28"/>
        </w:rPr>
        <w:t>326-п</w:t>
      </w:r>
    </w:p>
    <w:p w:rsidR="003D047F" w:rsidRDefault="003D047F">
      <w:pPr>
        <w:tabs>
          <w:tab w:val="left" w:pos="709"/>
        </w:tabs>
        <w:jc w:val="both"/>
        <w:rPr>
          <w:sz w:val="28"/>
        </w:rPr>
      </w:pPr>
    </w:p>
    <w:p w:rsidR="003D047F" w:rsidRDefault="003D047F">
      <w:pPr>
        <w:tabs>
          <w:tab w:val="left" w:pos="709"/>
        </w:tabs>
        <w:jc w:val="both"/>
        <w:rPr>
          <w:sz w:val="28"/>
        </w:rPr>
      </w:pPr>
    </w:p>
    <w:p w:rsidR="003D047F" w:rsidRDefault="0062230B">
      <w:pPr>
        <w:tabs>
          <w:tab w:val="left" w:pos="709"/>
        </w:tabs>
        <w:jc w:val="center"/>
        <w:rPr>
          <w:sz w:val="28"/>
        </w:rPr>
      </w:pPr>
      <w:bookmarkStart w:id="0" w:name="_GoBack"/>
      <w:r>
        <w:rPr>
          <w:sz w:val="28"/>
        </w:rPr>
        <w:t xml:space="preserve">Об утверждении </w:t>
      </w:r>
      <w:r>
        <w:rPr>
          <w:sz w:val="28"/>
        </w:rPr>
        <w:t>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>муниципального образования –</w:t>
      </w:r>
      <w:r>
        <w:rPr>
          <w:sz w:val="28"/>
          <w:szCs w:val="28"/>
        </w:rPr>
        <w:t xml:space="preserve"> Березниковское сельское поселение Сапожковского </w:t>
      </w:r>
      <w:r>
        <w:rPr>
          <w:sz w:val="28"/>
        </w:rPr>
        <w:t>муниципального района Рязанской области</w:t>
      </w:r>
    </w:p>
    <w:bookmarkEnd w:id="0"/>
    <w:p w:rsidR="003D047F" w:rsidRDefault="003D047F">
      <w:pPr>
        <w:tabs>
          <w:tab w:val="left" w:pos="709"/>
        </w:tabs>
        <w:jc w:val="center"/>
        <w:rPr>
          <w:sz w:val="28"/>
        </w:rPr>
      </w:pPr>
    </w:p>
    <w:p w:rsidR="003D047F" w:rsidRDefault="0062230B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31</w:t>
      </w:r>
      <w:r>
        <w:rPr>
          <w:color w:val="000000" w:themeColor="text1"/>
          <w:sz w:val="28"/>
          <w:szCs w:val="28"/>
          <w:highlight w:val="white"/>
        </w:rPr>
        <w:t>.03.202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</w:t>
      </w:r>
      <w:r>
        <w:rPr>
          <w:sz w:val="28"/>
          <w:highlight w:val="white"/>
        </w:rPr>
        <w:t>бразов</w:t>
      </w:r>
      <w:r>
        <w:rPr>
          <w:sz w:val="28"/>
        </w:rPr>
        <w:t xml:space="preserve">ания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Березниковское сельское поселение Сапожковского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муниципальног</w:t>
      </w:r>
      <w:r>
        <w:rPr>
          <w:sz w:val="28"/>
        </w:rPr>
        <w:t>о района Рязанской области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</w:t>
      </w:r>
      <w:r>
        <w:rPr>
          <w:sz w:val="28"/>
          <w:highlight w:val="white"/>
        </w:rPr>
        <w:t xml:space="preserve">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>адостроительства Рязанской области от 24.04.2025 № 25-ок «О предоставлении отпуска работнику»</w:t>
      </w:r>
      <w:r>
        <w:rPr>
          <w:sz w:val="28"/>
        </w:rPr>
        <w:t xml:space="preserve">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3D047F" w:rsidRDefault="0062230B" w:rsidP="006223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У</w:t>
      </w:r>
      <w:r>
        <w:rPr>
          <w:rFonts w:ascii="Times New Roman" w:hAnsi="Times New Roman"/>
          <w:sz w:val="28"/>
          <w:szCs w:val="27"/>
        </w:rPr>
        <w:t xml:space="preserve">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Березниковское сельское поселение Сапожковского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  <w:szCs w:val="27"/>
        </w:rPr>
        <w:t>.</w:t>
      </w:r>
    </w:p>
    <w:p w:rsidR="003D047F" w:rsidRDefault="0062230B" w:rsidP="0062230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3D047F" w:rsidRDefault="0062230B" w:rsidP="006223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3D047F" w:rsidRDefault="006223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– </w:t>
      </w:r>
      <w:r>
        <w:rPr>
          <w:rFonts w:ascii="Times New Roman" w:hAnsi="Times New Roman"/>
          <w:sz w:val="28"/>
          <w:szCs w:val="28"/>
        </w:rPr>
        <w:t>Березниковское сельское поселение Сапожковского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</w:rPr>
        <w:t xml:space="preserve"> в федеральной государственной информационной системе территориального планирован</w:t>
      </w:r>
      <w:r>
        <w:rPr>
          <w:rFonts w:ascii="Times New Roman" w:hAnsi="Times New Roman"/>
          <w:sz w:val="28"/>
        </w:rPr>
        <w:t xml:space="preserve">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и размещение в государственных информационных системах обеспечения градостроительной деятельности в соответствии с требованиями Град</w:t>
      </w:r>
      <w:r>
        <w:rPr>
          <w:rFonts w:ascii="Times New Roman" w:hAnsi="Times New Roman"/>
          <w:sz w:val="28"/>
        </w:rPr>
        <w:t>остроительного кодекса Российской Федерации;</w:t>
      </w:r>
    </w:p>
    <w:p w:rsidR="003D047F" w:rsidRDefault="006223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</w:t>
      </w:r>
      <w:r>
        <w:rPr>
          <w:rFonts w:ascii="Times New Roman" w:hAnsi="Times New Roman"/>
          <w:color w:val="000000" w:themeColor="text1"/>
          <w:sz w:val="28"/>
          <w:szCs w:val="28"/>
        </w:rPr>
        <w:t>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</w:t>
      </w:r>
      <w:r>
        <w:rPr>
          <w:rFonts w:ascii="Times New Roman" w:hAnsi="Times New Roman"/>
          <w:color w:val="000000" w:themeColor="text1"/>
          <w:sz w:val="28"/>
        </w:rPr>
        <w:t>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D047F" w:rsidRDefault="0062230B" w:rsidP="006223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D047F" w:rsidRDefault="006223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государственную регистрацию настоящего постановления в правовом департаменте аппарата Губернатора и Правительства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области;</w:t>
      </w:r>
    </w:p>
    <w:p w:rsidR="003D047F" w:rsidRDefault="006223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3D047F" w:rsidRDefault="0062230B" w:rsidP="0062230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3D047F" w:rsidRDefault="0062230B" w:rsidP="006223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</w:t>
      </w:r>
      <w:r>
        <w:rPr>
          <w:rFonts w:ascii="Times New Roman" w:hAnsi="Times New Roman"/>
          <w:sz w:val="28"/>
          <w:szCs w:val="28"/>
        </w:rPr>
        <w:t xml:space="preserve">льного образования – Сапожковский муниципальный район Рязанской области, главе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 Березниковское сельское поселение Сапожковского муниципального района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официаль</w:t>
      </w:r>
      <w:r>
        <w:rPr>
          <w:rFonts w:ascii="Times New Roman" w:hAnsi="Times New Roman"/>
          <w:sz w:val="28"/>
        </w:rPr>
        <w:t>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формации.</w:t>
      </w:r>
    </w:p>
    <w:p w:rsidR="003D047F" w:rsidRDefault="0062230B" w:rsidP="006223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не подлежащим применению </w:t>
      </w:r>
      <w:r>
        <w:rPr>
          <w:rFonts w:ascii="Times New Roman" w:hAnsi="Times New Roman"/>
          <w:sz w:val="28"/>
          <w:szCs w:val="28"/>
        </w:rPr>
        <w:t>решение Сапожковской районной Думы Рязанской области от 30.01.2019 № 381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– Березниковское сельское поселение Сапожковского муниципального района Рязанской области».</w:t>
      </w:r>
    </w:p>
    <w:p w:rsidR="003D047F" w:rsidRDefault="0062230B" w:rsidP="006223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заместителя начальника</w:t>
      </w:r>
      <w:r>
        <w:rPr>
          <w:rFonts w:ascii="Times New Roman" w:hAnsi="Times New Roman"/>
          <w:sz w:val="28"/>
          <w:highlight w:val="white"/>
        </w:rPr>
        <w:t xml:space="preserve">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3D047F" w:rsidRDefault="003D047F">
      <w:pPr>
        <w:tabs>
          <w:tab w:val="left" w:pos="709"/>
        </w:tabs>
        <w:jc w:val="center"/>
        <w:rPr>
          <w:sz w:val="28"/>
        </w:rPr>
      </w:pPr>
    </w:p>
    <w:p w:rsidR="003D047F" w:rsidRDefault="003D047F">
      <w:pPr>
        <w:tabs>
          <w:tab w:val="left" w:pos="709"/>
        </w:tabs>
        <w:jc w:val="center"/>
        <w:rPr>
          <w:sz w:val="28"/>
          <w:szCs w:val="28"/>
        </w:rPr>
      </w:pPr>
    </w:p>
    <w:p w:rsidR="003D047F" w:rsidRDefault="0062230B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И.о. начальника                                                                                    О.М. Алямовская</w:t>
      </w:r>
    </w:p>
    <w:p w:rsidR="003D047F" w:rsidRDefault="003D047F">
      <w:pPr>
        <w:tabs>
          <w:tab w:val="left" w:pos="709"/>
        </w:tabs>
        <w:jc w:val="center"/>
        <w:rPr>
          <w:sz w:val="28"/>
          <w:szCs w:val="28"/>
        </w:rPr>
      </w:pPr>
    </w:p>
    <w:p w:rsidR="003D047F" w:rsidRDefault="003D047F">
      <w:pPr>
        <w:tabs>
          <w:tab w:val="left" w:pos="709"/>
        </w:tabs>
        <w:jc w:val="center"/>
        <w:rPr>
          <w:sz w:val="28"/>
        </w:rPr>
      </w:pPr>
    </w:p>
    <w:p w:rsidR="003D047F" w:rsidRDefault="003D047F"/>
    <w:sectPr w:rsidR="003D047F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0B" w:rsidRDefault="0062230B">
      <w:r>
        <w:separator/>
      </w:r>
    </w:p>
  </w:endnote>
  <w:endnote w:type="continuationSeparator" w:id="0">
    <w:p w:rsidR="0062230B" w:rsidRDefault="0062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0B" w:rsidRDefault="0062230B">
      <w:r>
        <w:separator/>
      </w:r>
    </w:p>
  </w:footnote>
  <w:footnote w:type="continuationSeparator" w:id="0">
    <w:p w:rsidR="0062230B" w:rsidRDefault="0062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7F" w:rsidRDefault="0062230B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A51D4" w:rsidRPr="003A51D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3D047F" w:rsidRDefault="003D047F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B9E"/>
    <w:multiLevelType w:val="multilevel"/>
    <w:tmpl w:val="0582CF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7F"/>
    <w:rsid w:val="003A51D4"/>
    <w:rsid w:val="003D047F"/>
    <w:rsid w:val="006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A8BC"/>
  <w15:docId w15:val="{BE2A6095-2EDD-4895-AEA7-190D6CE1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240</cp:revision>
  <dcterms:created xsi:type="dcterms:W3CDTF">2025-05-05T07:58:00Z</dcterms:created>
  <dcterms:modified xsi:type="dcterms:W3CDTF">2025-05-05T08:02:00Z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