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22" w:rsidRDefault="00671C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722" w:rsidRDefault="00671C2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24722" w:rsidRDefault="00671C2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24722" w:rsidRDefault="0052472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24722" w:rsidRDefault="0052472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24722" w:rsidRDefault="00671C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24722" w:rsidRDefault="00524722">
      <w:pPr>
        <w:tabs>
          <w:tab w:val="left" w:pos="709"/>
        </w:tabs>
        <w:jc w:val="center"/>
        <w:rPr>
          <w:sz w:val="28"/>
        </w:rPr>
      </w:pPr>
    </w:p>
    <w:p w:rsidR="00524722" w:rsidRDefault="00524722">
      <w:pPr>
        <w:tabs>
          <w:tab w:val="left" w:pos="709"/>
        </w:tabs>
        <w:jc w:val="center"/>
        <w:rPr>
          <w:sz w:val="28"/>
        </w:rPr>
      </w:pPr>
    </w:p>
    <w:p w:rsidR="00524722" w:rsidRDefault="00671C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E2299">
        <w:rPr>
          <w:sz w:val="28"/>
        </w:rPr>
        <w:t xml:space="preserve">16» </w:t>
      </w:r>
      <w:proofErr w:type="gramStart"/>
      <w:r w:rsidR="00EE2299">
        <w:rPr>
          <w:sz w:val="28"/>
        </w:rPr>
        <w:t xml:space="preserve">мая  </w:t>
      </w:r>
      <w:r>
        <w:rPr>
          <w:sz w:val="28"/>
        </w:rPr>
        <w:t>2025</w:t>
      </w:r>
      <w:proofErr w:type="gramEnd"/>
      <w:r>
        <w:rPr>
          <w:sz w:val="28"/>
        </w:rPr>
        <w:t xml:space="preserve"> г.                                                                  </w:t>
      </w:r>
      <w:r w:rsidR="00EE2299">
        <w:rPr>
          <w:sz w:val="28"/>
        </w:rPr>
        <w:tab/>
      </w:r>
      <w:r w:rsidR="00EE2299">
        <w:rPr>
          <w:sz w:val="28"/>
        </w:rPr>
        <w:tab/>
      </w:r>
      <w:r w:rsidR="00EE2299">
        <w:rPr>
          <w:sz w:val="28"/>
        </w:rPr>
        <w:tab/>
      </w:r>
      <w:r>
        <w:rPr>
          <w:sz w:val="28"/>
        </w:rPr>
        <w:t xml:space="preserve">      № </w:t>
      </w:r>
      <w:r w:rsidR="00EE2299">
        <w:rPr>
          <w:sz w:val="28"/>
        </w:rPr>
        <w:t>374-п</w:t>
      </w:r>
    </w:p>
    <w:p w:rsidR="00524722" w:rsidRDefault="00524722">
      <w:pPr>
        <w:tabs>
          <w:tab w:val="left" w:pos="709"/>
        </w:tabs>
        <w:jc w:val="both"/>
        <w:rPr>
          <w:sz w:val="28"/>
          <w:szCs w:val="28"/>
        </w:rPr>
      </w:pPr>
    </w:p>
    <w:p w:rsidR="00524722" w:rsidRDefault="00671C2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Истьинское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524722" w:rsidRDefault="00524722">
      <w:pPr>
        <w:tabs>
          <w:tab w:val="left" w:pos="709"/>
        </w:tabs>
        <w:jc w:val="both"/>
        <w:rPr>
          <w:color w:val="auto"/>
          <w:sz w:val="28"/>
        </w:rPr>
      </w:pPr>
      <w:bookmarkStart w:id="0" w:name="_GoBack"/>
      <w:bookmarkEnd w:id="0"/>
    </w:p>
    <w:p w:rsidR="00524722" w:rsidRDefault="00671C2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</w:t>
      </w:r>
      <w:r>
        <w:rPr>
          <w:color w:val="auto"/>
          <w:sz w:val="28"/>
          <w:szCs w:val="28"/>
        </w:rPr>
        <w:t>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color w:val="auto"/>
          <w:sz w:val="28"/>
          <w:szCs w:val="28"/>
        </w:rPr>
        <w:t xml:space="preserve">и государственной власти Рязанской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highlight w:val="white"/>
        </w:rPr>
        <w:t>о</w:t>
      </w:r>
      <w:r>
        <w:rPr>
          <w:color w:val="auto"/>
          <w:sz w:val="28"/>
        </w:rPr>
        <w:t>т 31</w:t>
      </w:r>
      <w:r>
        <w:rPr>
          <w:color w:val="auto"/>
          <w:sz w:val="28"/>
          <w:highlight w:val="white"/>
          <w:shd w:val="clear" w:color="FFFFFF" w:fill="FFFFFF" w:themeFill="background1"/>
        </w:rPr>
        <w:t>.03.2025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  <w:shd w:val="clear" w:color="FFFFFF" w:fill="FFFFFF" w:themeFill="background1"/>
        </w:rPr>
        <w:t>п</w:t>
      </w:r>
      <w:r>
        <w:rPr>
          <w:color w:val="auto"/>
          <w:sz w:val="28"/>
          <w:highlight w:val="white"/>
        </w:rPr>
        <w:t xml:space="preserve">о проекту внесения изменений </w:t>
      </w:r>
      <w:r>
        <w:rPr>
          <w:color w:val="auto"/>
          <w:sz w:val="28"/>
          <w:szCs w:val="28"/>
        </w:rPr>
        <w:t xml:space="preserve">в правила землепользования </w:t>
      </w:r>
      <w:r>
        <w:rPr>
          <w:color w:val="auto"/>
          <w:sz w:val="28"/>
          <w:szCs w:val="28"/>
        </w:rPr>
        <w:br/>
        <w:t>и застройки</w:t>
      </w:r>
      <w:r>
        <w:rPr>
          <w:color w:val="auto"/>
          <w:sz w:val="28"/>
          <w:highlight w:val="white"/>
        </w:rPr>
        <w:t xml:space="preserve">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</w:t>
      </w:r>
      <w:r>
        <w:rPr>
          <w:color w:val="auto"/>
          <w:sz w:val="28"/>
          <w:szCs w:val="28"/>
        </w:rPr>
        <w:t>ое управление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524722" w:rsidRDefault="00671C2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области, утвержденные по</w:t>
      </w:r>
      <w:r>
        <w:rPr>
          <w:color w:val="auto"/>
          <w:sz w:val="28"/>
        </w:rPr>
        <w:t xml:space="preserve">становлением главного управления архитектуры и градостроительства Рязанской области от 19.07.2022 № 399-п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области», следующие изменения:</w:t>
      </w:r>
    </w:p>
    <w:p w:rsidR="00524722" w:rsidRDefault="00671C2D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color w:val="000000" w:themeColor="text1"/>
          <w:sz w:val="28"/>
          <w:szCs w:val="27"/>
        </w:rPr>
        <w:t>1) в приложении № 1 согласно приложению № 1 к настоящему постановлению;</w:t>
      </w:r>
    </w:p>
    <w:p w:rsidR="00524722" w:rsidRDefault="00671C2D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2)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приложении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p w:rsidR="00524722" w:rsidRDefault="00671C2D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«1.1 Зона застройки индивидуальными жилыми домами»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в редакции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</w:t>
      </w:r>
      <w:r>
        <w:rPr>
          <w:rFonts w:ascii="Times New Roman" w:hAnsi="Times New Roman"/>
          <w:color w:val="000000" w:themeColor="text1"/>
          <w:sz w:val="28"/>
          <w:szCs w:val="28"/>
        </w:rPr>
        <w:t>му постановлению;</w:t>
      </w:r>
    </w:p>
    <w:p w:rsidR="00524722" w:rsidRDefault="00671C2D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-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«4.2 Зона сельскохозяйственного использования» излож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в редакции согласно приложению № 3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</w:t>
      </w:r>
      <w:r>
        <w:rPr>
          <w:rFonts w:ascii="Times New Roman" w:hAnsi="Times New Roman"/>
          <w:color w:val="000000" w:themeColor="text1"/>
          <w:sz w:val="28"/>
          <w:szCs w:val="28"/>
        </w:rPr>
        <w:t>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4722" w:rsidRDefault="00671C2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24722" w:rsidRDefault="00671C2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24722" w:rsidRDefault="00671C2D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>1) обеспечить доступ к изменениям</w:t>
      </w:r>
      <w:r>
        <w:rPr>
          <w:rFonts w:eastAsia="Times New Roman" w:cs="Times New Roman"/>
          <w:color w:val="auto"/>
          <w:sz w:val="28"/>
          <w:szCs w:val="28"/>
        </w:rPr>
        <w:t xml:space="preserve"> в правила землепользования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24722" w:rsidRDefault="00671C2D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2) подготовить, заверить усиленной </w:t>
      </w:r>
      <w:r>
        <w:rPr>
          <w:rFonts w:eastAsia="Times New Roman" w:cs="Times New Roman"/>
          <w:color w:val="auto"/>
          <w:sz w:val="28"/>
          <w:szCs w:val="28"/>
        </w:rPr>
        <w:t>квалифицированной электронной подписью и нап</w:t>
      </w:r>
      <w:r>
        <w:rPr>
          <w:rFonts w:eastAsia="Times New Roman" w:cs="Times New Roman"/>
          <w:color w:val="auto"/>
          <w:sz w:val="28"/>
          <w:szCs w:val="28"/>
        </w:rPr>
        <w:t>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 регистрации  прав,  ведение Единого  государственного  реест</w:t>
      </w:r>
      <w:r>
        <w:rPr>
          <w:rFonts w:eastAsia="Times New Roman" w:cs="Times New Roman"/>
          <w:color w:val="auto"/>
          <w:sz w:val="28"/>
          <w:szCs w:val="28"/>
        </w:rPr>
        <w:t xml:space="preserve">ра  недвижимости, сведения о границах территориальных зон для внесения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в </w:t>
      </w:r>
      <w:r>
        <w:rPr>
          <w:rFonts w:eastAsia="Times New Roman" w:cs="Times New Roman"/>
          <w:color w:val="auto"/>
          <w:sz w:val="28"/>
        </w:rPr>
        <w:t>Единый государственный реестр недвижимости  в  соответствии с Федеральным законом от 13.07.2015 № 218-ФЗ «О государственной регистрации недвижимости».</w:t>
      </w:r>
    </w:p>
    <w:p w:rsidR="00524722" w:rsidRDefault="00671C2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</w:t>
      </w:r>
      <w:r>
        <w:rPr>
          <w:color w:val="auto"/>
          <w:sz w:val="28"/>
          <w:szCs w:val="28"/>
        </w:rPr>
        <w:t>оизводства обеспечить:</w:t>
      </w:r>
    </w:p>
    <w:p w:rsidR="00524722" w:rsidRDefault="00671C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24722" w:rsidRDefault="00671C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</w:t>
      </w:r>
      <w:r>
        <w:rPr>
          <w:rFonts w:ascii="Times New Roman" w:hAnsi="Times New Roman"/>
          <w:color w:val="auto"/>
          <w:sz w:val="28"/>
          <w:szCs w:val="28"/>
        </w:rPr>
        <w:t>n.ru) и на официальном интернет-портале правовой информации (www.pravo.gov.ru).</w:t>
      </w:r>
    </w:p>
    <w:p w:rsidR="00524722" w:rsidRDefault="00671C2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</w:t>
      </w:r>
      <w:r>
        <w:rPr>
          <w:color w:val="auto"/>
          <w:sz w:val="28"/>
          <w:szCs w:val="28"/>
        </w:rPr>
        <w:t xml:space="preserve">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524722" w:rsidRDefault="00671C2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</w:rPr>
        <w:t>Старожиловск</w:t>
      </w:r>
      <w:r>
        <w:rPr>
          <w:color w:val="auto"/>
          <w:sz w:val="28"/>
          <w:szCs w:val="28"/>
        </w:rPr>
        <w:t>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</w:t>
      </w:r>
      <w:r>
        <w:rPr>
          <w:color w:val="auto"/>
          <w:sz w:val="28"/>
          <w:szCs w:val="28"/>
        </w:rPr>
        <w:t xml:space="preserve">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24722" w:rsidRDefault="00671C2D">
      <w:pPr>
        <w:pStyle w:val="ab"/>
        <w:keepNext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</w:t>
      </w:r>
      <w:r>
        <w:rPr>
          <w:color w:val="auto"/>
          <w:sz w:val="28"/>
          <w:szCs w:val="28"/>
        </w:rPr>
        <w:t xml:space="preserve">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24722" w:rsidRDefault="00524722">
      <w:pPr>
        <w:widowControl w:val="0"/>
        <w:ind w:firstLine="850"/>
        <w:jc w:val="both"/>
        <w:rPr>
          <w:color w:val="auto"/>
          <w:sz w:val="28"/>
        </w:rPr>
      </w:pPr>
    </w:p>
    <w:p w:rsidR="00524722" w:rsidRDefault="0052472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24722" w:rsidRDefault="00671C2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24722">
      <w:headerReference w:type="default" r:id="rId9"/>
      <w:pgSz w:w="11906" w:h="16838"/>
      <w:pgMar w:top="1020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2D" w:rsidRDefault="00671C2D">
      <w:pPr>
        <w:pStyle w:val="30"/>
      </w:pPr>
      <w:r>
        <w:separator/>
      </w:r>
    </w:p>
  </w:endnote>
  <w:endnote w:type="continuationSeparator" w:id="0">
    <w:p w:rsidR="00671C2D" w:rsidRDefault="00671C2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2D" w:rsidRDefault="00671C2D">
      <w:pPr>
        <w:pStyle w:val="30"/>
      </w:pPr>
      <w:r>
        <w:separator/>
      </w:r>
    </w:p>
  </w:footnote>
  <w:footnote w:type="continuationSeparator" w:id="0">
    <w:p w:rsidR="00671C2D" w:rsidRDefault="00671C2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22" w:rsidRDefault="00671C2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24722" w:rsidRDefault="00524722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DEE"/>
    <w:multiLevelType w:val="multilevel"/>
    <w:tmpl w:val="50AC4B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3391AC9"/>
    <w:multiLevelType w:val="multilevel"/>
    <w:tmpl w:val="9FD059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49F3A28"/>
    <w:multiLevelType w:val="hybridMultilevel"/>
    <w:tmpl w:val="9552CE68"/>
    <w:lvl w:ilvl="0" w:tplc="10C0EF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98E0B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105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4A45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698A7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2E8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6744B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418D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152B6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6A0B5E"/>
    <w:multiLevelType w:val="hybridMultilevel"/>
    <w:tmpl w:val="AC3AC734"/>
    <w:lvl w:ilvl="0" w:tplc="96F020E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08AD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C649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8FF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8A0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C089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47C5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CCE2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F0D0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B1680C"/>
    <w:multiLevelType w:val="multilevel"/>
    <w:tmpl w:val="550C43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AB369BB"/>
    <w:multiLevelType w:val="multilevel"/>
    <w:tmpl w:val="81F4D9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21C3D72"/>
    <w:multiLevelType w:val="multilevel"/>
    <w:tmpl w:val="3CEC8C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80B5ABF"/>
    <w:multiLevelType w:val="multilevel"/>
    <w:tmpl w:val="35B257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D0E28C0"/>
    <w:multiLevelType w:val="multilevel"/>
    <w:tmpl w:val="3E4410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3255199E"/>
    <w:multiLevelType w:val="multilevel"/>
    <w:tmpl w:val="E51619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4559382F"/>
    <w:multiLevelType w:val="multilevel"/>
    <w:tmpl w:val="21065F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4F5660DF"/>
    <w:multiLevelType w:val="multilevel"/>
    <w:tmpl w:val="D31C77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56BB7A46"/>
    <w:multiLevelType w:val="multilevel"/>
    <w:tmpl w:val="EAE026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57C14653"/>
    <w:multiLevelType w:val="multilevel"/>
    <w:tmpl w:val="5F8E40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5C5F6E93"/>
    <w:multiLevelType w:val="multilevel"/>
    <w:tmpl w:val="1F6249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5CB70FBC"/>
    <w:multiLevelType w:val="hybridMultilevel"/>
    <w:tmpl w:val="C4A22DE0"/>
    <w:lvl w:ilvl="0" w:tplc="4A2C1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9985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3CE4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A862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7CB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5E27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38C6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82D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906F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FDA07D0"/>
    <w:multiLevelType w:val="multilevel"/>
    <w:tmpl w:val="CA14F2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67A72D0B"/>
    <w:multiLevelType w:val="multilevel"/>
    <w:tmpl w:val="CE52CA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6B555F89"/>
    <w:multiLevelType w:val="hybridMultilevel"/>
    <w:tmpl w:val="95E04636"/>
    <w:lvl w:ilvl="0" w:tplc="E97E1A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59875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0646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0B5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387F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3ABF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14FC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6228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044C3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4604EB"/>
    <w:multiLevelType w:val="multilevel"/>
    <w:tmpl w:val="05C0FE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7402369B"/>
    <w:multiLevelType w:val="multilevel"/>
    <w:tmpl w:val="10BE86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14"/>
  </w:num>
  <w:num w:numId="5">
    <w:abstractNumId w:val="8"/>
  </w:num>
  <w:num w:numId="6">
    <w:abstractNumId w:val="19"/>
  </w:num>
  <w:num w:numId="7">
    <w:abstractNumId w:val="0"/>
  </w:num>
  <w:num w:numId="8">
    <w:abstractNumId w:val="15"/>
  </w:num>
  <w:num w:numId="9">
    <w:abstractNumId w:val="2"/>
  </w:num>
  <w:num w:numId="10">
    <w:abstractNumId w:val="5"/>
  </w:num>
  <w:num w:numId="11">
    <w:abstractNumId w:val="11"/>
  </w:num>
  <w:num w:numId="12">
    <w:abstractNumId w:val="20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7"/>
  </w:num>
  <w:num w:numId="18">
    <w:abstractNumId w:val="4"/>
  </w:num>
  <w:num w:numId="19">
    <w:abstractNumId w:val="18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22"/>
    <w:rsid w:val="00524722"/>
    <w:rsid w:val="00671C2D"/>
    <w:rsid w:val="00E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6825"/>
  <w15:docId w15:val="{A1C63667-BA34-4011-839E-82F5695E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2024-06-14T08:59:00Z</dcterms:created>
  <dcterms:modified xsi:type="dcterms:W3CDTF">2025-05-16T09:57:00Z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