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60" w:rsidRDefault="0088467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090B60" w:rsidRDefault="00884679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90B60" w:rsidRDefault="0088467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90B60" w:rsidRDefault="00090B60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090B60" w:rsidRDefault="00090B60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090B60" w:rsidRDefault="0088467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90B60" w:rsidRDefault="00090B60">
      <w:pPr>
        <w:tabs>
          <w:tab w:val="left" w:pos="709"/>
        </w:tabs>
        <w:jc w:val="center"/>
        <w:rPr>
          <w:sz w:val="28"/>
        </w:rPr>
      </w:pPr>
    </w:p>
    <w:p w:rsidR="00090B60" w:rsidRDefault="00090B60">
      <w:pPr>
        <w:tabs>
          <w:tab w:val="left" w:pos="709"/>
        </w:tabs>
        <w:jc w:val="center"/>
        <w:rPr>
          <w:sz w:val="28"/>
        </w:rPr>
      </w:pPr>
    </w:p>
    <w:p w:rsidR="00090B60" w:rsidRDefault="0088467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F4582">
        <w:rPr>
          <w:sz w:val="28"/>
        </w:rPr>
        <w:t>26</w:t>
      </w:r>
      <w:r>
        <w:rPr>
          <w:sz w:val="28"/>
        </w:rPr>
        <w:t>»</w:t>
      </w:r>
      <w:r w:rsidR="004F4582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</w:t>
      </w:r>
      <w:r w:rsidR="004F4582">
        <w:rPr>
          <w:sz w:val="28"/>
        </w:rPr>
        <w:tab/>
      </w:r>
      <w:r w:rsidR="004F4582">
        <w:rPr>
          <w:sz w:val="28"/>
        </w:rPr>
        <w:tab/>
      </w:r>
      <w:r w:rsidR="004F4582">
        <w:rPr>
          <w:sz w:val="28"/>
        </w:rPr>
        <w:tab/>
      </w:r>
      <w:r>
        <w:rPr>
          <w:sz w:val="28"/>
        </w:rPr>
        <w:t xml:space="preserve">     № </w:t>
      </w:r>
      <w:r w:rsidR="004F4582">
        <w:rPr>
          <w:sz w:val="28"/>
        </w:rPr>
        <w:t>414-п</w:t>
      </w:r>
    </w:p>
    <w:p w:rsidR="00090B60" w:rsidRDefault="00090B60">
      <w:pPr>
        <w:tabs>
          <w:tab w:val="left" w:pos="709"/>
        </w:tabs>
        <w:jc w:val="both"/>
        <w:rPr>
          <w:sz w:val="28"/>
        </w:rPr>
      </w:pPr>
    </w:p>
    <w:p w:rsidR="00090B60" w:rsidRDefault="00090B60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090B60" w:rsidRDefault="00884679">
      <w:pPr>
        <w:pStyle w:val="ConsPlusNormal1"/>
        <w:widowControl w:val="0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090B60" w:rsidRDefault="00884679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Желобовское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она 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hAnsi="Times New Roman"/>
          <w:sz w:val="28"/>
        </w:rPr>
        <w:t xml:space="preserve">Рязанской области </w:t>
      </w:r>
    </w:p>
    <w:bookmarkEnd w:id="0"/>
    <w:p w:rsidR="00090B60" w:rsidRDefault="00090B60">
      <w:pPr>
        <w:tabs>
          <w:tab w:val="left" w:pos="709"/>
        </w:tabs>
        <w:jc w:val="center"/>
      </w:pPr>
    </w:p>
    <w:p w:rsidR="00090B60" w:rsidRDefault="00884679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</w:t>
      </w:r>
      <w:r>
        <w:rPr>
          <w:sz w:val="28"/>
          <w:szCs w:val="28"/>
        </w:rPr>
        <w:t>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sz w:val="28"/>
          <w:szCs w:val="28"/>
        </w:rPr>
        <w:t>нской области», с</w:t>
      </w:r>
      <w:r>
        <w:rPr>
          <w:sz w:val="28"/>
          <w:szCs w:val="28"/>
        </w:rPr>
        <w:t xml:space="preserve"> учетом заключения</w:t>
      </w:r>
      <w:r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31.03.2025 по</w:t>
      </w:r>
      <w:r>
        <w:rPr>
          <w:sz w:val="28"/>
          <w:szCs w:val="28"/>
          <w:highlight w:val="white"/>
        </w:rPr>
        <w:t xml:space="preserve"> проекту генера</w:t>
      </w:r>
      <w:r>
        <w:rPr>
          <w:sz w:val="28"/>
          <w:szCs w:val="28"/>
        </w:rPr>
        <w:t xml:space="preserve">льного плана муниципального образования –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Желобовское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Сараевского</w:t>
      </w:r>
      <w:proofErr w:type="spellEnd"/>
      <w:r>
        <w:rPr>
          <w:rFonts w:eastAsia="Times New Roman" w:cs="Times New Roman"/>
          <w:color w:val="auto"/>
          <w:sz w:val="28"/>
        </w:rPr>
        <w:t xml:space="preserve"> муниципального района Рязанской област</w:t>
      </w:r>
      <w:r>
        <w:rPr>
          <w:color w:val="000000" w:themeColor="text1"/>
          <w:sz w:val="28"/>
        </w:rPr>
        <w:t>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постановлением Правительства Рязанской области </w:t>
      </w:r>
      <w:r>
        <w:rPr>
          <w:sz w:val="28"/>
          <w:szCs w:val="28"/>
        </w:rPr>
        <w:br/>
        <w:t>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090B60" w:rsidRDefault="00884679" w:rsidP="0088467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генеральный план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Желобовское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090B60" w:rsidRDefault="00884679" w:rsidP="00884679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90B60" w:rsidRDefault="00884679" w:rsidP="0088467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090B60" w:rsidRDefault="00884679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Желобовское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sz w:val="28"/>
        </w:rPr>
        <w:t xml:space="preserve"> муниц</w:t>
      </w:r>
      <w:r>
        <w:rPr>
          <w:rFonts w:ascii="Times New Roman" w:hAnsi="Times New Roman"/>
          <w:sz w:val="28"/>
        </w:rPr>
        <w:t>ипального района Рязанской области</w:t>
      </w:r>
      <w:r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</w:t>
      </w:r>
      <w:r>
        <w:rPr>
          <w:rFonts w:ascii="Times New Roman" w:hAnsi="Times New Roman"/>
          <w:color w:val="auto"/>
          <w:sz w:val="28"/>
          <w:szCs w:val="28"/>
        </w:rPr>
        <w:t xml:space="preserve">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</w:t>
      </w:r>
      <w:r>
        <w:rPr>
          <w:rFonts w:ascii="Times New Roman" w:hAnsi="Times New Roman"/>
          <w:color w:val="auto"/>
          <w:sz w:val="28"/>
          <w:szCs w:val="28"/>
        </w:rPr>
        <w:t xml:space="preserve">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Федерации;</w:t>
      </w:r>
    </w:p>
    <w:p w:rsidR="00090B60" w:rsidRDefault="0088467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</w:r>
      <w:r>
        <w:rPr>
          <w:rFonts w:ascii="Times New Roman" w:hAnsi="Times New Roman"/>
          <w:color w:val="auto"/>
          <w:sz w:val="28"/>
          <w:highlight w:val="white"/>
        </w:rPr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090B60" w:rsidRDefault="00884679" w:rsidP="0088467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090B60" w:rsidRDefault="0088467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</w:t>
      </w:r>
      <w:r>
        <w:rPr>
          <w:rFonts w:ascii="Times New Roman" w:hAnsi="Times New Roman"/>
          <w:color w:val="auto"/>
          <w:sz w:val="28"/>
          <w:szCs w:val="28"/>
        </w:rPr>
        <w:t>равовом департаменте аппарата Губернатора и Правительства Рязанской области;</w:t>
      </w:r>
    </w:p>
    <w:p w:rsidR="00090B60" w:rsidRDefault="0088467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090B60" w:rsidRDefault="00884679" w:rsidP="0088467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</w:t>
      </w:r>
      <w:r>
        <w:rPr>
          <w:rFonts w:ascii="Times New Roman" w:hAnsi="Times New Roman"/>
          <w:sz w:val="28"/>
          <w:szCs w:val="28"/>
        </w:rPr>
        <w:t>сти в сети «Интернет».</w:t>
      </w:r>
    </w:p>
    <w:p w:rsidR="00090B60" w:rsidRDefault="00884679" w:rsidP="0088467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Сараевский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Желобовское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</w:t>
      </w:r>
      <w:r>
        <w:rPr>
          <w:rFonts w:ascii="Times New Roman" w:hAnsi="Times New Roman"/>
          <w:sz w:val="28"/>
          <w:szCs w:val="28"/>
        </w:rPr>
        <w:t>ания в сети «Интернет», публ</w:t>
      </w:r>
      <w:r>
        <w:rPr>
          <w:rFonts w:ascii="Times New Roman" w:hAnsi="Times New Roman"/>
          <w:sz w:val="28"/>
          <w:szCs w:val="28"/>
          <w:highlight w:val="white"/>
        </w:rPr>
        <w:t>икацию в средствах массовой информации.</w:t>
      </w:r>
    </w:p>
    <w:p w:rsidR="00090B60" w:rsidRDefault="00884679" w:rsidP="0088467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Признать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не подлежащим применению</w:t>
      </w:r>
      <w:r>
        <w:rPr>
          <w:rFonts w:ascii="Times New Roman" w:hAnsi="Times New Roman"/>
          <w:sz w:val="28"/>
          <w:highlight w:val="white"/>
        </w:rPr>
        <w:t xml:space="preserve"> решение Совета депутатов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Желобовск</w:t>
      </w:r>
      <w:r>
        <w:rPr>
          <w:rFonts w:ascii="Times New Roman" w:hAnsi="Times New Roman"/>
          <w:sz w:val="28"/>
          <w:szCs w:val="28"/>
          <w:highlight w:val="white"/>
        </w:rPr>
        <w:t>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highlight w:val="white"/>
        </w:rPr>
        <w:t xml:space="preserve"> от 12.12.2013 № 210 </w:t>
      </w:r>
      <w:r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 xml:space="preserve">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Желобовское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 на период </w:t>
      </w:r>
      <w:r>
        <w:rPr>
          <w:rFonts w:ascii="Times New Roman" w:hAnsi="Times New Roman"/>
          <w:sz w:val="28"/>
          <w:szCs w:val="28"/>
          <w:highlight w:val="white"/>
        </w:rPr>
        <w:br/>
        <w:t>до 2</w:t>
      </w:r>
      <w:r>
        <w:rPr>
          <w:rFonts w:ascii="Times New Roman" w:hAnsi="Times New Roman"/>
          <w:sz w:val="28"/>
          <w:szCs w:val="28"/>
          <w:highlight w:val="white"/>
        </w:rPr>
        <w:t>033 года».</w:t>
      </w:r>
    </w:p>
    <w:p w:rsidR="00090B60" w:rsidRDefault="00884679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  <w:t>Контроль за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090B60" w:rsidRDefault="00090B60">
      <w:pPr>
        <w:tabs>
          <w:tab w:val="left" w:pos="709"/>
        </w:tabs>
        <w:jc w:val="both"/>
        <w:rPr>
          <w:sz w:val="28"/>
        </w:rPr>
      </w:pPr>
    </w:p>
    <w:p w:rsidR="00090B60" w:rsidRDefault="00090B60">
      <w:pPr>
        <w:tabs>
          <w:tab w:val="left" w:pos="709"/>
        </w:tabs>
        <w:jc w:val="both"/>
        <w:rPr>
          <w:sz w:val="28"/>
          <w:szCs w:val="28"/>
        </w:rPr>
      </w:pPr>
    </w:p>
    <w:p w:rsidR="00090B60" w:rsidRDefault="00884679">
      <w:pPr>
        <w:tabs>
          <w:tab w:val="left" w:pos="70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090B60" w:rsidRDefault="00090B60">
      <w:pPr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090B60" w:rsidRDefault="00090B60">
      <w:pPr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090B60" w:rsidRDefault="00090B60"/>
    <w:sectPr w:rsidR="00090B60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79" w:rsidRDefault="00884679">
      <w:r>
        <w:separator/>
      </w:r>
    </w:p>
  </w:endnote>
  <w:endnote w:type="continuationSeparator" w:id="0">
    <w:p w:rsidR="00884679" w:rsidRDefault="0088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79" w:rsidRDefault="00884679">
      <w:r>
        <w:separator/>
      </w:r>
    </w:p>
  </w:footnote>
  <w:footnote w:type="continuationSeparator" w:id="0">
    <w:p w:rsidR="00884679" w:rsidRDefault="0088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60" w:rsidRDefault="00884679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4F4582" w:rsidRPr="004F4582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090B60" w:rsidRDefault="00090B6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A285F"/>
    <w:multiLevelType w:val="multilevel"/>
    <w:tmpl w:val="A4524A5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60"/>
    <w:rsid w:val="00090B60"/>
    <w:rsid w:val="004F4582"/>
    <w:rsid w:val="0088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154A"/>
  <w15:docId w15:val="{805D1F44-B84A-4DBF-9659-CF2CB220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265</cp:revision>
  <dcterms:created xsi:type="dcterms:W3CDTF">2025-05-26T12:24:00Z</dcterms:created>
  <dcterms:modified xsi:type="dcterms:W3CDTF">2025-05-26T12:25:00Z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