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6"/>
        <w:ind w:left="5002" w:right="1264" w:firstLine="3"/>
      </w:pPr>
      <w:r>
        <w:rPr/>
        <w:t>Приложение № 2 к правилам</w:t>
      </w:r>
      <w:r>
        <w:rPr>
          <w:spacing w:val="1"/>
        </w:rPr>
        <w:t> </w:t>
      </w:r>
      <w:r>
        <w:rPr/>
        <w:t>землепользования и застройки</w:t>
      </w:r>
      <w:r>
        <w:rPr>
          <w:spacing w:val="1"/>
        </w:rPr>
        <w:t> </w:t>
      </w:r>
      <w:r>
        <w:rPr/>
        <w:t>муниципального образования -</w:t>
      </w:r>
      <w:r>
        <w:rPr>
          <w:spacing w:val="1"/>
        </w:rPr>
        <w:t> </w:t>
      </w:r>
      <w:r>
        <w:rPr/>
        <w:t>Кермисинское сельское поселение</w:t>
      </w:r>
      <w:r>
        <w:rPr>
          <w:spacing w:val="-57"/>
        </w:rPr>
        <w:t> </w:t>
      </w:r>
      <w:r>
        <w:rPr/>
        <w:t>Шацкого муниципального района</w:t>
      </w:r>
      <w:r>
        <w:rPr>
          <w:spacing w:val="1"/>
        </w:rPr>
        <w:t> </w:t>
      </w:r>
      <w:r>
        <w:rPr/>
        <w:t>Рязанской</w:t>
      </w:r>
      <w:r>
        <w:rPr>
          <w:spacing w:val="-2"/>
        </w:rPr>
        <w:t> </w:t>
      </w:r>
      <w:r>
        <w:rPr/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1"/>
        <w:rPr>
          <w:sz w:val="22"/>
        </w:rPr>
      </w:pPr>
    </w:p>
    <w:p>
      <w:pPr>
        <w:pStyle w:val="Title"/>
      </w:pPr>
      <w:r>
        <w:rPr/>
        <w:t>Графическое</w:t>
      </w:r>
      <w:r>
        <w:rPr>
          <w:spacing w:val="-7"/>
        </w:rPr>
        <w:t> </w:t>
      </w:r>
      <w:r>
        <w:rPr/>
        <w:t>описание</w:t>
      </w:r>
      <w:r>
        <w:rPr>
          <w:spacing w:val="-5"/>
        </w:rPr>
        <w:t> </w:t>
      </w:r>
      <w:r>
        <w:rPr/>
        <w:t>местоположения</w:t>
      </w:r>
      <w:r>
        <w:rPr>
          <w:spacing w:val="-6"/>
        </w:rPr>
        <w:t> </w:t>
      </w:r>
      <w:r>
        <w:rPr/>
        <w:t>границ</w:t>
      </w:r>
      <w:r>
        <w:rPr>
          <w:spacing w:val="-6"/>
        </w:rPr>
        <w:t> </w:t>
      </w:r>
      <w:r>
        <w:rPr/>
        <w:t>территориальных</w:t>
      </w:r>
      <w:r>
        <w:rPr>
          <w:spacing w:val="-6"/>
        </w:rPr>
        <w:t> </w:t>
      </w:r>
      <w:r>
        <w:rPr/>
        <w:t>зон,</w:t>
      </w:r>
      <w:r>
        <w:rPr>
          <w:spacing w:val="-77"/>
        </w:rPr>
        <w:t> </w:t>
      </w:r>
      <w:r>
        <w:rPr/>
        <w:t>перечень координат характерных точек этих границ муниципального</w:t>
      </w:r>
      <w:r>
        <w:rPr>
          <w:spacing w:val="1"/>
        </w:rPr>
        <w:t> </w:t>
      </w:r>
      <w:r>
        <w:rPr/>
        <w:t>образования — Кермисинское сельское поселение Шацкого</w:t>
      </w:r>
      <w:r>
        <w:rPr>
          <w:spacing w:val="1"/>
        </w:rPr>
        <w:t> </w:t>
      </w:r>
      <w:r>
        <w:rPr/>
        <w:t>муниципального</w:t>
      </w:r>
      <w:r>
        <w:rPr>
          <w:spacing w:val="-2"/>
        </w:rPr>
        <w:t> </w:t>
      </w:r>
      <w:r>
        <w:rPr/>
        <w:t>района Рязанской</w:t>
      </w:r>
      <w:r>
        <w:rPr>
          <w:spacing w:val="-2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1420" w:right="66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п. Бабакино)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п Бабакино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179 955 м² ± 148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5"/>
          <w:pgSz w:w="11900" w:h="16840"/>
          <w:pgMar w:header="300" w:footer="0" w:top="560" w:bottom="280" w:left="1020" w:right="440"/>
          <w:pgNumType w:start="2"/>
        </w:sectPr>
      </w:pPr>
    </w:p>
    <w:p>
      <w:pPr>
        <w:spacing w:line="240" w:lineRule="auto" w:before="5" w:after="1"/>
        <w:rPr>
          <w:b/>
          <w:sz w:val="21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7934208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362 435,18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2 294 597,93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362 420,48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2 294 657,75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362 418,38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2 294 698,68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362 433,34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2 294 722,24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362 428,82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2 294 859,81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362 403,00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2 294 858,81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362 398,43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2 294 954,76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362 390,00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2 294 983,00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362 408,00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2 294 983,00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362 409,96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2 294 987,33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362 392,16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2 295 007,80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362 399,38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2 295 015,02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362 355,49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2 295 059,30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362 341,84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2 295 047,13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362 335,27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2 295 048,73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362 312,52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2 295 035,09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362 302,62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2 295 032,68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362 291,86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2 295 037,49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362 262,12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2 295 090,68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362 253,15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2 295 101,85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362 256,89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2 295 262,03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362 345,42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2 295 257,66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362 362,26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2 295 215,28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362 382,21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2 295 209,67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362 424,61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2 295 257,66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362 413,38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2 295 275,74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362 324,22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2 295 335,57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362 275,59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2 295 334,97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362 265,39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2 295 334,85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362 266,28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2 295 381,18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362 197,20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2 295 382,98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362 195,77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2 295 088,47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362 150,88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2 295 115,58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362 116,50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2 295 110,52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362 100,21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2 295 089,36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362 099,00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2 295 019,50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362 092,66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2 294 944,27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362 068,21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2 294 943,39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362 056,21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2 294 908,73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362 037,51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2 294 902,61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362 033,76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2 294 880,67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362 042,65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2 294 864,07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362 060,45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2 294 855,77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362 077,25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2 294 839,76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362 081,21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2 294 769,39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362 090,11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2 294 756,55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362 118,38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2 294 755,95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362 125,97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2 294 743,28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362 127,75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2 294 720,40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362 143,75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2 294 718,84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362 163,59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2 294 722,18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362 164,18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2 294 712,56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362 161,46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2 294 703,26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362 130,79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2 294 670,82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362 121,35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2 294 655,99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362 114,47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2 294 639,49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362 113,83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2 294 632,20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362 111,66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2 294 607,08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362 112,72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2 294 607,70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362 131,61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2 294 618,67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362 162,60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2 294 626,01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362 205,02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2 294 629,27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362 241,72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2 294 620,30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362 307,79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2 294 597,47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362 352,12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2 294 566,70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362 365,69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2 294 571,80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362 435,18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2 294 597,93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Боголюбовка)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д Боголюбовка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557 028 м² ± 261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355 823,98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2 282 015,91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355 845,67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2 282 139,92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355 850,70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2 282 165,90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355 864,64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2 282 340,86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355 876,19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2 282 460,83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355 851,00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2 282 465,87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355 793,39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2 282 473,73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355 707,91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2 282 493,58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355 684,80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2 282 434,88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355 387,51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2 282 523,35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355 331,67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2 282 561,84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355 276,80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2 282 575,31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355 225,78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2 282 575,31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355 176,15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2 282 556,11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355 114,54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2 282 533,98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355 077,96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2 282 533,01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355 049,08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2 282 551,30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355 008,65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2 282 596,52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354 978,24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2 282 625,32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354 941,66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2 282 634,95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354 824,22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2 282 619,55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354 786,68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2 282 608,97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354 764,53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2 282 612,81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354 737,58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2 282 634,95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354 702,18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2 282 647,47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354 689,66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2 282 641,70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354 689,66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2 282 625,34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354 688,70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2 282 615,71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354 676,19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2 282 605,13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354 668,49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2 282 593,58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354 644,42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2 282 471,38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354 558,74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2 282 485,81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354 552,01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2 282 463,68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354 496,18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2 282 473,47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354 440,35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2 282 276,21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354 771,83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2 282 214,66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355 050,99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2 282 165,58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355 182,87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2 282 140,56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355 293,32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2 282 127,08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355 336,63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2 282 087,63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355 378,01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2 282 074,24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355 477,16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2 282 062,69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355 590,09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2 282 035,75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355 760,47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2 281 998,22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355 785,50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2 281 999,18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355 823,98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2 282 015,91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793318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7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65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608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п. Илюхино)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п Илюхино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378 934 м² ± 215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8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362 364,91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2 300 054,41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362 370,71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2 300 064,66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362 371,60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2 300 078,92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362 368,48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2 300 094,97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362 361,35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2 300 118,15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362 345,30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2 300 146,96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362 345,30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2 300 163,01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362 357,34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2 300 171,48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362 370,27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2 300 186,63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362 375,18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2 300 200,45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362 372,95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2 300 216,94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362 357,34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2 300 269,09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362 334,15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2 300 337,29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362 312,79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2 300 381,31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362 313,24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2 300 396,02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362 316,36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2 300 415,19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362 315,02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2 300 432,57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362 311,46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2 300 445,05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362 309,23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2 300 461,10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362 305,66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2 300 475,81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362 309,67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2 300 489,63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362 325,24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2 300 501,14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362 345,30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2 300 498,02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362 360,46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2 300 489,55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362 372,06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2 300 479,75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362 386,32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2 300 453,00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362 409,51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2 300 407,98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362 420,66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2 300 389,71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362 433,59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2 300 379,46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362 444,74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2 300 375,45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362 471,05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2 300 384,81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362 506,27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2 300 396,84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362 512,07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2 300 407,98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362 488,44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2 300 429,38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362 452,81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2 300 473,74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362 424,23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2 300 492,23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362 421,55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2 300 503,82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362 449,20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2 300 509,61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362 477,29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2 300 507,83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362 431,36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2 300 555,97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362 395,38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2 300 592,91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362 355,69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2 300 628,12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362 302,55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2 300 666,17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362 254,85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2 300 677,35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362 286,99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2 300 694,93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362 342,17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2 300 730,71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362 402,21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2 300 756,79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793216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9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362 389,94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2 300 779,91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362 385,66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2 300 783,11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362 384,59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2 300 798,45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362 373,46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2 300 837,27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362 347,84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2 300 828,47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362 336,97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2 300 812,69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362 328,49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2 300 802,87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362 313,22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2 300 796,66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362 295,63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2 300 797,44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362 283,72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2 300 801,32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362 251,47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2 300 831,58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362 247,59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2 300 831,84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362 180,57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2 300 803,12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362 174,10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2 300 802,86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362 168,76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2 300 806,51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362 165,66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2 300 812,20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362 161,77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2 300 833,93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362 156,34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2 300 842,72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362 147,86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2 300 849,67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362 138,81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2 300 849,93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362 096,63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2 300 847,08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362 066,87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2 300 840,62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362 052,38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2 300 833,63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362 050,66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2 300 851,68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362 043,93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2 300 860,22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362 042,38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2 300 869,01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362 046,26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2 300 888,41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362 049,11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2 300 920,23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362 047,29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2 300 932,13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362 039,01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2 300 943,77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362 028,92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2 300 948,68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362 015,21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2 300 948,68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361 995,80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2 300 945,58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361 986,74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2 300 945,06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361 975,87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2 300 948,94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361 961,79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2 300 959,22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361 941,35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2 300 976,81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361 928,15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2 300 983,02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361 909,00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2 300 983,02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361 881,06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2 300 976,30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361 866,31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2 300 976,04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361 849,74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2 300 980,43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361 838,88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2 300 987,42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361 822,57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2 301 001,90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361 794,89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2 301 038,12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361 788,10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2 301 040,62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361 775,14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2 301 043,64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361 760,44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2 301 052,28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361 736,68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2 301 076,90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361 693,89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2 301 104,55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361 689,14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2 301 104,12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361 684,39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2 301 096,34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361 680,50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2 301 082,09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361 674,88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2 301 076,04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361 667,53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2 301 075,18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361 657,59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2 301 078,63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361 635,86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2 301 096,27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361 628,46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2 301 089,16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361 617,38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2 301 072,86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361 585,40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2 301 089,05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361 577,04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2 301 069,13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361 564,99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2 301 072,66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361 555,16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2 301 052,25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361 545,56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2 301 045,86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361 569,67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2 301 034,80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361 591,31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2 301 015,62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361 606,07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2 300 989,31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361 612,18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2 300 962,14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361 612,67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2 300 950,09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361 616,36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2 300 946,40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361 622,02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2 300 943,70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361 635,30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2 300 940,99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361 641,94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2 300 937,06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361 645,63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2 300 933,86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361 648,34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2 300 928,94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361 649,07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2 300 923,54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361 647,11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2 300 914,19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361 637,02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2 300 904,85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361 625,95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2 300 898,95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361 596,69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2 300 898,95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361 591,06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2 300 884,79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361 586,14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2 300 867,33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361 586,88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2 300 837,59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361 589,34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2 300 817,67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361 594,26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2 300 800,95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361 599,67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2 300 784,48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361 612,46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2 300 773,66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361 633,95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2 300 772,95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361 694,95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2 300 766,80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361 726,43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2 300 758,93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361 738,48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2 300 750,33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361 770,46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2 300 710,25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361 793,08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2 300 693,54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361 814,54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2 300 672,49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361 851,19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2 300 644,47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361 903,33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2 300 608,32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361 931,86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2 300 587,67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361 923,58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2 300 577,70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361 919,29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2 300 571,54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361 917,15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2 300 556,81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361 889,83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2 300 553,33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361 876,44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2 300 549,05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361 871,35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2 300 534,33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361 867,87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2 300 519,87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361 863,58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2 300 506,21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361 856,62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2 300 491,49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361 856,62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2 300 476,88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361 882,33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2 300 440,20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361 899,21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2 300 416,10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361 906,17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2 300 402,71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361 911,26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2 300 386,65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361 913,67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2 300 369,25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361 915,01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2 300 350,78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361 915,01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2 300 336,05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361 913,67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2 300 316,77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361 914,20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2 300 300,44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361 917,69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2 300 292,41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361 928,40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2 300 308,74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361 949,56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2 300 346,49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361 957,86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2 300 357,20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361 968,31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2 300 365,77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361 974,20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2 300 362,82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362 046,09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2 300 381,89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362 050,11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2 300 381,36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362 053,05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2 300 347,09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362 064,30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2 300 340,93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362 105,01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2 300 340,93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362 109,57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2 300 342,54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362 111,15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2 300 346,89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362 114,59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2 300 361,51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362 116,31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2 300 363,11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362 145,68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2 300 365,32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362 146,30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2 300 374,78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362 162,27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2 300 376,00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362 162,51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2 300 363,97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362 168,29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2 300 352,79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362 166,48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2 300 344,81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362 174,72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2 300 340,01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362 188,90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2 300 344,58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362 202,62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2 300 343,21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362 219,02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2 300 302,37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362 230,45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2 300 280,42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362 240,06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2 300 267,39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362 247,83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2 300 263,28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362 266,13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2 300 268,54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362 270,02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2 300 259,62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362 273,22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2 300 242,93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362 271,87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2 300 209,68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362 252,66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2 300 163,51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362 249,92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2 300 145,22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362 239,86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2 300 112,53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362 244,43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2 300 096,53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362 234,14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2 300 074,35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362 238,26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2 300 069,32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362 253,58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2 300 051,72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362 263,34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2 300 055,31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362 275,38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2 300 061,55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362 296,79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2 300 082,94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362 310,07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2 300 084,27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362 321,66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2 300 078,48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362 347,08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2 300 054,41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362 355,10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2 300 050,84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362 364,91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2 300 054,41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8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65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ind w:left="608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п. Карля)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п Карля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171 508 м² ± 145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0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358 399,76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2 294 770,72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358 403,80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2 294 784,29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358 403,54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2 294 805,81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358 398,85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2 294 824,33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358 397,54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2 294 840,77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358 393,89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2 294 847,29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358 382,53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2 294 853,38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358 368,44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2 294 857,56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358 362,18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2 294 866,30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358 357,22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2 294 879,34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358 356,70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2 294 888,73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358 360,48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2 294 900,60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358 360,35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2 294 909,73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358 353,31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2 294 920,17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358 350,30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2 294 927,34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358 348,47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2 294 936,07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358 342,99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2 294 939,85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358 333,46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2 294 941,81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358 328,77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2 294 945,20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358 324,98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2 294 955,37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358 319,96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2 294 960,28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358 308,93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2 294 965,42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358 303,45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2 294 970,50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358 300,84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2 294 981,72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358 298,49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2 294 989,94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358 294,64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2 294 991,80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358 286,19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2 294 993,66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358 280,83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2 294 996,95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358 272,38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2 294 998,16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358 263,51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2 294 994,90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358 258,42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2 294 991,90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358 254,87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2 294 989,74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358 250,54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2 294 990,98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358 239,70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2 294 996,67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358 229,48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2 295 003,88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358 213,70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2 295 022,81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358 202,73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2 295 039,94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358 197,16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2 295 054,82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358 197,62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2 295 066,39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358 200,77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2 295 074,80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358 169,32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2 295 099,78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358 159,49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2 295 110,05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358 165,29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2 295 120,77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358 166,63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2 295 130,59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358 165,74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2 295 138,63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358 153,68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2 295 143,10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358 132,68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2 295 148,01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793113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1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358 109,45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2 295 166,76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358 076,83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2 295 186,41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358 068,35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2 295 194,45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358 051,81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2 295 201,60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358 024,12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2 295 201,15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358 009,98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2 295 213,21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357 993,89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2 295 217,68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357 981,38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2 295 217,23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357 970,22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2 295 209,64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357 965,30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2 295 196,69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357 964,85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2 295 180,16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357 958,15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2 295 169,89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357 950,11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2 295 169,45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357 892,82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2 295 260,51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357 864,14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2 295 274,32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357 838,63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2 295 261,57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357 813,13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2 295 220,16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357 731,45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2 295 133,41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357 792,64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2 295 081,38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357 841,00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2 295 045,11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357 899,57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2 295 020,09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357 920,75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2 295 013,16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357 937,11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2 295 004,27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357 990,96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2 294 983,20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358 009,28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2 294 825,51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358 105,98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2 294 766,05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358 146,35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2 294 742,69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358 177,17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2 294 736,32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358 198,42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2 294 720,39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358 241,99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2 294 708,71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358 306,80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2 294 698,09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358 322,74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2 294 699,15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358 332,31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2 294 723,57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358 354,48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2 294 735,29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358 366,96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2 294 745,56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358 379,08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2 294 752,54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358 382,94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2 294 755,04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358 391,56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2 294 760,61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358 399,76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2 294 770,72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с. Кермись)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с Кермись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1 927 708 м² ± 486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2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МСК-62,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357 289,92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2 288 746,79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357 291,98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2 288 744,24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357 297,67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2 288 736,24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357 306,64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2 288 739,26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357 331,45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2 288 751,29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357 408,30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2 288 609,58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357 370,99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2 288 582,89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357 355,63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2 288 572,21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357 336,60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2 288 558,86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357 228,58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2 288 748,79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357 193,05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2 288 752,58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357 176,24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2 288 792,32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357 137,58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2 288 890,86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357 132,96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2 288 888,22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357 000,43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2 288 812,45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356 975,16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2 288 811,55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356 954,43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2 288 816,00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356 932,35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2 288 823,83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356 912,70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2 288 822,78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356 895,86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2 288 806,63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356 868,49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2 288 790,49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356 779,78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2 288 767,84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356 573,07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2 288 846,79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356 537,50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2 288 840,86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356 437,10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2 288 827,60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356 394,65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2 288 816,99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356 371,30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2 288 811,69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356 355,37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2 288 806,39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356 360,98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2 288 787,26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356 364,77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2 288 776,53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356 363,19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2 288 764,54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356 354,67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2 288 755,07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356 343,94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2 288 754,44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356 334,78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2 288 758,23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356 320,89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2 288 772,43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356 307,32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2 288 785,05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356 294,69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2 288 790,73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356 287,17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2 288 789,35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356 286,97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2 288 797,74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356 286,15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2 288 805,69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356 284,08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2 288 813,40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356 280,33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2 288 823,92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356 276,93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2 288 831,43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356 272,34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2 288 838,28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356 260,02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2 288 853,74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356 247,12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2 288 869,95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356 216,15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2 288 905,93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793011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3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356 209,80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2 288 912,10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356 202,47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2 288 917,05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356 194,41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2 288 920,63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356 185,79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356 166,00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2 288 925,76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356 146,21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356 137,49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2 288 929,34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356 128,91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2 288 928,39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356 120,48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356 112,66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2 288 922,05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356 105,64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2 288 916,89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356 105,09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2 288 916,33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356 097,90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356 030,88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2 288 987,00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356 011,93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2 289 016,48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356 005,78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2 289 031,21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355 996,31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2 289 072,62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356 031,05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2 289 117,19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356 054,56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2 289 134,73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356 056,67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2 289 191,23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356 085,09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2 289 228,77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356 118,42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2 289 254,74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356 154,22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2 289 249,48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356 187,55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2 289 236,49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356 242,30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2 289 275,80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356 278,79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2 289 262,46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356 399,95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2 289 354,08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356 396,75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2 289 356,51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356 401,32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2 289 360,23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356 244,93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2 289 490,58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356 293,23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2 289 550,08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356 354,76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2 289 609,59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356 359,94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2 289 621,24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356 362,70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2 289 627,44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356 365,50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2 289 635,15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356 363,39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2 289 640,62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356 344,23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2 289 690,30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356 337,91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2 289 720,17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356 340,21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2 289 737,98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356 348,26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2 289 753,49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356 364,92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2 289 767,86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356 373,52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2 289 769,47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356 361,30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2 289 779,00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356 324,99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2 289 791,09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356 298,37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2 289 804,80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356 281,42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2 289 809,64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356 261,25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2 289 806,41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356 237,05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2 289 792,71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356 219,49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2 289 785,50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356 209,81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2 289 754,86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356 153,46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2 289 739,76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356 148,69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2 289 738,48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356 064,78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2 289 733,31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356 051,65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2 289 736,17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356 006,73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2 289 745,95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355 987,55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2 289 780,50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355 987,55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2 289 801,11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355 995,48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2 289 828,76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356 027,36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2 289 843,20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356 038,07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2 289 862,18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356 036,05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2 289 882,10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356 030,32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2 289 932,02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356 031,24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2 289 960,53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356 044,27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2 289 977,30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356 033,35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2 289 992,81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356 016,10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2 289 979,60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355 954,61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2 289 933,64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355 864,96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2 290 066,34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355 904,04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2 290 098,51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355 892,54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2 290 116,90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355 944,22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2 290 157,10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355 997,93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2 290 204,13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356 060,04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2 290 157,81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356 097,46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2 290 128,94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356 122,17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2 290 112,28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356 154,93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2 290 100,79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356 177,92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2 290 098,10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356 204,36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2 290 102,51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356 271,02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2 290 124,92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356 282,87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2 290 153,59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356 453,41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2 290 190,44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356 507,18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2 290 081,53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356 589,79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2 290 085,81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356 649,57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2 290 105,87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356 716,59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2 290 141,31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356 743,97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2 290 151,84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356 813,45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2 290 173,95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356 834,68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2 290 186,52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356 865,52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2 290 197,37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356 899,29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2 290 223,91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356 951,16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2 290 239,59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356 994,58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2 290 238,38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357 046,44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2 290 242,00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357 101,93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2 290 256,47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357 148,97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2 290 273,36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357 171,28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2 290 280,37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357 179,29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2 290 290,29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357 188,51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2 290 296,85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357 197,61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2 290 302,62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357 208,74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2 290 305,83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357 226,33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2 290 305,44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357 237,78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2 290 303,15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357 253,81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2 290 298,92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357 306,88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2 290 273,63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357 392,29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2 290 225,70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357 420,76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2 290 206,98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357 432,00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2 290 186,01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357 513,11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2 290 161,97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357 523,86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2 290 192,26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357 572,46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2 290 305,53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357 639,48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2 290 311,15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357 658,43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2 290 299,92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357 678,71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2 290 276,22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357 679,13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2 290 222,72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357 713,87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2 290 182,72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357 756,04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2 290 202,78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357 786,61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2 290 199,08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357 887,56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2 290 159,68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358 053,45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2 290 082,38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358 198,13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2 290 007,27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358 156,02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2 289 921,64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358 138,47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2 289 926,56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358 119,24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2 289 885,11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358 103,15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2 289 852,74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358 032,85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2 289 813,16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357 986,58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2 289 828,08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357 963,44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2 289 838,52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357 929,86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2 289 860,15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357 870,15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2 289 905,64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357 828,36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2 289 936,96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357 777,22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2 289 968,96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357 729,46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2 289 998,05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357 680,49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2 290 022,46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357 666,97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2 290 032,02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357 654,97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2 290 050,41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357 634,17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2 290 066,00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357 624,57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2 290 077,60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357 607,37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2 290 085,19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357 591,37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2 290 086,39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357 579,37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2 290 082,79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357 544,58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2 290 066,26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357 512,24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2 290 056,94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357 492,36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2 290 050,43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357 458,82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2 289 926,53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357 427,57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2 289 793,20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357 375,57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2 289 725,08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357 352,99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2 289 696,18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357 326,49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2 289 661,11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357 318,16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2 289 635,88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357 308,82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2 289 601,06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357 295,01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2 289 574,79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357 265,81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2 289 536,81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357 237,13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2 289 505,44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357 225,72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2 289 494,87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357 227,47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2 289 472,65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357 239,51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2 289 446,61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357 250,55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2 289 421,88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357 291,93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2 289 385,45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357 333,31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2 289 361,90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357 407,44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2 289 328,00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357 461,88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2 289 301,07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357 474,51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2 289 279,66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357 469,25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2 289 235,45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357 461,88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2 289 198,25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357 493,11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2 289 149,47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357 579,28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2 289 028,12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357 553,46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2 288 994,72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357 464,33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2 288 921,73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357 382,13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2 288 855,67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357 337,66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2 288 818,57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357 320,45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2 288 797,40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357 313,57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2 288 774,55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357 309,79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2 288 768,63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357 289,92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2 288 746,79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356 685,27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2 289 376,82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356 656,20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2 289 393,44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356 620,11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2 289 368,44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356 648,12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2 289 345,22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356 665,22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2 289 345,62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356 685,27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2 289 376,82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Львовка)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д Львовка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433 399 м² ± 230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4"/>
          <w:pgSz w:w="11900" w:h="16840"/>
          <w:pgMar w:header="300" w:footer="0" w:top="56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357 107,76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2 294 977,96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357 100,62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2 294 997,22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357 089,92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2 295 143,43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357 088,32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2 295 169,98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357 078,22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2 295 171,60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357 074,59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2 295 192,19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357 075,08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2 295 226,08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357 075,89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2 295 295,93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357 073,06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2 295 309,66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357 064,98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2 295 321,37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357 053,67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2 295 327,02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357 040,34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2 295 325,40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357 018,93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2 295 316,92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356 985,81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2 295 295,12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356 955,12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2 295 263,63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356 933,71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2 295 248,29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356 916,90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2 295 247,88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356 871,26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2 295 251,11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356 829,65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2 295 250,70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356 778,76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2 295 246,67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356 508,35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2 295 350,66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356 294,80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2 295 344,74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356 225,48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2 295 354,03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355 982,63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2 295 365,31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355 821,63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2 295 380,65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355 779,22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2 295 381,05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355 729,70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2 295 358,85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355 671,14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2 295 327,76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355 643,13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2 295 244,94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355 632,53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2 295 179,32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355 621,59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2 295 146,17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355 615,15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2 295 105,19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355 713,01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2 295 104,82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355 768,94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2 295 096,73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355 887,61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2 295 085,21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355 925,29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2 295 078,43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355 938,19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2 295 073,00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355 981,84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2 295 049,28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356 001,53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2 295 063,53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356 019,52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2 295 063,53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356 095,75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2 295 056,41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356 184,56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2 295 049,30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356 315,36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2 295 035,40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356 422,62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2 295 023,52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356 515,73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2 295 005,57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356 598,77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2 294 992,35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356 665,63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2 294 987,26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67.811005pt;margin-top:67.285599pt;width:393.0236pt;height:.75pt;mso-position-horizontal-relative:page;mso-position-vertical-relative:page;z-index:-2792908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headerReference w:type="default" r:id="rId15"/>
          <w:pgSz w:w="11900" w:h="16840"/>
          <w:pgMar w:header="300" w:footer="0" w:top="800" w:bottom="280" w:left="1020" w:right="440"/>
        </w:sect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356 721,48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2 294 984,22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356 804,87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2 294 976,76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356 865,63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2 294 973,71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356 915,69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2 294 974,72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356 977,47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2 294 976,08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357 029,40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2 294 980,15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357 065,66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2 294 980,81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357 107,76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2 294 977,96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80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д. Спасск)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д Спасск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1 034 173 м² ± 356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16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7928064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354 235,22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2 290 124,97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354 250,61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2 290 129,54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354 260,17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2 290 137,02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354 265,58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2 290 148,66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354 266,00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2 290 161,54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354 258,09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2 290 176,92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354 241,04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2 290 199,36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354 226,49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2 290 222,64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354 221,91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2 290 237,18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354 220,66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2 290 249,23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354 225,24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2 290 262,12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354 240,21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2 290 274,17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354 232,50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2 290 294,86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354 212,53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2 290 365,64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354 205,96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2 290 388,94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354 146,85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2 290 598,44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354 068,15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2 290 574,99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353 969,50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2 290 525,93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353 882,71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2 290 486,04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353 894,23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2 290 433,23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353 895,64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2 290 426,75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353 849,63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2 290 411,30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353 717,21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2 290 358,28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353 653,06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2 290 328,09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353 645,48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2 290 328,13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353 627,53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2 290 328,21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353 608,73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2 290 373,92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353 565,87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2 290 371,76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353 518,97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2 290 364,49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353 453,20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2 290 354,78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353 405,23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2 290 342,38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353 311,15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2 290 315,97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353 187,43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2 290 270,68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353 148,89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2 290 278,23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353 054,58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2 290 468,14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352 956,35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2 290 448,17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352 904,74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2 290 425,69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352 896,42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2 290 406,54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352 855,63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2 290 339,12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352 832,32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2 290 307,49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352 808,18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2 290 306,66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352 775,34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2 290 330,01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352 705,64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2 290 330,66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352 669,01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2 290 333,89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352 639,15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2 290 325,41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352 600,51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2 290 295,48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352 581,30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2 290 293,68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7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352 564,69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2 290 313,65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352 550,34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2 290 327,23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352 528,30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2 290 327,74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352 518,41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2 290 327,55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352 534,57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2 290 244,63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352 474,08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2 290 236,82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352 459,15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2 290 248,93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352 453,88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2 290 289,07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352 418,56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2 290 282,67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352 417,53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2 290 253,47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352 404,72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2 290 240,92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352 384,54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2 290 234,29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352 385,56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2 290 215,59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352 301,84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2 290 199,66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352 281,11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2 290 165,83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352 234,75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2 290 124,86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352 213,19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2 290 115,16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352 112,18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2 290 108,69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352 126,09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2 290 018,75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352 126,94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2 290 013,27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352 057,74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2 290 000,33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352 055,55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2 290 007,22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352 036,17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2 290 068,26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351 827,55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2 290 033,76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351 856,12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2 289 901,68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351 982,26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2 289 920,55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352 115,42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2 289 946,97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352 126,76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2 289 858,99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352 125,31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2 289 704,51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352 123,62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2 289 645,78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352 193,16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2 289 680,30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352 260,45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2 289 713,17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352 306,05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2 289 731,85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352 336,71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2 289 734,84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352 365,12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2 289 731,10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352 405,49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2 289 713,17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352 406,24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2 289 601,10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352 405,78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2 289 549,59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352 411,55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2 289 507,72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352 422,69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2 289 487,54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352 492,66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2 289 495,01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352 529,82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2 289 502,12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352 603,31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2 289 506,97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352 634,60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2 289 506,24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352 645,06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2 289 657,90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352 640,45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2 289 764,69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352 661,38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2 289 798,31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352 692,03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2 289 823,71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352 715,21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2 289 839,40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352 727,02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2 289 846,05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352 746,83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2 289 858,72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352 773,73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2 289 874,70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352 787,08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2 289 889,22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352 801,01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2 289 906,41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352 811,51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2 289 916,46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8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352 830,20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2 289 928,02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352 848,29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2 289 936,91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352 869,05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2 289 940,17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352 897,82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2 289 945,21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352 931,44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2 289 945,51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352 991,35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2 289 943,14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353 034,14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2 289 939,59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353 068,54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2 289 933,07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353 086,04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2 289 930,40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353 108,28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2 289 922,11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353 198,82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2 289 882,11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353 221,95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2 289 869,37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353 253,09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2 289 873,81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353 275,12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2 289 874,40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353 296,77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2 289 868,77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353 319,60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2 289 856,91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353 330,28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2 289 853,95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353 343,03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2 289 853,06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353 360,44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2 289 856,58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353 378,23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2 289 864,88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353 388,02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2 289 872,88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353 404,92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2 289 884,15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353 449,71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2 289 904,00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353 499,22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2 289 923,54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353 556,46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2 289 941,92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353 568,32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2 289 943,40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353 577,81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2 289 941,92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353 585,23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2 289 937,77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353 594,72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2 289 935,99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353 613,23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2 289 934,79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353 628,05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2 289 939,53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353 676,10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2 289 963,84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353 717,18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2 289 982,44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353 729,63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2 289 993,40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353 737,54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2 290 017,63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353 748,81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2 290 042,23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353 760,67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2 290 057,64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353 768,98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2 290 063,57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353 778,76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2 290 067,72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353 794,19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2 290 069,20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353 814,06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2 290 065,64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353 847,87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2 290 051,12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353 876,09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2 290 038,64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353 888,55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2 290 035,09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353 897,44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2 290 035,98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353 910,79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2 290 042,79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353 921,17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2 290 056,43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353 936,89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2 290 090,80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353 946,38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2 290 103,55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353 955,87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2 290 107,99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353 970,40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2 290 110,37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353 983,75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2 290 105,62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353 990,27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2 290 097,62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353 994,72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2 290 073,91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353 998,07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2 290 052,66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9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354 003,70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2 290 038,73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354 019,72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2 290 023,31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354 036,03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2 290 016,79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354 052,64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2 290 015,31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354 072,51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2 290 017,68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354 089,71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2 290 025,09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354 099,50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2 290 036,35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354 103,05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2 290 048,21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354 100,68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2 290 057,69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354 094,45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2 290 063,32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354 068,95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2 290 069,84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354 055,60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2 290 076,07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354 046,70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2 290 084,66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354 041,96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2 290 095,04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354 041,66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2 290 111,34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354 046,70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2 290 125,56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354 061,80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2 290 136,61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354 095,90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2 290 152,40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354 127,51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2 290 154,06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354 171,59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2 290 146,58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354 221,08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2 290 128,71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354 235,22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2 290 124,97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989" w:right="1993" w:firstLine="0"/>
        <w:jc w:val="center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1 Жилая зона (населённый пункт с. Шарик)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с Шарик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1 323 988 м² ± 403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7927040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361 262,96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2 290 080,42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361 255,85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2 290 111,62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361 235,75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2 290 179,09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361 211,59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2 290 247,15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361 194,45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2 290 270,37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361 177,94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2 290 292,86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361 160,95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2 290 338,50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361 122,31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2 290 462,27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361 090,87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2 290 569,23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361 090,32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2 290 570,82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361 082,53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2 290 597,56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361 084,19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2 290 620,70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361 092,43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2 290 666,79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361 094,09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2 290 672,80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361 106,13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2 290 679,97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361 113,40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2 290 684,13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361 133,97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2 290 712,58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361 166,49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2 290 766,62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361 180,50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2 290 874,19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361 175,50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2 290 972,25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361 164,99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2 291 010,27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361 119,46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2 291 056,30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361 095,44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2 291 199,89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361 062,92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2 291 306,96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361 055,42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2 291 392,02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361 042,41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2 291 424,04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361 011,89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2 291 469,56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360 996,38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2 291 502,08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360 976,37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2 291 537,61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360 957,86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2 291 574,63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360 957,12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2 291 584,51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360 953,86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2 291 620,66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360 959,36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2 291 684,20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360 967,87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2 291 747,74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360 963,86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2 291 779,76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360 948,35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2 291 830,79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360 935,85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2 291 886,32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360 936,35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2 291 901,83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360 963,36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2 291 953,37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361 002,65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2 292 009,86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361 024,00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2 292 004,68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361 047,24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2 291 988,42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361 081,57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2 291 946,11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361 125,04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2 291 982,46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361 191,10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2 292 033,81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361 226,02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2 292 060,87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361 233,39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2 292 066,88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0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361 233,88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2 292 070,32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361 233,14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2 292 076,23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361 218,29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2 292 106,57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361 191,58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2 292 152,45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361 185,43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2 292 162,53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361 173,62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2 292 174,38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361 096,57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2 292 121,85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361 047,54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2 292 104,34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360 987,90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2 292 058,11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360 952,73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2 292 036,72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360 938,47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2 292 063,27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360 969,46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2 292 084,42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360 921,55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2 292 155,65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360 874,81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2 292 126,39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360 896,95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2 292 090,74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360 877,27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2 292 076,97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360 684,42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2 291 960,26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360 673,42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2 291 935,12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360 665,87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2 291 902,44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360 663,99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2 291 865,98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360 663,36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2 291 827,02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360 668,70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2 291 785,85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360 666,50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2 291 751,59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360 662,10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2 291 734,31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360 653,30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2 291 716,08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360 645,53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2 291 698,97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360 615,66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2 291 656,86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360 583,91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2 291 594,00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360 566,70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2 291 572,27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360 549,88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2 291 562,36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360 512,47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2 291 563,26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360 468,62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2 291 563,86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360 441,59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2 291 567,46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360 423,01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2 291 573,64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360 420,91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2 291 592,86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360 409,20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2 291 614,48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360 403,49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2 291 637,59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360 394,18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2 291 646,90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360 408,00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2 291 663,41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360 416,41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2 291 690,43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360 420,01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2 291 715,95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360 419,41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2 291 740,57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360 413,40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2 291 760,38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360 429,91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2 291 780,96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360 448,23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2 291 853,01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360 408,59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2 291 864,42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360 417,00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2 291 928,67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360 412,50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2 291 978,31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360 383,98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2 291 985,36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360 358,86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2 291 985,08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360 317,09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2 291 989,14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360 306,07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2 291 971,36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360 300,99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2 291 950,76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360 302,69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2 291 938,06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360 302,00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2 291 930,66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1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360 301,23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2 291 922,45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360 300,71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2 291 916,89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360 297,60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2 291 897,70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360 290,06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2 291 867,04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360 286,67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2 291 843,89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360 262,73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2 291 811,57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360 256,84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2 291 771,38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360 269,73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2 291 749,63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360 266,34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2 291 726,48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360 264,37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2 291 699,67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360 252,23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2 291 680,20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360 236,13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2 291 667,50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360 214,18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2 291 662,85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360 213,34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2 291 639,71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360 213,06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2 291 619,10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360 211,93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2 291 586,08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360 207,97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2 291 558,71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360 205,43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2 291 537,82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360 200,35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2 291 513,83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360 190,48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2 291 471,65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360 185,96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2 291 446,53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360 189,06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2 291 426,78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360 198,38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2 291 388,39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360 206,01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2 291 361,86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360 210,52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2 291 339,28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360 216,45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2 291 316,14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360 215,89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2 291 292,18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360 211,45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2 291 248,85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360 212,01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2 291 218,37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360 205,24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2 291 194,94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360 194,51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2 291 175,19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360 181,24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2 291 156,56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360 161,47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2 291 142,45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360 137,75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2 291 138,21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360 133,80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2 291 164,46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360 130,41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2 291 187,89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360 120,81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2 291 231,35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360 106,98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2 291 240,66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360 089,47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2 291 238,69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360 091,17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2 291 151,76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360 105,30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2 291 097,36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360 109,54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2 291 082,12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360 123,46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2 291 038,67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360 201,10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2 291 059,34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360 206,18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2 291 044,38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360 213,52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2 291 036,48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360 229,05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2 291 029,43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360 241,48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2 291 020,11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360 247,97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2 291 012,21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360 251,64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2 291 002,61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360 258,70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2 290 963,38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360 261,24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2 290 951,53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360 263,22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2 290 949,27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360 301,45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2 290 953,36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360 306,45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2 290 948,11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headerReference w:type="default" r:id="rId22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360 313,21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2 290 929,35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360 317,71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2 290 908,83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360 347,35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2 290 741,73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360 275,96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2 290 723,91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360 187,65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2 290 694,88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360 202,95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2 290 676,31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360 231,71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2 290 644,29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360 265,51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2 290 622,88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360 285,26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2 290 580,52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360 300,60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2 290 548,97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360 327,66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2 290 502,08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360 342,09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2 290 482,24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360 366,90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2 290 461,05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360 394,22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2 290 425,05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360 398,70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2 290 419,76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360 422,74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2 290 381,07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360 436,60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2 290 351,33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360 441,08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2 290 342,78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360 443,93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2 290 341,97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360 465,53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2 290 346,04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360 480,45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2 290 353,31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360 485,75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2 290 359,42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360 486,97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2 290 368,78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360 483,31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2 290 394,85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360 514,45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2 290 502,20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360 534,22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2 290 505,20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360 553,48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2 290 500,45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360 577,49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2 290 491,69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360 600,76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2 290 485,94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360 618,52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2 290 469,93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360 636,03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2 290 462,18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360 654,42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2 290 470,43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360 666,68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2 290 492,19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360 666,93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2 290 509,46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360 674,43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2 290 529,97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360 688,94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2 290 543,98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360 700,95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2 290 561,49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360 701,95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2 290 575,25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360 731,97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2 290 579,50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360 764,82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2 290 519,97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360 789,10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2 290 474,61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360 818,10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2 290 410,40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360 857,67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2 290 311,37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360 880,83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2 290 261,56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360 950,41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2 290 142,38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361 027,02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2 290 011,21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361 034,05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2 289 999,15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361 072,59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2 290 019,66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361 105,68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2 290 035,16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361 137,93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2 290 040,60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361 186,09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2 290 048,55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361 211,22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2 290 055,25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361 246,03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2 290 072,18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361 262,96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2 290 080,42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headerReference w:type="default" r:id="rId23"/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658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608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316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2.2 Зона специализированной общественной застройки (населённый пункт с. Кермись)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с Кермись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1 800 м² ± 15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792601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356 685,27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2 289 376,82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356 656,20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2 289 393,44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356 620,11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2 289 368,44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356 648,12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2 289 345,22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356 665,22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2 289 345,62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356 685,27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2 289 376,82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1107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942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5.6 Зона озелененных территорий специального назначения (населённый пункт с. Кермись)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Кермисинское, с Кермись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9 299 м² ± 34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7924992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356 287,17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2 288 789,35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356 286,97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2 288 797,74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356 286,15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2 288 805,69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356 284,08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2 288 813,40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356 280,33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2 288 823,92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356 276,93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2 288 831,43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356 272,34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2 288 838,28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356 260,02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2 288 853,74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356 247,12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2 288 869,95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356 216,15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2 288 905,93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356 209,80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2 288 912,10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356 202,47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2 288 917,05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356 194,41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2 288 920,63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356 185,79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2 288 922,74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356 166,00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2 288 925,76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356 146,21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2 288 928,78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356 137,49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2 288 929,34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356 128,91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2 288 928,39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356 120,48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2 288 925,92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356 112,66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2 288 922,05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356 105,64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2 288 916,89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356 105,09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2 288 916,33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356 118,60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2 288 904,19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356 178,25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2 288 873,31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356 208,60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2 288 838,05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356 233,23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2 288 807,13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356 279,23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2 288 787,89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356 287,17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2 288 789,35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6" w:hRule="atLeast"/>
        </w:trPr>
        <w:tc>
          <w:tcPr>
            <w:tcW w:w="12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2" w:lineRule="exact"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 w:line="222" w:lineRule="exac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pStyle w:val="BodyText"/>
        <w:spacing w:before="3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> </w:t>
      </w:r>
      <w:r>
        <w:rPr>
          <w:spacing w:val="-2"/>
        </w:rPr>
        <w:t>ОПИСАНИЕ</w:t>
      </w:r>
    </w:p>
    <w:p>
      <w:pPr>
        <w:pStyle w:val="BodyText"/>
        <w:ind w:left="1993" w:right="1993"/>
        <w:jc w:val="center"/>
      </w:pPr>
      <w:r>
        <w:rPr/>
        <w:t>местоположения</w:t>
      </w:r>
      <w:r>
        <w:rPr>
          <w:spacing w:val="-8"/>
        </w:rPr>
        <w:t> </w:t>
      </w:r>
      <w:r>
        <w:rPr/>
        <w:t>границ</w:t>
      </w:r>
      <w:r>
        <w:rPr>
          <w:spacing w:val="-8"/>
        </w:rPr>
        <w:t> </w:t>
      </w:r>
      <w:r>
        <w:rPr/>
        <w:t>населенных</w:t>
      </w:r>
      <w:r>
        <w:rPr>
          <w:spacing w:val="-8"/>
        </w:rPr>
        <w:t> </w:t>
      </w:r>
      <w:r>
        <w:rPr/>
        <w:t>пунктов,</w:t>
      </w:r>
      <w:r>
        <w:rPr>
          <w:spacing w:val="-8"/>
        </w:rPr>
        <w:t> </w:t>
      </w:r>
      <w:r>
        <w:rPr/>
        <w:t>территориальных</w:t>
      </w:r>
      <w:r>
        <w:rPr>
          <w:spacing w:val="-52"/>
        </w:rPr>
        <w:t> </w:t>
      </w:r>
      <w:r>
        <w:rPr/>
        <w:t>зон, особо охраняемых природных территорий, зон с особыми</w:t>
      </w:r>
      <w:r>
        <w:rPr>
          <w:spacing w:val="1"/>
        </w:rPr>
        <w:t> </w:t>
      </w:r>
      <w:r>
        <w:rPr/>
        <w:t>условиями</w:t>
      </w:r>
      <w:r>
        <w:rPr>
          <w:spacing w:val="-1"/>
        </w:rPr>
        <w:t> </w:t>
      </w:r>
      <w:r>
        <w:rPr/>
        <w:t>использования</w:t>
      </w:r>
      <w:r>
        <w:rPr>
          <w:spacing w:val="-1"/>
        </w:rPr>
        <w:t> </w:t>
      </w:r>
      <w:r>
        <w:rPr/>
        <w:t>территории</w:t>
      </w:r>
    </w:p>
    <w:p>
      <w:pPr>
        <w:spacing w:before="31"/>
        <w:ind w:left="4445" w:right="0" w:firstLine="0"/>
        <w:jc w:val="left"/>
        <w:rPr>
          <w:b/>
          <w:i/>
          <w:sz w:val="20"/>
        </w:rPr>
      </w:pPr>
      <w:r>
        <w:rPr/>
        <w:pict>
          <v:rect style="position:absolute;margin-left:62.858299pt;margin-top:14.50166pt;width:497.9764pt;height:.75pt;mso-position-horizontal-relative:page;mso-position-vertical-relative:paragraph;z-index:-1571840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i/>
          <w:sz w:val="20"/>
        </w:rPr>
        <w:t>6.1 Зона кладбищ</w:t>
      </w:r>
    </w:p>
    <w:p>
      <w:pPr>
        <w:spacing w:before="0"/>
        <w:ind w:left="1992" w:right="1993" w:firstLine="0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>
      <w:pPr>
        <w:spacing w:before="137"/>
        <w:ind w:left="1992" w:right="1993" w:firstLine="0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48" w:hRule="atLeast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9" w:lineRule="exact" w:before="0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>
        <w:trPr>
          <w:trHeight w:val="48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5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Кермисинское</w:t>
            </w:r>
          </w:p>
        </w:tc>
      </w:tr>
      <w:tr>
        <w:trPr>
          <w:trHeight w:val="719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left="0" w:right="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25 312 м² ± 106 м²</w:t>
            </w:r>
          </w:p>
        </w:tc>
      </w:tr>
      <w:tr>
        <w:trPr>
          <w:trHeight w:val="251" w:hRule="atLeast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1" w:lineRule="exact" w:before="0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>
      <w:pPr>
        <w:spacing w:after="0" w:line="221" w:lineRule="exact"/>
        <w:jc w:val="left"/>
        <w:rPr>
          <w:sz w:val="20"/>
        </w:rPr>
        <w:sectPr>
          <w:pgSz w:w="11900" w:h="16840"/>
          <w:pgMar w:header="300" w:footer="0" w:top="560" w:bottom="280" w:left="1020" w:right="440"/>
        </w:sectPr>
      </w:pPr>
    </w:p>
    <w:p>
      <w:pPr>
        <w:spacing w:before="17"/>
        <w:ind w:left="1992" w:right="1993" w:firstLine="0"/>
        <w:jc w:val="center"/>
        <w:rPr>
          <w:b/>
          <w:sz w:val="20"/>
        </w:rPr>
      </w:pPr>
      <w:r>
        <w:rPr/>
        <w:pict>
          <v:rect style="position:absolute;margin-left:167.811005pt;margin-top:38.997417pt;width:393.0236pt;height:.75pt;mso-position-horizontal-relative:page;mso-position-vertical-relative:paragraph;z-index:-27923968" filled="true" fillcolor="#000000" stroked="false">
            <v:fill type="solid"/>
            <w10:wrap type="none"/>
          </v:rect>
        </w:pict>
      </w:r>
      <w:r>
        <w:rPr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>
        <w:trPr>
          <w:trHeight w:val="370" w:hRule="atLeast"/>
        </w:trPr>
        <w:tc>
          <w:tcPr>
            <w:tcW w:w="10182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  <w:tab/>
            </w:r>
            <w:r>
              <w:rPr>
                <w:sz w:val="20"/>
              </w:rPr>
              <w:t>МСК-62 зона 2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14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ind w:left="0" w:right="0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spacing w:line="240" w:lineRule="auto" w:before="0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line="240" w:lineRule="auto"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Зона 1(1)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361 588,15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2 290 928,91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361 582,09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2 290 937,33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361 561,02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2 290 962,16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361 515,96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2 290 933,35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361 543,04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2 290 894,70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361 588,15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2 290 928,91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Зона 1(2)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361 287,85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2 290 782,23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361 250,51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2 290 854,86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361 199,08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2 290 820,19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361 235,39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2 290 750,34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361 235,84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2 290 750,54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361 287,64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2 290 781,77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361 287,85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2 290 782,23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Зона 1(3)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356 237,55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2 288 771,46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356 236,98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2 288 796,61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356 233,23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2 288 807,13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356 208,60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2 288 838,05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356 178,25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2 288 873,31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356 138,67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2 288 879,35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356 066,26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2 288 788,81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356 112,91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2 288 778,94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356 184,40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2 288 745,68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356 194,57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2 288 748,44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356 219,54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2 288 763,27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356 237,55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2 288 771,46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2" w:type="dxa"/>
            <w:gridSpan w:val="6"/>
          </w:tcPr>
          <w:p>
            <w:pPr>
              <w:pStyle w:val="TableParagraph"/>
              <w:spacing w:line="221" w:lineRule="exact" w:before="0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Зона 1(4)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352 546,76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2 290 526,33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352 518,00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2 290 586,95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352 514,62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2 290 590,39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352 511,51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2 290 590,52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352 460,58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2 290 564,32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352 459,39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2 290 561,46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352 485,42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2 290 503,23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475" w:right="46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352 546,76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2 290 526,33</w:t>
            </w:r>
          </w:p>
        </w:tc>
        <w:tc>
          <w:tcPr>
            <w:tcW w:w="2682" w:type="dxa"/>
          </w:tcPr>
          <w:p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header="300" w:footer="0" w:top="56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5pt;margin-top:13.99664pt;width:12pt;height:15.3pt;mso-position-horizontal-relative:page;mso-position-vertical-relative:page;z-index:-27934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793011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792960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792908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792857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792806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792755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792704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792652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792601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792550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27934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43.35pt;height:27.65pt;mso-position-horizontal-relative:page;mso-position-vertical-relative:page;z-index:-279336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3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91.5pt;margin-top:13.99664pt;width:12pt;height:15.3pt;mso-position-horizontal-relative:page;mso-position-vertical-relative:page;z-index:-279331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793267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79321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793164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18pt;height:15.3pt;mso-position-horizontal-relative:page;mso-position-vertical-relative:page;z-index:-27931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88.5pt;margin-top:13.99664pt;width:46.35pt;height:27.65pt;mso-position-horizontal-relative:page;mso-position-vertical-relative:page;z-index:-2793062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  <w:p>
                <w:pPr>
                  <w:spacing w:before="17"/>
                  <w:ind w:left="91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5" w:right="114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ind w:left="163" w:right="148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header" Target="header9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header" Target="header13.xml"/><Relationship Id="rId18" Type="http://schemas.openxmlformats.org/officeDocument/2006/relationships/header" Target="header14.xml"/><Relationship Id="rId19" Type="http://schemas.openxmlformats.org/officeDocument/2006/relationships/header" Target="header15.xml"/><Relationship Id="rId20" Type="http://schemas.openxmlformats.org/officeDocument/2006/relationships/header" Target="header16.xml"/><Relationship Id="rId21" Type="http://schemas.openxmlformats.org/officeDocument/2006/relationships/header" Target="header17.xml"/><Relationship Id="rId22" Type="http://schemas.openxmlformats.org/officeDocument/2006/relationships/header" Target="header18.xml"/><Relationship Id="rId23" Type="http://schemas.openxmlformats.org/officeDocument/2006/relationships/header" Target="header19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2025-05-13T14:37:08Z</dcterms:created>
  <dcterms:modified xsi:type="dcterms:W3CDTF">2025-05-13T14:37:08Z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2025-05-13T00:00:00Z</vt:filetime>
  </property>
</Properties>
</file>