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33421">
        <w:tc>
          <w:tcPr>
            <w:tcW w:w="5428" w:type="dxa"/>
          </w:tcPr>
          <w:p w:rsidR="00190FF9" w:rsidRPr="00133421" w:rsidRDefault="00190FF9" w:rsidP="00133421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3421" w:rsidRPr="00133421" w:rsidRDefault="00190FF9" w:rsidP="0013342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33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33421" w:rsidRPr="00133421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190FF9" w:rsidRPr="00133421" w:rsidRDefault="00133421" w:rsidP="0013342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33421">
              <w:rPr>
                <w:rFonts w:ascii="Times New Roman" w:hAnsi="Times New Roman"/>
                <w:sz w:val="28"/>
                <w:szCs w:val="28"/>
              </w:rPr>
              <w:t>к распоряжению Правительства  Рязанской области</w:t>
            </w:r>
          </w:p>
        </w:tc>
      </w:tr>
      <w:tr w:rsidR="00133421" w:rsidRPr="00133421">
        <w:tc>
          <w:tcPr>
            <w:tcW w:w="5428" w:type="dxa"/>
          </w:tcPr>
          <w:p w:rsidR="00133421" w:rsidRPr="00133421" w:rsidRDefault="00133421" w:rsidP="00133421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3421" w:rsidRPr="00133421" w:rsidRDefault="00470B4A" w:rsidP="00470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19.05.2025 № 331-р</w:t>
            </w:r>
            <w:bookmarkStart w:id="0" w:name="_GoBack"/>
            <w:bookmarkEnd w:id="0"/>
          </w:p>
        </w:tc>
      </w:tr>
      <w:tr w:rsidR="00133421" w:rsidRPr="00133421">
        <w:tc>
          <w:tcPr>
            <w:tcW w:w="5428" w:type="dxa"/>
          </w:tcPr>
          <w:p w:rsidR="00133421" w:rsidRPr="00133421" w:rsidRDefault="00133421" w:rsidP="00133421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3421" w:rsidRPr="00133421" w:rsidRDefault="00133421" w:rsidP="0013342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21" w:rsidRPr="00133421">
        <w:tc>
          <w:tcPr>
            <w:tcW w:w="5428" w:type="dxa"/>
          </w:tcPr>
          <w:p w:rsidR="00133421" w:rsidRPr="00133421" w:rsidRDefault="00133421" w:rsidP="00133421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3421" w:rsidRPr="00133421" w:rsidRDefault="00133421" w:rsidP="0013342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421" w:rsidRPr="00133421" w:rsidRDefault="00133421" w:rsidP="00133421">
      <w:pPr>
        <w:spacing w:line="235" w:lineRule="auto"/>
        <w:rPr>
          <w:rFonts w:ascii="Times New Roman" w:hAnsi="Times New Roman"/>
          <w:sz w:val="28"/>
          <w:szCs w:val="28"/>
        </w:rPr>
      </w:pPr>
    </w:p>
    <w:p w:rsidR="00133421" w:rsidRPr="00133421" w:rsidRDefault="00133421" w:rsidP="00133421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3421">
        <w:rPr>
          <w:rFonts w:ascii="Times New Roman" w:hAnsi="Times New Roman"/>
          <w:sz w:val="28"/>
          <w:szCs w:val="28"/>
        </w:rPr>
        <w:t>П</w:t>
      </w:r>
      <w:proofErr w:type="gramEnd"/>
      <w:r w:rsidRPr="00133421">
        <w:rPr>
          <w:rFonts w:ascii="Times New Roman" w:hAnsi="Times New Roman"/>
          <w:sz w:val="28"/>
          <w:szCs w:val="28"/>
        </w:rPr>
        <w:t xml:space="preserve"> О Л О Ж Е Н И Е </w:t>
      </w:r>
    </w:p>
    <w:p w:rsidR="00133421" w:rsidRPr="00133421" w:rsidRDefault="00133421" w:rsidP="00133421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о порядке создания и деятельности рабочих групп</w:t>
      </w:r>
    </w:p>
    <w:p w:rsidR="00133421" w:rsidRPr="00133421" w:rsidRDefault="00133421" w:rsidP="00133421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межведомственной комиссии по противодействию</w:t>
      </w:r>
    </w:p>
    <w:p w:rsidR="00133421" w:rsidRPr="00133421" w:rsidRDefault="00133421" w:rsidP="00133421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формированию просроченной задолженности</w:t>
      </w:r>
    </w:p>
    <w:p w:rsidR="00133421" w:rsidRPr="00133421" w:rsidRDefault="00133421" w:rsidP="00133421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по заработной плате</w:t>
      </w:r>
    </w:p>
    <w:p w:rsidR="00133421" w:rsidRPr="00133421" w:rsidRDefault="00133421" w:rsidP="00133421">
      <w:pPr>
        <w:pStyle w:val="ConsPlusTitle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33421" w:rsidRPr="00133421" w:rsidRDefault="00133421" w:rsidP="00133421">
      <w:pPr>
        <w:pStyle w:val="ConsPlusTitle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3342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133421" w:rsidRPr="00133421" w:rsidRDefault="00133421" w:rsidP="00133421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133421" w:rsidRPr="00133421" w:rsidRDefault="00133421" w:rsidP="00133421">
      <w:pPr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1. Настоящее Положение определяет порядок создания и деятельности рабочих групп межведомственной комиссии Рязанской области</w:t>
      </w:r>
      <w:r w:rsidR="005E6803">
        <w:rPr>
          <w:rFonts w:ascii="Times New Roman" w:hAnsi="Times New Roman"/>
          <w:sz w:val="28"/>
          <w:szCs w:val="28"/>
        </w:rPr>
        <w:t xml:space="preserve"> </w:t>
      </w:r>
      <w:r w:rsidRPr="00133421">
        <w:rPr>
          <w:rFonts w:ascii="Times New Roman" w:hAnsi="Times New Roman"/>
          <w:sz w:val="28"/>
          <w:szCs w:val="28"/>
        </w:rPr>
        <w:t>по противодействию формированию просроченной задолженности</w:t>
      </w:r>
      <w:r w:rsidR="005E6803">
        <w:rPr>
          <w:rFonts w:ascii="Times New Roman" w:hAnsi="Times New Roman"/>
          <w:sz w:val="28"/>
          <w:szCs w:val="28"/>
        </w:rPr>
        <w:t xml:space="preserve"> </w:t>
      </w:r>
      <w:r w:rsidRPr="00133421">
        <w:rPr>
          <w:rFonts w:ascii="Times New Roman" w:hAnsi="Times New Roman"/>
          <w:sz w:val="28"/>
          <w:szCs w:val="28"/>
        </w:rPr>
        <w:t>по заработной плате (далее – рабочие группы).</w:t>
      </w:r>
    </w:p>
    <w:p w:rsidR="00133421" w:rsidRPr="00133421" w:rsidRDefault="005E6803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133421" w:rsidRPr="00133421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="00133421" w:rsidRPr="00133421">
        <w:rPr>
          <w:rFonts w:ascii="Times New Roman" w:hAnsi="Times New Roman"/>
          <w:sz w:val="28"/>
          <w:szCs w:val="28"/>
        </w:rPr>
        <w:t xml:space="preserve">рабочих групп </w:t>
      </w:r>
      <w:r w:rsidR="00133421" w:rsidRPr="00133421">
        <w:rPr>
          <w:rFonts w:ascii="Times New Roman" w:hAnsi="Times New Roman"/>
          <w:color w:val="000000"/>
          <w:sz w:val="28"/>
          <w:szCs w:val="28"/>
        </w:rPr>
        <w:t xml:space="preserve">входят представители органов местного самоуправления </w:t>
      </w:r>
      <w:r w:rsidR="00133421" w:rsidRPr="00133421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области, </w:t>
      </w:r>
      <w:r w:rsidR="00133421" w:rsidRPr="00133421">
        <w:rPr>
          <w:rFonts w:ascii="Times New Roman" w:hAnsi="Times New Roman"/>
          <w:sz w:val="28"/>
          <w:szCs w:val="28"/>
        </w:rPr>
        <w:br/>
        <w:t>заинтересованных территориальных органов федеральных органов исполнительной власти (по согласованию), профессиональных союзов, их объединений и работодателей, их объединений, представители иных заинтересованных органов и организаций (по согласованию).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В связи с рассмотрением вопросов, относящихся к привлечению </w:t>
      </w:r>
      <w:r w:rsidRPr="00133421">
        <w:rPr>
          <w:rFonts w:ascii="Times New Roman" w:hAnsi="Times New Roman" w:cs="Times New Roman"/>
          <w:sz w:val="28"/>
          <w:szCs w:val="28"/>
        </w:rPr>
        <w:br/>
        <w:t>к уголовной ответственности за невыплату заработной платы, участие представителей органов прокуратуры и межрайонных следственных отделов Следственного управления Следственного комитета Российской Федерации по Рязанской области в заседаниях рабочих групп возможно по приглашению председателя (заместителя председателя) рабочей группы без вхождения в ее состав.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3.</w:t>
      </w:r>
      <w:r w:rsidR="005E6803">
        <w:rPr>
          <w:rFonts w:ascii="Times New Roman" w:hAnsi="Times New Roman"/>
          <w:sz w:val="28"/>
          <w:szCs w:val="28"/>
        </w:rPr>
        <w:t> </w:t>
      </w:r>
      <w:r w:rsidRPr="00133421">
        <w:rPr>
          <w:rFonts w:ascii="Times New Roman" w:hAnsi="Times New Roman"/>
          <w:sz w:val="28"/>
          <w:szCs w:val="28"/>
        </w:rPr>
        <w:t>В своей работе рабочие группы руководствуются настоящим Положением.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1701"/>
        <w:rPr>
          <w:rFonts w:ascii="Times New Roman" w:hAnsi="Times New Roman"/>
          <w:color w:val="000000"/>
          <w:sz w:val="28"/>
          <w:szCs w:val="28"/>
        </w:rPr>
      </w:pPr>
      <w:r w:rsidRPr="00133421">
        <w:rPr>
          <w:rFonts w:ascii="Times New Roman" w:hAnsi="Times New Roman"/>
          <w:color w:val="000000"/>
          <w:sz w:val="28"/>
          <w:szCs w:val="28"/>
        </w:rPr>
        <w:t xml:space="preserve">II. Организационные основы деятельности </w:t>
      </w:r>
      <w:r w:rsidRPr="00133421">
        <w:rPr>
          <w:rFonts w:ascii="Times New Roman" w:hAnsi="Times New Roman"/>
          <w:sz w:val="28"/>
          <w:szCs w:val="28"/>
        </w:rPr>
        <w:t>рабочих групп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3421" w:rsidRPr="00133421" w:rsidRDefault="005E6803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="00133421" w:rsidRPr="00133421">
        <w:rPr>
          <w:rFonts w:ascii="Times New Roman" w:hAnsi="Times New Roman"/>
          <w:color w:val="000000"/>
          <w:sz w:val="28"/>
          <w:szCs w:val="28"/>
        </w:rPr>
        <w:t xml:space="preserve">Основной формой работы </w:t>
      </w:r>
      <w:r w:rsidR="00133421" w:rsidRPr="00133421">
        <w:rPr>
          <w:rFonts w:ascii="Times New Roman" w:hAnsi="Times New Roman"/>
          <w:sz w:val="28"/>
          <w:szCs w:val="28"/>
        </w:rPr>
        <w:t>рабочих групп</w:t>
      </w:r>
      <w:r w:rsidR="00133421" w:rsidRPr="00133421">
        <w:rPr>
          <w:rFonts w:ascii="Times New Roman" w:hAnsi="Times New Roman"/>
          <w:color w:val="000000"/>
          <w:sz w:val="28"/>
          <w:szCs w:val="28"/>
        </w:rPr>
        <w:t xml:space="preserve"> является проведение заседаний. </w:t>
      </w:r>
    </w:p>
    <w:p w:rsidR="00133421" w:rsidRPr="00133421" w:rsidRDefault="005E6803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6803">
        <w:rPr>
          <w:rFonts w:ascii="Times New Roman" w:hAnsi="Times New Roman"/>
          <w:color w:val="000000"/>
          <w:spacing w:val="-4"/>
          <w:sz w:val="28"/>
          <w:szCs w:val="28"/>
        </w:rPr>
        <w:t>5. </w:t>
      </w:r>
      <w:r w:rsidR="00133421" w:rsidRPr="005E6803">
        <w:rPr>
          <w:rFonts w:ascii="Times New Roman" w:hAnsi="Times New Roman"/>
          <w:color w:val="000000"/>
          <w:spacing w:val="-4"/>
          <w:sz w:val="28"/>
          <w:szCs w:val="28"/>
        </w:rPr>
        <w:t xml:space="preserve">Состав </w:t>
      </w:r>
      <w:r w:rsidR="00133421" w:rsidRPr="005E6803">
        <w:rPr>
          <w:rFonts w:ascii="Times New Roman" w:hAnsi="Times New Roman"/>
          <w:spacing w:val="-4"/>
          <w:sz w:val="28"/>
          <w:szCs w:val="28"/>
        </w:rPr>
        <w:t>рабочих групп</w:t>
      </w:r>
      <w:r w:rsidR="00133421" w:rsidRPr="005E6803">
        <w:rPr>
          <w:rFonts w:ascii="Times New Roman" w:hAnsi="Times New Roman"/>
          <w:color w:val="000000"/>
          <w:spacing w:val="-4"/>
          <w:sz w:val="28"/>
          <w:szCs w:val="28"/>
        </w:rPr>
        <w:t xml:space="preserve"> утверждается администрацией муниципального</w:t>
      </w:r>
      <w:r w:rsidR="00133421" w:rsidRPr="00133421">
        <w:rPr>
          <w:rFonts w:ascii="Times New Roman" w:hAnsi="Times New Roman"/>
          <w:color w:val="000000"/>
          <w:sz w:val="28"/>
          <w:szCs w:val="28"/>
        </w:rPr>
        <w:t xml:space="preserve"> образования Рязанской области. 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3421">
        <w:rPr>
          <w:rFonts w:ascii="Times New Roman" w:hAnsi="Times New Roman"/>
          <w:sz w:val="28"/>
          <w:szCs w:val="28"/>
        </w:rPr>
        <w:t>Рабочие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 формируются в составе председателя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, заместителя председателя, членов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 и ответственного секретаря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>.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3421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, заместитель председателя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, ответственный секретарь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 назначаются из числа </w:t>
      </w:r>
      <w:r w:rsidRPr="00133421">
        <w:rPr>
          <w:rFonts w:ascii="Times New Roman" w:hAnsi="Times New Roman"/>
          <w:color w:val="000000"/>
          <w:sz w:val="28"/>
          <w:szCs w:val="28"/>
        </w:rPr>
        <w:lastRenderedPageBreak/>
        <w:t>представителей администрации муниципального образования Рязанской области.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3421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 руководит ее деятельностью и несет ответственность за выполнение возложенных на </w:t>
      </w:r>
      <w:r w:rsidRPr="00133421">
        <w:rPr>
          <w:rFonts w:ascii="Times New Roman" w:hAnsi="Times New Roman"/>
          <w:sz w:val="28"/>
          <w:szCs w:val="28"/>
        </w:rPr>
        <w:t xml:space="preserve">рабочую группу </w:t>
      </w:r>
      <w:r w:rsidRPr="00133421">
        <w:rPr>
          <w:rFonts w:ascii="Times New Roman" w:hAnsi="Times New Roman"/>
          <w:color w:val="000000"/>
          <w:sz w:val="28"/>
          <w:szCs w:val="28"/>
        </w:rPr>
        <w:t>задач.</w:t>
      </w:r>
    </w:p>
    <w:p w:rsidR="00133421" w:rsidRPr="00133421" w:rsidRDefault="00133421" w:rsidP="0013342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3421">
        <w:rPr>
          <w:rFonts w:ascii="Times New Roman" w:hAnsi="Times New Roman"/>
          <w:color w:val="000000"/>
          <w:sz w:val="28"/>
          <w:szCs w:val="28"/>
        </w:rPr>
        <w:t xml:space="preserve">В случае отсутствия председателя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 его полномочия осуществляет </w:t>
      </w:r>
      <w:r w:rsidRPr="00133421">
        <w:rPr>
          <w:rFonts w:ascii="Times New Roman" w:hAnsi="Times New Roman"/>
          <w:sz w:val="28"/>
          <w:szCs w:val="28"/>
        </w:rPr>
        <w:t xml:space="preserve">заместитель 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председателя </w:t>
      </w:r>
      <w:r w:rsidRPr="00133421">
        <w:rPr>
          <w:rFonts w:ascii="Times New Roman" w:hAnsi="Times New Roman"/>
          <w:sz w:val="28"/>
          <w:szCs w:val="28"/>
        </w:rPr>
        <w:t>рабочей группы</w:t>
      </w:r>
      <w:r w:rsidRPr="001334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не вправе разглашать сведения, составляющие служебную, коммерческую или налоговую тайну, ставшие им известными</w:t>
      </w:r>
      <w:r w:rsidRPr="00133421">
        <w:rPr>
          <w:rFonts w:ascii="Times New Roman" w:hAnsi="Times New Roman" w:cs="Times New Roman"/>
          <w:sz w:val="28"/>
          <w:szCs w:val="28"/>
        </w:rPr>
        <w:br/>
        <w:t>в ходе работы рабочей группы и межведомственной комиссии Рязанской области по противодействию формированию просроченной задолженности</w:t>
      </w:r>
      <w:r w:rsidRPr="00133421">
        <w:rPr>
          <w:rFonts w:ascii="Times New Roman" w:hAnsi="Times New Roman" w:cs="Times New Roman"/>
          <w:sz w:val="28"/>
          <w:szCs w:val="28"/>
        </w:rPr>
        <w:br/>
        <w:t>по заработной плате (далее – межведомственная комиссия).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6. Председатель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организует работу рабочей группы, созыв ее заседания, определяет дату и время проведения заседания рабочей группы, председательствует на ее заседании.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работу рабочей группы созыв ее заседания организует заместитель председателя рабочей группы, который также определяет дату и время проведения заседания.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7. Заседания рабочей группы проводятся, как правило, не реже одного раза в квартал. В случае необходимости по инициативе председателя рабочей группы, заместителя председателя рабочей группы, а также членов рабочей группы (по согласованию с председателем комиссии или его заместителем) могут проводиться внеочередные заседания рабочей группы. 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Повестка заседания рабочей группы формируется председателем рабочей группы, а в его отсутствие заместителем председателя рабочей группы в соответствии с планом работы рабочей группы и предложениями членов рабочей группы.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421">
        <w:rPr>
          <w:rFonts w:ascii="Times New Roman" w:hAnsi="Times New Roman" w:cs="Times New Roman"/>
          <w:sz w:val="28"/>
          <w:szCs w:val="28"/>
        </w:rPr>
        <w:t>На заседании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могут быть рассмотрены вопросы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о фактах формирования просроченной задолженности, содержащихся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в поступивших в рабочую группу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обращениях граждан и организаций, информации от органов государственной власти и органов местного самоуправления, а также о фактах, содержащихся в средствах массовой информации.</w:t>
      </w:r>
      <w:proofErr w:type="gramEnd"/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План работы рабочей группы утверждается на одном из заседаний</w:t>
      </w:r>
      <w:r w:rsidRPr="001334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Заседание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Заседания рабочей группы ведет председатель рабочей группы,               а в случае его отсутствия – заместитель председателя рабочей группы.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</w:t>
      </w:r>
      <w:r w:rsidRPr="00133421">
        <w:rPr>
          <w:rFonts w:ascii="Times New Roman" w:hAnsi="Times New Roman" w:cs="Times New Roman"/>
          <w:sz w:val="28"/>
          <w:szCs w:val="28"/>
        </w:rPr>
        <w:br/>
        <w:t>или заместителя председателя рабочей группы, исполняющего обязанности председателя рабочей группы.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133421" w:rsidRPr="00133421">
        <w:rPr>
          <w:rFonts w:ascii="Times New Roman" w:hAnsi="Times New Roman" w:cs="Times New Roman"/>
          <w:sz w:val="28"/>
          <w:szCs w:val="28"/>
        </w:rPr>
        <w:t>Решения рабочей группы</w:t>
      </w:r>
      <w:r w:rsidR="00133421"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421" w:rsidRPr="00133421">
        <w:rPr>
          <w:rFonts w:ascii="Times New Roman" w:hAnsi="Times New Roman" w:cs="Times New Roman"/>
          <w:sz w:val="28"/>
          <w:szCs w:val="28"/>
        </w:rPr>
        <w:t xml:space="preserve">оформляются протоколом, который </w:t>
      </w:r>
      <w:r w:rsidR="00133421" w:rsidRPr="00133421">
        <w:rPr>
          <w:rFonts w:ascii="Times New Roman" w:hAnsi="Times New Roman" w:cs="Times New Roman"/>
          <w:sz w:val="28"/>
          <w:szCs w:val="28"/>
        </w:rPr>
        <w:lastRenderedPageBreak/>
        <w:t>подписывает председатель рабочей группы, а в его отсутствие – заместитель председателя рабочей группы.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133421">
        <w:rPr>
          <w:rFonts w:ascii="Times New Roman" w:hAnsi="Times New Roman" w:cs="Times New Roman"/>
          <w:sz w:val="28"/>
          <w:szCs w:val="28"/>
        </w:rPr>
        <w:t xml:space="preserve">Решения рабочей группы, принятые в пределах ее компетенции, </w:t>
      </w:r>
      <w:r w:rsidRPr="00133421">
        <w:rPr>
          <w:rFonts w:ascii="Times New Roman" w:hAnsi="Times New Roman" w:cs="Times New Roman"/>
          <w:sz w:val="28"/>
          <w:szCs w:val="28"/>
        </w:rPr>
        <w:br/>
        <w:t xml:space="preserve">в течение 5 рабочих дней со дня проведения заседания рабочей группы направляются членам рабочей группы, а также приглашенным </w:t>
      </w:r>
      <w:r w:rsidRPr="00133421">
        <w:rPr>
          <w:rFonts w:ascii="Times New Roman" w:hAnsi="Times New Roman" w:cs="Times New Roman"/>
          <w:sz w:val="28"/>
          <w:szCs w:val="28"/>
        </w:rPr>
        <w:br/>
        <w:t>и (или) заслушанным на заседаниях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Pr="00133421">
        <w:rPr>
          <w:rFonts w:ascii="Times New Roman" w:hAnsi="Times New Roman" w:cs="Times New Roman"/>
          <w:sz w:val="28"/>
          <w:szCs w:val="28"/>
        </w:rPr>
        <w:br/>
        <w:t>и (или) учредителям организаций в части, их касающейся.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334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421">
        <w:rPr>
          <w:rFonts w:ascii="Times New Roman" w:hAnsi="Times New Roman" w:cs="Times New Roman"/>
          <w:sz w:val="28"/>
          <w:szCs w:val="28"/>
        </w:rPr>
        <w:t xml:space="preserve"> исполнением решений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осуществляет председатель (заместитель председателя) рабочей группы.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В случае неисполнения работодателями и (или) учредителями организаций, указанными в </w:t>
      </w:r>
      <w:hyperlink w:anchor="Par72" w:history="1">
        <w:r w:rsidRPr="00133421">
          <w:rPr>
            <w:rFonts w:ascii="Times New Roman" w:hAnsi="Times New Roman" w:cs="Times New Roman"/>
            <w:sz w:val="28"/>
            <w:szCs w:val="28"/>
          </w:rPr>
          <w:t>абзаце втором пункта 8</w:t>
        </w:r>
      </w:hyperlink>
      <w:r w:rsidRPr="00133421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решений рабочей группы, данная информация направляется председателем (заместителем председателя)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в межведомственную комиссию для принятия мер реагирования.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21" w:rsidRPr="00133421" w:rsidRDefault="00133421" w:rsidP="00133421">
      <w:pPr>
        <w:pStyle w:val="ConsPlusNormal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3421">
        <w:rPr>
          <w:rFonts w:ascii="Times New Roman" w:hAnsi="Times New Roman" w:cs="Times New Roman"/>
          <w:bCs/>
          <w:sz w:val="28"/>
          <w:szCs w:val="28"/>
        </w:rPr>
        <w:t xml:space="preserve">III. Задачи </w:t>
      </w:r>
      <w:r w:rsidRPr="00133421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10. Основными задачами рабочей группы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являются: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а)</w:t>
      </w:r>
      <w:r w:rsidR="005E6803">
        <w:rPr>
          <w:rFonts w:ascii="Times New Roman" w:hAnsi="Times New Roman" w:cs="Times New Roman"/>
          <w:sz w:val="28"/>
          <w:szCs w:val="28"/>
        </w:rPr>
        <w:t> </w:t>
      </w:r>
      <w:r w:rsidRPr="00133421">
        <w:rPr>
          <w:rFonts w:ascii="Times New Roman" w:hAnsi="Times New Roman" w:cs="Times New Roman"/>
          <w:sz w:val="28"/>
          <w:szCs w:val="28"/>
        </w:rPr>
        <w:t>оказание содействия контрольному (надзорному) органу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 xml:space="preserve">в проведении профилактических мероприятий 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Pr="00133421">
        <w:rPr>
          <w:rFonts w:ascii="Times New Roman" w:hAnsi="Times New Roman" w:cs="Times New Roman"/>
          <w:sz w:val="28"/>
          <w:szCs w:val="28"/>
        </w:rPr>
        <w:t>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33421" w:rsidRPr="00133421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 в целях выявления фактов формирования просроченной задолженности </w:t>
      </w:r>
      <w:r w:rsidR="00133421" w:rsidRPr="00133421">
        <w:rPr>
          <w:rFonts w:ascii="Times New Roman" w:hAnsi="Times New Roman" w:cs="Times New Roman"/>
          <w:sz w:val="28"/>
          <w:szCs w:val="28"/>
        </w:rPr>
        <w:br/>
        <w:t xml:space="preserve">по заработной плате, а также предупреждения и обеспечения погашения просроченной задолженности по заработной плате </w:t>
      </w:r>
      <w:r w:rsidR="00133421" w:rsidRPr="00133421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133421" w:rsidRPr="00133421">
        <w:rPr>
          <w:rFonts w:ascii="Times New Roman" w:hAnsi="Times New Roman" w:cs="Times New Roman"/>
          <w:sz w:val="28"/>
          <w:szCs w:val="28"/>
        </w:rPr>
        <w:t>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в)</w:t>
      </w:r>
      <w:r w:rsidR="005E6803">
        <w:rPr>
          <w:rFonts w:ascii="Times New Roman" w:hAnsi="Times New Roman" w:cs="Times New Roman"/>
          <w:sz w:val="28"/>
          <w:szCs w:val="28"/>
        </w:rPr>
        <w:t> </w:t>
      </w:r>
      <w:r w:rsidRPr="00133421">
        <w:rPr>
          <w:rFonts w:ascii="Times New Roman" w:hAnsi="Times New Roman" w:cs="Times New Roman"/>
          <w:sz w:val="28"/>
          <w:szCs w:val="28"/>
        </w:rPr>
        <w:t>анализ рисков формирования просроченной задолженности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по заработной плате и разработка профилактических мер, направленных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 xml:space="preserve">на </w:t>
      </w:r>
      <w:r w:rsidRPr="005E6803">
        <w:rPr>
          <w:rFonts w:ascii="Times New Roman" w:hAnsi="Times New Roman" w:cs="Times New Roman"/>
          <w:spacing w:val="-4"/>
          <w:sz w:val="28"/>
          <w:szCs w:val="28"/>
        </w:rPr>
        <w:t>недопущение и предупреждение формирования просроченной задолженности</w:t>
      </w:r>
      <w:r w:rsidRPr="00133421">
        <w:rPr>
          <w:rFonts w:ascii="Times New Roman" w:hAnsi="Times New Roman" w:cs="Times New Roman"/>
          <w:sz w:val="28"/>
          <w:szCs w:val="28"/>
        </w:rPr>
        <w:t xml:space="preserve"> по заработной плате;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33421" w:rsidRPr="00133421">
        <w:rPr>
          <w:rFonts w:ascii="Times New Roman" w:hAnsi="Times New Roman" w:cs="Times New Roman"/>
          <w:sz w:val="28"/>
          <w:szCs w:val="28"/>
        </w:rPr>
        <w:t>анализ и систематизация информации о выявленных фактах формирования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21" w:rsidRPr="00133421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133421" w:rsidRPr="00133421">
        <w:rPr>
          <w:rFonts w:ascii="Times New Roman" w:hAnsi="Times New Roman" w:cs="Times New Roman"/>
          <w:sz w:val="28"/>
          <w:szCs w:val="28"/>
        </w:rPr>
        <w:t>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21" w:rsidRPr="00133421" w:rsidRDefault="00133421" w:rsidP="00133421">
      <w:pPr>
        <w:pStyle w:val="ConsPlusNormal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3421">
        <w:rPr>
          <w:rFonts w:ascii="Times New Roman" w:hAnsi="Times New Roman" w:cs="Times New Roman"/>
          <w:bCs/>
          <w:sz w:val="28"/>
          <w:szCs w:val="28"/>
        </w:rPr>
        <w:t xml:space="preserve">IV. Полномочия и права </w:t>
      </w:r>
      <w:r w:rsidRPr="00133421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11. Рабочая группа имеет право: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а)</w:t>
      </w:r>
      <w:r w:rsidR="005E6803">
        <w:rPr>
          <w:rFonts w:ascii="Times New Roman" w:hAnsi="Times New Roman" w:cs="Times New Roman"/>
          <w:sz w:val="28"/>
          <w:szCs w:val="28"/>
        </w:rPr>
        <w:t> </w:t>
      </w:r>
      <w:r w:rsidRPr="00133421">
        <w:rPr>
          <w:rFonts w:ascii="Times New Roman" w:hAnsi="Times New Roman" w:cs="Times New Roman"/>
          <w:sz w:val="28"/>
          <w:szCs w:val="28"/>
        </w:rPr>
        <w:t>приглашать на заседания рабочей группы работодателей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и (или) учредителей организаций, осуществляющих деятельность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образования,</w:t>
      </w:r>
      <w:r w:rsidRPr="00133421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сведения о возможной просроченной задолженности по заработной плате,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33421">
        <w:rPr>
          <w:rFonts w:ascii="Times New Roman" w:hAnsi="Times New Roman" w:cs="Times New Roman"/>
          <w:sz w:val="28"/>
          <w:szCs w:val="28"/>
        </w:rPr>
        <w:lastRenderedPageBreak/>
        <w:t>должностных лиц и специалистов (экспертов) органов и организаций,                     не входящих в состав рабочей группы;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б) запрашивать у органов местного самоуправления и государственных внебюджетных фондов информацию, касающуюся вопросов формирования просроченной задолженности по заработной плате;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в)</w:t>
      </w:r>
      <w:r w:rsidR="005E6803">
        <w:rPr>
          <w:rFonts w:ascii="Times New Roman" w:hAnsi="Times New Roman" w:cs="Times New Roman"/>
          <w:sz w:val="28"/>
          <w:szCs w:val="28"/>
        </w:rPr>
        <w:t> </w:t>
      </w:r>
      <w:r w:rsidRPr="00133421">
        <w:rPr>
          <w:rFonts w:ascii="Times New Roman" w:hAnsi="Times New Roman" w:cs="Times New Roman"/>
          <w:sz w:val="28"/>
          <w:szCs w:val="28"/>
        </w:rPr>
        <w:t xml:space="preserve">запрашивать у работодателей и (или) учредителей организаций, осуществляющих деятельность 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образования, </w:t>
      </w:r>
      <w:r w:rsidRPr="00133421">
        <w:rPr>
          <w:rFonts w:ascii="Times New Roman" w:hAnsi="Times New Roman" w:cs="Times New Roman"/>
          <w:sz w:val="28"/>
          <w:szCs w:val="28"/>
        </w:rPr>
        <w:t>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г)</w:t>
      </w:r>
      <w:r w:rsidR="005E6803">
        <w:rPr>
          <w:rFonts w:ascii="Times New Roman" w:hAnsi="Times New Roman" w:cs="Times New Roman"/>
          <w:sz w:val="28"/>
          <w:szCs w:val="28"/>
        </w:rPr>
        <w:t> </w:t>
      </w:r>
      <w:r w:rsidRPr="00133421">
        <w:rPr>
          <w:rFonts w:ascii="Times New Roman" w:hAnsi="Times New Roman" w:cs="Times New Roman"/>
          <w:sz w:val="28"/>
          <w:szCs w:val="28"/>
        </w:rPr>
        <w:t>осуществлять информирование граждан в средствах массовой информации соответствующего муниципального образования о правах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>и гарантиях работников на выплату заработной платы в полном объеме</w:t>
      </w:r>
      <w:r w:rsidR="005E6803">
        <w:rPr>
          <w:rFonts w:ascii="Times New Roman" w:hAnsi="Times New Roman" w:cs="Times New Roman"/>
          <w:sz w:val="28"/>
          <w:szCs w:val="28"/>
        </w:rPr>
        <w:t xml:space="preserve"> </w:t>
      </w:r>
      <w:r w:rsidRPr="00133421">
        <w:rPr>
          <w:rFonts w:ascii="Times New Roman" w:hAnsi="Times New Roman" w:cs="Times New Roman"/>
          <w:sz w:val="28"/>
          <w:szCs w:val="28"/>
        </w:rPr>
        <w:t xml:space="preserve">и в </w:t>
      </w:r>
      <w:r w:rsidRPr="005E6803">
        <w:rPr>
          <w:rFonts w:ascii="Times New Roman" w:hAnsi="Times New Roman" w:cs="Times New Roman"/>
          <w:spacing w:val="-4"/>
          <w:sz w:val="28"/>
          <w:szCs w:val="28"/>
        </w:rPr>
        <w:t>срок, установленный законодательством Российской Федерации</w:t>
      </w:r>
      <w:r w:rsidR="005E6803" w:rsidRPr="005E68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803">
        <w:rPr>
          <w:rFonts w:ascii="Times New Roman" w:hAnsi="Times New Roman" w:cs="Times New Roman"/>
          <w:spacing w:val="-4"/>
          <w:sz w:val="28"/>
          <w:szCs w:val="28"/>
        </w:rPr>
        <w:t>и локальными</w:t>
      </w:r>
      <w:r w:rsidRPr="00133421">
        <w:rPr>
          <w:rFonts w:ascii="Times New Roman" w:hAnsi="Times New Roman" w:cs="Times New Roman"/>
          <w:sz w:val="28"/>
          <w:szCs w:val="28"/>
        </w:rPr>
        <w:t xml:space="preserve"> актами организации;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133421" w:rsidRPr="00133421">
        <w:rPr>
          <w:rFonts w:ascii="Times New Roman" w:hAnsi="Times New Roman" w:cs="Times New Roman"/>
          <w:sz w:val="28"/>
          <w:szCs w:val="28"/>
        </w:rPr>
        <w:t>оказывать организациям, осуществляющим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21"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образования, </w:t>
      </w:r>
      <w:r w:rsidR="00133421" w:rsidRPr="00133421">
        <w:rPr>
          <w:rFonts w:ascii="Times New Roman" w:hAnsi="Times New Roman" w:cs="Times New Roman"/>
          <w:sz w:val="28"/>
          <w:szCs w:val="28"/>
        </w:rPr>
        <w:t>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</w:t>
      </w:r>
      <w:r w:rsidR="00133421" w:rsidRPr="00133421">
        <w:rPr>
          <w:rFonts w:ascii="Times New Roman" w:hAnsi="Times New Roman" w:cs="Times New Roman"/>
          <w:sz w:val="28"/>
          <w:szCs w:val="28"/>
        </w:rPr>
        <w:br/>
        <w:t>и предупреждению несостоятельности (банкротства);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е) оказывать работодателям содействие в разработке дорожных карт </w:t>
      </w:r>
      <w:r w:rsidRPr="00133421">
        <w:rPr>
          <w:rFonts w:ascii="Times New Roman" w:hAnsi="Times New Roman" w:cs="Times New Roman"/>
          <w:sz w:val="28"/>
          <w:szCs w:val="28"/>
        </w:rPr>
        <w:br/>
        <w:t xml:space="preserve">по погашению просроченной задолженности по заработной плате конкретных организаций, в том числе для организаций, находящихся </w:t>
      </w:r>
      <w:r w:rsidRPr="00133421">
        <w:rPr>
          <w:rFonts w:ascii="Times New Roman" w:hAnsi="Times New Roman" w:cs="Times New Roman"/>
          <w:sz w:val="28"/>
          <w:szCs w:val="28"/>
        </w:rPr>
        <w:br/>
        <w:t>в конкурсном производстве;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ж) проводить разъяснительную работу по обеспечению трудовых прав работников.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 xml:space="preserve">12. Рабочая группа в </w:t>
      </w:r>
      <w:proofErr w:type="gramStart"/>
      <w:r w:rsidRPr="0013342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33421">
        <w:rPr>
          <w:rFonts w:ascii="Times New Roman" w:hAnsi="Times New Roman" w:cs="Times New Roman"/>
          <w:sz w:val="28"/>
          <w:szCs w:val="28"/>
        </w:rPr>
        <w:t xml:space="preserve"> возложенных на нее задач осуществляет: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33421" w:rsidRPr="00133421">
        <w:rPr>
          <w:rFonts w:ascii="Times New Roman" w:hAnsi="Times New Roman" w:cs="Times New Roman"/>
          <w:sz w:val="28"/>
          <w:szCs w:val="28"/>
        </w:rPr>
        <w:t>выявление причин образования 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21" w:rsidRPr="00133421">
        <w:rPr>
          <w:rFonts w:ascii="Times New Roman" w:hAnsi="Times New Roman" w:cs="Times New Roman"/>
          <w:sz w:val="28"/>
          <w:szCs w:val="28"/>
        </w:rPr>
        <w:t xml:space="preserve">по заработной плате </w:t>
      </w:r>
      <w:r w:rsidR="00133421" w:rsidRPr="00133421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133421" w:rsidRPr="00133421">
        <w:rPr>
          <w:rFonts w:ascii="Times New Roman" w:hAnsi="Times New Roman" w:cs="Times New Roman"/>
          <w:sz w:val="28"/>
          <w:szCs w:val="28"/>
        </w:rPr>
        <w:t>;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33421" w:rsidRPr="00133421">
        <w:rPr>
          <w:rFonts w:ascii="Times New Roman" w:hAnsi="Times New Roman" w:cs="Times New Roman"/>
          <w:sz w:val="28"/>
          <w:szCs w:val="28"/>
        </w:rPr>
        <w:t>проведение анализа реализации мер,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21" w:rsidRPr="00133421">
        <w:rPr>
          <w:rFonts w:ascii="Times New Roman" w:hAnsi="Times New Roman" w:cs="Times New Roman"/>
          <w:sz w:val="28"/>
          <w:szCs w:val="28"/>
        </w:rPr>
        <w:t xml:space="preserve">на </w:t>
      </w:r>
      <w:r w:rsidR="00133421" w:rsidRPr="005E6803">
        <w:rPr>
          <w:rFonts w:ascii="Times New Roman" w:hAnsi="Times New Roman" w:cs="Times New Roman"/>
          <w:spacing w:val="-4"/>
          <w:sz w:val="28"/>
          <w:szCs w:val="28"/>
        </w:rPr>
        <w:t>противодействие формированию просроченной задолженности</w:t>
      </w:r>
      <w:r w:rsidRPr="005E68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3421" w:rsidRPr="005E6803">
        <w:rPr>
          <w:rFonts w:ascii="Times New Roman" w:hAnsi="Times New Roman" w:cs="Times New Roman"/>
          <w:spacing w:val="-4"/>
          <w:sz w:val="28"/>
          <w:szCs w:val="28"/>
        </w:rPr>
        <w:t>по заработной</w:t>
      </w:r>
      <w:r w:rsidR="00133421" w:rsidRPr="00133421">
        <w:rPr>
          <w:rFonts w:ascii="Times New Roman" w:hAnsi="Times New Roman" w:cs="Times New Roman"/>
          <w:sz w:val="28"/>
          <w:szCs w:val="28"/>
        </w:rPr>
        <w:t xml:space="preserve"> плате и на погашение 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21" w:rsidRPr="00133421">
        <w:rPr>
          <w:rFonts w:ascii="Times New Roman" w:hAnsi="Times New Roman" w:cs="Times New Roman"/>
          <w:sz w:val="28"/>
          <w:szCs w:val="28"/>
        </w:rPr>
        <w:t>по заработной плате перед работниками организаций муниципального образования, а также результатов работы рабочей группы;</w:t>
      </w:r>
    </w:p>
    <w:p w:rsidR="00133421" w:rsidRPr="00133421" w:rsidRDefault="00133421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21">
        <w:rPr>
          <w:rFonts w:ascii="Times New Roman" w:hAnsi="Times New Roman" w:cs="Times New Roman"/>
          <w:sz w:val="28"/>
          <w:szCs w:val="28"/>
        </w:rPr>
        <w:t>в)</w:t>
      </w:r>
      <w:r w:rsidR="005E6803">
        <w:rPr>
          <w:rFonts w:ascii="Times New Roman" w:hAnsi="Times New Roman" w:cs="Times New Roman"/>
          <w:sz w:val="28"/>
          <w:szCs w:val="28"/>
        </w:rPr>
        <w:t> </w:t>
      </w:r>
      <w:r w:rsidRPr="00133421">
        <w:rPr>
          <w:rFonts w:ascii="Times New Roman" w:hAnsi="Times New Roman" w:cs="Times New Roman"/>
          <w:sz w:val="28"/>
          <w:szCs w:val="28"/>
        </w:rPr>
        <w:t xml:space="preserve">заслушивание работодателей и (или) учредителей организаций, осуществляющих деятельность </w:t>
      </w:r>
      <w:r w:rsidRPr="0013342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образования, </w:t>
      </w:r>
      <w:r w:rsidRPr="00133421">
        <w:rPr>
          <w:rFonts w:ascii="Times New Roman" w:hAnsi="Times New Roman" w:cs="Times New Roman"/>
          <w:sz w:val="28"/>
          <w:szCs w:val="28"/>
        </w:rPr>
        <w:t>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:rsidR="00133421" w:rsidRPr="00133421" w:rsidRDefault="005E6803" w:rsidP="001334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33421" w:rsidRPr="00133421">
        <w:rPr>
          <w:rFonts w:ascii="Times New Roman" w:hAnsi="Times New Roman" w:cs="Times New Roman"/>
          <w:sz w:val="28"/>
          <w:szCs w:val="28"/>
        </w:rPr>
        <w:t>обеспечение размещения на официальном сайте органа местного самоуправления в информационно-телекоммуникационной сети «Интернет» информации о результатах работы рабочей группы.</w:t>
      </w:r>
    </w:p>
    <w:p w:rsidR="00133421" w:rsidRDefault="0013342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3342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04" w:rsidRDefault="00541304">
      <w:r>
        <w:separator/>
      </w:r>
    </w:p>
  </w:endnote>
  <w:endnote w:type="continuationSeparator" w:id="0">
    <w:p w:rsidR="00541304" w:rsidRDefault="0054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04" w:rsidRDefault="00541304">
      <w:r>
        <w:separator/>
      </w:r>
    </w:p>
  </w:footnote>
  <w:footnote w:type="continuationSeparator" w:id="0">
    <w:p w:rsidR="00541304" w:rsidRDefault="00541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70B4A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3421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0B4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1304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803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3EBF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133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3342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133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3342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2025-05-19T06:32:00Z</dcterms:created>
  <dcterms:modified xsi:type="dcterms:W3CDTF">2025-05-20T09:26:00Z</dcterms:modified>
</cp:coreProperties>
</file>