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0" w:rsidRDefault="00030E58">
      <w:pPr>
        <w:keepNext/>
        <w:spacing w:before="0" w:after="0"/>
        <w:ind w:left="5670"/>
        <w:jc w:val="left"/>
      </w:pPr>
      <w:r>
        <w:t>Утвержден</w:t>
      </w:r>
    </w:p>
    <w:p w:rsidR="00F42F20" w:rsidRDefault="00030E58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F42F20" w:rsidRDefault="00030E58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F42F20" w:rsidRDefault="00030E58">
      <w:pPr>
        <w:keepNext/>
        <w:spacing w:before="0" w:after="0"/>
        <w:ind w:left="5670"/>
        <w:jc w:val="left"/>
      </w:pPr>
      <w:r>
        <w:t>Рязанской области</w:t>
      </w:r>
    </w:p>
    <w:p w:rsidR="00F42F20" w:rsidRDefault="00E734EC">
      <w:pPr>
        <w:keepNext/>
        <w:tabs>
          <w:tab w:val="left" w:pos="5100"/>
        </w:tabs>
        <w:spacing w:before="0" w:after="0"/>
        <w:ind w:left="5670"/>
        <w:jc w:val="left"/>
      </w:pPr>
      <w:r>
        <w:t>от 26 мая 2025 г.</w:t>
      </w:r>
      <w:r w:rsidR="00030E58">
        <w:t xml:space="preserve"> №</w:t>
      </w:r>
      <w:r>
        <w:t xml:space="preserve"> 414-п</w:t>
      </w:r>
      <w:bookmarkStart w:id="0" w:name="_GoBack"/>
      <w:bookmarkEnd w:id="0"/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030E58">
      <w:pPr>
        <w:pStyle w:val="a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F42F20" w:rsidRDefault="00030E58">
      <w:pPr>
        <w:pStyle w:val="ae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Желобовское</w:t>
      </w:r>
      <w:proofErr w:type="spellEnd"/>
      <w:r>
        <w:rPr>
          <w:sz w:val="32"/>
          <w:szCs w:val="32"/>
        </w:rPr>
        <w:t xml:space="preserve"> сельское поселение </w:t>
      </w:r>
      <w:proofErr w:type="spellStart"/>
      <w:r>
        <w:rPr>
          <w:sz w:val="32"/>
          <w:szCs w:val="32"/>
        </w:rPr>
        <w:t>Сараевского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F42F20" w:rsidRDefault="00030E58">
      <w:pPr>
        <w:pStyle w:val="a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42F20" w:rsidRDefault="00F42F20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F42F20" w:rsidRDefault="00030E58">
      <w:pPr>
        <w:pStyle w:val="ae"/>
        <w:keepNext/>
        <w:spacing w:after="6"/>
        <w:ind w:firstLine="0"/>
        <w:jc w:val="center"/>
        <w:rPr>
          <w:sz w:val="32"/>
          <w:szCs w:val="32"/>
        </w:rPr>
        <w:sectPr w:rsidR="00F42F2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F42F20" w:rsidRDefault="00030E58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F42F20" w:rsidRDefault="00F42F20">
      <w:pPr>
        <w:pStyle w:val="ae"/>
        <w:numPr>
          <w:ilvl w:val="0"/>
          <w:numId w:val="1"/>
        </w:numPr>
        <w:rPr>
          <w:color w:val="FF3838"/>
          <w:szCs w:val="28"/>
        </w:rPr>
      </w:pPr>
    </w:p>
    <w:p w:rsidR="00F42F20" w:rsidRDefault="00030E58">
      <w:pPr>
        <w:pStyle w:val="ae"/>
        <w:numPr>
          <w:ilvl w:val="0"/>
          <w:numId w:val="1"/>
        </w:numPr>
        <w:ind w:firstLine="737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-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Желобовское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муниципального района Рязанской области генеральным планом не планируется размещение объектов местного значения. </w:t>
      </w:r>
    </w:p>
    <w:p w:rsidR="00F42F20" w:rsidRDefault="00F42F20">
      <w:pPr>
        <w:pStyle w:val="ae"/>
        <w:numPr>
          <w:ilvl w:val="0"/>
          <w:numId w:val="1"/>
        </w:numPr>
        <w:ind w:firstLine="737"/>
        <w:rPr>
          <w:color w:val="C9211E"/>
          <w:szCs w:val="28"/>
        </w:rPr>
      </w:pPr>
    </w:p>
    <w:p w:rsidR="00F42F20" w:rsidRDefault="00030E58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F42F20" w:rsidRDefault="00F42F20">
      <w:pPr>
        <w:pStyle w:val="ae"/>
        <w:numPr>
          <w:ilvl w:val="0"/>
          <w:numId w:val="1"/>
        </w:numPr>
        <w:rPr>
          <w:szCs w:val="28"/>
        </w:rPr>
      </w:pPr>
    </w:p>
    <w:p w:rsidR="00F42F20" w:rsidRDefault="00030E58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Желобовское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Сараевского</w:t>
      </w:r>
      <w:proofErr w:type="spellEnd"/>
      <w:r>
        <w:rPr>
          <w:szCs w:val="28"/>
        </w:rPr>
        <w:t xml:space="preserve"> муниципального района Рязанской области учитывалось:</w:t>
      </w:r>
    </w:p>
    <w:p w:rsidR="00F42F20" w:rsidRDefault="00030E58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F42F20" w:rsidRDefault="00030E58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F42F20" w:rsidRDefault="00030E58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F42F20" w:rsidRDefault="00030E58">
      <w:pPr>
        <w:pStyle w:val="ae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F42F20" w:rsidRDefault="00030E58">
      <w:pPr>
        <w:pStyle w:val="ae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F42F20" w:rsidRDefault="00030E58">
      <w:pPr>
        <w:pStyle w:val="ae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- </w:t>
      </w:r>
      <w:proofErr w:type="spellStart"/>
      <w:r>
        <w:rPr>
          <w:rStyle w:val="20"/>
          <w:iCs/>
          <w:spacing w:val="5"/>
          <w:szCs w:val="28"/>
        </w:rPr>
        <w:t>Желобовское</w:t>
      </w:r>
      <w:proofErr w:type="spellEnd"/>
      <w:r>
        <w:rPr>
          <w:rStyle w:val="20"/>
          <w:iCs/>
          <w:spacing w:val="5"/>
          <w:szCs w:val="28"/>
        </w:rPr>
        <w:t xml:space="preserve"> сельское поселение </w:t>
      </w:r>
      <w:proofErr w:type="spellStart"/>
      <w:r>
        <w:rPr>
          <w:rStyle w:val="20"/>
          <w:iCs/>
          <w:spacing w:val="5"/>
          <w:szCs w:val="28"/>
        </w:rPr>
        <w:t>Сараевского</w:t>
      </w:r>
      <w:proofErr w:type="spellEnd"/>
      <w:r>
        <w:rPr>
          <w:rStyle w:val="20"/>
          <w:iCs/>
          <w:spacing w:val="5"/>
          <w:szCs w:val="28"/>
        </w:rPr>
        <w:t xml:space="preserve"> муниципального района Рязанской области установлены функциональные зоны, представленные в таблице 2.1.</w:t>
      </w:r>
    </w:p>
    <w:p w:rsidR="00F42F20" w:rsidRDefault="00030E58">
      <w:pPr>
        <w:pStyle w:val="ae"/>
        <w:jc w:val="right"/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F42F20">
        <w:trPr>
          <w:trHeight w:val="4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F42F20" w:rsidTr="00FE3EED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69AB9B2" wp14:editId="18D29FB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0" r="0" b="0"/>
                      <wp:wrapSquare wrapText="bothSides"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55pt;height:30.3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345A583" wp14:editId="01EB8CB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18.45pt;margin-top:3.95pt;width:61.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общественного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назначения, обеспечивающих потребности жителей.</w:t>
            </w:r>
          </w:p>
        </w:tc>
      </w:tr>
      <w:tr w:rsidR="00F42F20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1.1pt;height:29.9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None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18.45pt;margin-top:3.95pt;width:61.05pt;height:29.8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F42F20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875" cy="381635"/>
                      <wp:effectExtent l="0" t="0" r="0" b="0"/>
                      <wp:wrapNone/>
                      <wp:docPr id="5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1.15pt;height:29.9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7240" cy="381000"/>
                      <wp:effectExtent l="0" t="0" r="0" b="0"/>
                      <wp:wrapNone/>
                      <wp:docPr id="6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80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18.45pt;margin-top:3.95pt;width:61.1pt;height:29.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F42F20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FE3EE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21DDE4BF" wp14:editId="589D46B5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54610</wp:posOffset>
                      </wp:positionV>
                      <wp:extent cx="776605" cy="384175"/>
                      <wp:effectExtent l="0" t="0" r="4445" b="0"/>
                      <wp:wrapNone/>
                      <wp:docPr id="7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60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_0" o:spid="_x0000_s1026" style="position:absolute;margin-left:49.9pt;margin-top:4.3pt;width:61.15pt;height:30.2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" o:allowincell="f" fillcolor="#006a91" strokeweight=".26mm">
                      <v:stroke joinstyle="round"/>
                    </v:rect>
                  </w:pict>
                </mc:Fallback>
              </mc:AlternateContent>
            </w:r>
            <w:r w:rsidR="00030E58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F42F20">
            <w:pPr>
              <w:pStyle w:val="afa"/>
              <w:widowControl w:val="0"/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ind w:left="57"/>
            </w:pPr>
            <w:r>
              <w:t>Зона транспортной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rPr>
                <w:color w:val="C9211E"/>
                <w:sz w:val="24"/>
              </w:rPr>
            </w:pPr>
            <w:r>
              <w:rPr>
                <w:bCs/>
                <w:sz w:val="24"/>
              </w:rPr>
              <w:t xml:space="preserve">Зона транспортной инфраструктуры предназначена для размещения </w:t>
            </w:r>
            <w:r w:rsidRPr="00FE3EED">
              <w:rPr>
                <w:bCs/>
                <w:sz w:val="24"/>
              </w:rPr>
              <w:t>у</w:t>
            </w:r>
            <w:r>
              <w:rPr>
                <w:bCs/>
                <w:sz w:val="24"/>
              </w:rPr>
              <w:t>л</w:t>
            </w:r>
            <w:r w:rsidRPr="00FE3EED"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>чно-дорожной сети населенных пунктов.</w:t>
            </w:r>
          </w:p>
        </w:tc>
      </w:tr>
      <w:tr w:rsidR="00F42F20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0" r="0" b="0"/>
                      <wp:wrapNone/>
                      <wp:docPr id="8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55pt;height:30.3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9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18.45pt;margin-top:3.95pt;width:61.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F42F20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0" r="0" b="0"/>
                      <wp:wrapNone/>
                      <wp:docPr id="10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55pt;height:30.3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11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18.45pt;margin-top:3.95pt;width:61.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F42F20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1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38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5pt;height:30.3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685" cy="385445"/>
                      <wp:effectExtent l="0" t="0" r="0" b="0"/>
                      <wp:wrapNone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18.45pt;margin-top:3.95pt;width:61.45pt;height:30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F42F20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F42F20" w:rsidRDefault="00F42F20">
      <w:pPr>
        <w:pStyle w:val="ae"/>
        <w:rPr>
          <w:color w:val="C9211E"/>
        </w:rPr>
      </w:pPr>
    </w:p>
    <w:p w:rsidR="00F42F20" w:rsidRDefault="00030E58">
      <w:pPr>
        <w:pStyle w:val="ae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Желобовское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Сараевского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муниципального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F42F20" w:rsidRDefault="00030E58">
      <w:pPr>
        <w:pStyle w:val="ae"/>
        <w:numPr>
          <w:ilvl w:val="0"/>
          <w:numId w:val="2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Желобовское</w:t>
      </w:r>
      <w:proofErr w:type="spellEnd"/>
      <w:r>
        <w:rPr>
          <w:iCs/>
          <w:spacing w:val="5"/>
          <w:szCs w:val="28"/>
        </w:rPr>
        <w:t xml:space="preserve"> сельское поселение </w:t>
      </w:r>
      <w:proofErr w:type="spellStart"/>
      <w:r>
        <w:rPr>
          <w:iCs/>
          <w:spacing w:val="5"/>
          <w:szCs w:val="28"/>
        </w:rPr>
        <w:t>Сараевского</w:t>
      </w:r>
      <w:proofErr w:type="spellEnd"/>
      <w:r>
        <w:rPr>
          <w:iCs/>
          <w:spacing w:val="5"/>
          <w:szCs w:val="28"/>
        </w:rPr>
        <w:t xml:space="preserve"> муниципального района</w:t>
      </w:r>
      <w:r>
        <w:rPr>
          <w:iCs/>
          <w:spacing w:val="5"/>
          <w:szCs w:val="28"/>
          <w:lang w:eastAsia="ar-SA"/>
        </w:rPr>
        <w:t xml:space="preserve">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F42F20" w:rsidRDefault="00F42F20">
      <w:pPr>
        <w:pStyle w:val="ae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iCs/>
          <w:color w:val="000000"/>
          <w:spacing w:val="4"/>
          <w:szCs w:val="28"/>
          <w:u w:val="none"/>
          <w:shd w:val="clear" w:color="auto" w:fill="FFFFFF"/>
        </w:rPr>
      </w:pPr>
    </w:p>
    <w:p w:rsidR="00F42F20" w:rsidRDefault="00F42F20">
      <w:pPr>
        <w:pStyle w:val="ae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iCs/>
          <w:color w:val="000000"/>
          <w:spacing w:val="4"/>
          <w:szCs w:val="28"/>
          <w:u w:val="none"/>
          <w:shd w:val="clear" w:color="auto" w:fill="FFFFFF"/>
        </w:rPr>
      </w:pPr>
    </w:p>
    <w:p w:rsidR="00F42F20" w:rsidRDefault="00F42F20">
      <w:pPr>
        <w:pStyle w:val="ae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iCs/>
          <w:color w:val="000000"/>
          <w:spacing w:val="4"/>
          <w:szCs w:val="28"/>
          <w:u w:val="none"/>
          <w:shd w:val="clear" w:color="auto" w:fill="FFFFFF"/>
        </w:rPr>
      </w:pPr>
    </w:p>
    <w:p w:rsidR="00F42F20" w:rsidRDefault="00030E58">
      <w:pPr>
        <w:pStyle w:val="ae"/>
        <w:numPr>
          <w:ilvl w:val="0"/>
          <w:numId w:val="3"/>
        </w:numPr>
        <w:ind w:firstLine="709"/>
        <w:contextualSpacing/>
        <w:jc w:val="right"/>
      </w:pPr>
      <w:r>
        <w:rPr>
          <w:rStyle w:val="-"/>
          <w:rFonts w:eastAsia="Arial"/>
          <w:iCs/>
          <w:color w:val="000000"/>
          <w:spacing w:val="4"/>
          <w:szCs w:val="28"/>
          <w:u w:val="none"/>
          <w:shd w:val="clear" w:color="auto" w:fill="FFFFFF"/>
        </w:rPr>
        <w:lastRenderedPageBreak/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F42F20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F20" w:rsidRDefault="00030E58">
            <w:pPr>
              <w:pStyle w:val="afa"/>
              <w:widowControl w:val="0"/>
            </w:pPr>
            <w:r>
              <w:t>№</w:t>
            </w:r>
          </w:p>
          <w:p w:rsidR="00F42F20" w:rsidRDefault="00030E58">
            <w:pPr>
              <w:pStyle w:val="afa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F20" w:rsidRDefault="00030E58">
            <w:pPr>
              <w:pStyle w:val="afa"/>
              <w:widowControl w:val="0"/>
            </w:pPr>
            <w:r>
              <w:t>Наименование</w:t>
            </w:r>
          </w:p>
          <w:p w:rsidR="00F42F20" w:rsidRDefault="00030E58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F20" w:rsidRDefault="00030E58">
            <w:pPr>
              <w:pStyle w:val="afa"/>
              <w:widowControl w:val="0"/>
            </w:pPr>
            <w:r>
              <w:t>Площадь,</w:t>
            </w:r>
          </w:p>
          <w:p w:rsidR="00F42F20" w:rsidRDefault="00030E58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F20" w:rsidRDefault="00030E58">
            <w:pPr>
              <w:pStyle w:val="afa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F20" w:rsidRDefault="00030E58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20" w:rsidRDefault="00030E58">
            <w:pPr>
              <w:pStyle w:val="afa"/>
              <w:widowControl w:val="0"/>
              <w:ind w:left="0"/>
            </w:pPr>
            <w:r>
              <w:t>Максимальная этажность</w:t>
            </w:r>
          </w:p>
        </w:tc>
      </w:tr>
      <w:tr w:rsidR="00F42F20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numPr>
                <w:ilvl w:val="0"/>
                <w:numId w:val="2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893,88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Застройка индивидуальными жилыми домами</w:t>
            </w:r>
          </w:p>
        </w:tc>
      </w:tr>
      <w:tr w:rsidR="00F42F2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ind w:left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3</w:t>
            </w:r>
          </w:p>
        </w:tc>
      </w:tr>
      <w:tr w:rsidR="00F42F2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ind w:left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F42F2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ind w:left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3</w:t>
            </w:r>
          </w:p>
        </w:tc>
      </w:tr>
      <w:tr w:rsidR="00F42F2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ind w:left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F42F2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rPr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F20" w:rsidRDefault="00F42F20">
            <w:pPr>
              <w:pStyle w:val="afa"/>
              <w:widowControl w:val="0"/>
              <w:ind w:left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4</w:t>
            </w:r>
          </w:p>
        </w:tc>
      </w:tr>
      <w:tr w:rsidR="00F42F20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0,52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57"/>
              <w:jc w:val="left"/>
              <w:textAlignment w:val="baseline"/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snapToGrid w:val="0"/>
              <w:ind w:left="0"/>
              <w:textAlignment w:val="baseline"/>
            </w:pPr>
            <w:r>
              <w:t>1,15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4.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3,54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5.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widowControl w:val="0"/>
              <w:suppressLineNumbers/>
              <w:spacing w:before="0" w:after="0"/>
              <w:ind w:left="113" w:righ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16432,82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6.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589,91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7.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e"/>
              <w:widowControl w:val="0"/>
              <w:suppressLineNumbers/>
              <w:tabs>
                <w:tab w:val="left" w:pos="680"/>
              </w:tabs>
              <w:ind w:left="57" w:right="57" w:firstLine="0"/>
              <w:jc w:val="left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3,65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rPr>
          <w:trHeight w:val="58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8.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  <w:ind w:left="0"/>
            </w:pPr>
            <w:r>
              <w:t>3,3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fa"/>
              <w:widowControl w:val="0"/>
            </w:pPr>
            <w:r>
              <w:t>-</w:t>
            </w:r>
          </w:p>
        </w:tc>
      </w:tr>
      <w:tr w:rsidR="00F42F20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F42F20" w:rsidRDefault="00030E58">
            <w:pPr>
              <w:pStyle w:val="a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F42F20" w:rsidRDefault="00F42F20">
      <w:pPr>
        <w:pStyle w:val="ae"/>
        <w:suppressLineNumbers/>
        <w:contextualSpacing/>
        <w:rPr>
          <w:sz w:val="32"/>
          <w:szCs w:val="32"/>
        </w:rPr>
      </w:pPr>
    </w:p>
    <w:p w:rsidR="00F42F20" w:rsidRDefault="00030E58">
      <w:pPr>
        <w:pStyle w:val="ae"/>
        <w:suppressLineNumbers/>
        <w:contextualSpacing/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shd w:val="clear" w:color="auto" w:fill="FFFFFF"/>
          <w:lang w:eastAsia="en-US"/>
        </w:rPr>
        <w:t>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-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Желобовское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Сараевского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муниципального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 не планируется размещение объектов федерального и регионального значения, объектов местного значения.</w:t>
      </w:r>
    </w:p>
    <w:sectPr w:rsidR="00F42F2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77" w:rsidRDefault="003D7177">
      <w:pPr>
        <w:spacing w:before="0" w:after="0"/>
      </w:pPr>
      <w:r>
        <w:separator/>
      </w:r>
    </w:p>
  </w:endnote>
  <w:endnote w:type="continuationSeparator" w:id="0">
    <w:p w:rsidR="003D7177" w:rsidRDefault="003D71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77" w:rsidRDefault="003D7177">
      <w:pPr>
        <w:spacing w:before="0" w:after="0"/>
      </w:pPr>
      <w:r>
        <w:separator/>
      </w:r>
    </w:p>
  </w:footnote>
  <w:footnote w:type="continuationSeparator" w:id="0">
    <w:p w:rsidR="003D7177" w:rsidRDefault="003D71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F42F20">
    <w:pPr>
      <w:pStyle w:val="af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20" w:rsidRDefault="00030E58">
    <w:pPr>
      <w:pStyle w:val="afd"/>
    </w:pPr>
    <w:r>
      <w:fldChar w:fldCharType="begin"/>
    </w:r>
    <w:r>
      <w:instrText>PAGE</w:instrText>
    </w:r>
    <w:r>
      <w:fldChar w:fldCharType="separate"/>
    </w:r>
    <w:r w:rsidR="00850FE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ACB"/>
    <w:multiLevelType w:val="multilevel"/>
    <w:tmpl w:val="E654B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DB2511"/>
    <w:multiLevelType w:val="multilevel"/>
    <w:tmpl w:val="69EC1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68099F"/>
    <w:multiLevelType w:val="multilevel"/>
    <w:tmpl w:val="9042A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A31D6B"/>
    <w:multiLevelType w:val="multilevel"/>
    <w:tmpl w:val="AB28B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0"/>
    <w:rsid w:val="00030E58"/>
    <w:rsid w:val="003D7177"/>
    <w:rsid w:val="00850FEC"/>
    <w:rsid w:val="00E734EC"/>
    <w:rsid w:val="00F42F20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a5">
    <w:name w:val="Выделенная цитата Знак"/>
    <w:link w:val="a6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a">
    <w:name w:val="Символ нумерации"/>
    <w:qFormat/>
  </w:style>
  <w:style w:type="character" w:customStyle="1" w:styleId="ab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c">
    <w:name w:val="Цветовое выделение для Текст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">
    <w:name w:val="List"/>
    <w:basedOn w:val="a"/>
    <w:pPr>
      <w:ind w:left="283" w:hanging="283"/>
    </w:pPr>
    <w:rPr>
      <w:color w:val="FFFFFF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0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  <w:uiPriority w:val="99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aff5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427</cp:revision>
  <cp:lastPrinted>2025-05-27T07:46:00Z</cp:lastPrinted>
  <dcterms:created xsi:type="dcterms:W3CDTF">2024-03-05T12:25:00Z</dcterms:created>
  <dcterms:modified xsi:type="dcterms:W3CDTF">2025-05-27T07:48:00Z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