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4F" w:rsidRDefault="009931F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24F" w:rsidRDefault="009931F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E324F" w:rsidRDefault="009931F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E324F" w:rsidRDefault="004E324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E324F" w:rsidRDefault="004E324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E324F" w:rsidRDefault="009931F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E324F" w:rsidRDefault="004E324F">
      <w:pPr>
        <w:tabs>
          <w:tab w:val="left" w:pos="709"/>
        </w:tabs>
        <w:jc w:val="center"/>
        <w:rPr>
          <w:sz w:val="28"/>
        </w:rPr>
      </w:pPr>
    </w:p>
    <w:p w:rsidR="004E324F" w:rsidRDefault="004E324F">
      <w:pPr>
        <w:tabs>
          <w:tab w:val="left" w:pos="709"/>
        </w:tabs>
        <w:jc w:val="center"/>
        <w:rPr>
          <w:sz w:val="28"/>
        </w:rPr>
      </w:pPr>
    </w:p>
    <w:p w:rsidR="004E324F" w:rsidRDefault="009931F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80FBC">
        <w:rPr>
          <w:sz w:val="28"/>
        </w:rPr>
        <w:t xml:space="preserve"> 13 </w:t>
      </w:r>
      <w:r>
        <w:rPr>
          <w:sz w:val="28"/>
        </w:rPr>
        <w:t>»</w:t>
      </w:r>
      <w:r w:rsidR="00B80FBC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</w:t>
      </w:r>
      <w:r w:rsidR="00B80FBC">
        <w:rPr>
          <w:sz w:val="28"/>
        </w:rPr>
        <w:t xml:space="preserve">                          </w:t>
      </w:r>
      <w:r w:rsidR="00B80FBC">
        <w:rPr>
          <w:sz w:val="28"/>
        </w:rPr>
        <w:tab/>
      </w:r>
      <w:r w:rsidR="00B80FBC">
        <w:rPr>
          <w:sz w:val="28"/>
        </w:rPr>
        <w:tab/>
      </w:r>
      <w:r w:rsidR="00B80FBC">
        <w:rPr>
          <w:sz w:val="28"/>
        </w:rPr>
        <w:tab/>
        <w:t xml:space="preserve">     № 343-п</w:t>
      </w:r>
    </w:p>
    <w:p w:rsidR="004E324F" w:rsidRDefault="004E324F">
      <w:pPr>
        <w:tabs>
          <w:tab w:val="left" w:pos="709"/>
        </w:tabs>
        <w:jc w:val="both"/>
        <w:rPr>
          <w:sz w:val="28"/>
        </w:rPr>
      </w:pPr>
    </w:p>
    <w:p w:rsidR="004E324F" w:rsidRDefault="004E324F">
      <w:pPr>
        <w:tabs>
          <w:tab w:val="left" w:pos="709"/>
        </w:tabs>
        <w:jc w:val="both"/>
        <w:rPr>
          <w:sz w:val="28"/>
        </w:rPr>
      </w:pPr>
    </w:p>
    <w:p w:rsidR="004E324F" w:rsidRDefault="009931F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Екимовское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Рязанского муниципального района Рязанской области</w:t>
      </w:r>
    </w:p>
    <w:bookmarkEnd w:id="0"/>
    <w:p w:rsidR="004E324F" w:rsidRDefault="004E324F">
      <w:pPr>
        <w:tabs>
          <w:tab w:val="left" w:pos="709"/>
        </w:tabs>
        <w:jc w:val="both"/>
        <w:rPr>
          <w:color w:val="auto"/>
          <w:sz w:val="28"/>
        </w:rPr>
      </w:pPr>
    </w:p>
    <w:p w:rsidR="004E324F" w:rsidRDefault="009931F7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 xml:space="preserve">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04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.04.2025</w:t>
        </w:r>
      </w:hyperlink>
      <w:r>
        <w:rPr>
          <w:sz w:val="28"/>
          <w:shd w:val="clear" w:color="FFFFFF" w:fill="FFFFFF" w:themeFill="background1"/>
        </w:rPr>
        <w:t xml:space="preserve"> № 01-14/1197/25,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4E324F" w:rsidRDefault="009931F7" w:rsidP="009931F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Екимовское сельское поселение Рязанского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утвержден</w:t>
      </w:r>
      <w:r>
        <w:rPr>
          <w:color w:val="000000" w:themeColor="text1"/>
          <w:sz w:val="28"/>
          <w:szCs w:val="28"/>
        </w:rPr>
        <w:t xml:space="preserve">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21.10.2020 № 702-п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Екимовское сельское поселение Рязанского муниципального 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(</w:t>
      </w:r>
      <w:r>
        <w:rPr>
          <w:color w:val="auto"/>
          <w:sz w:val="28"/>
        </w:rPr>
        <w:t xml:space="preserve">в редакции постановлений Главархитектуры Рязанской области </w:t>
      </w:r>
      <w:r>
        <w:rPr>
          <w:rFonts w:eastAsia="Times New Roman" w:cs="Times New Roman"/>
          <w:color w:val="auto"/>
          <w:sz w:val="28"/>
        </w:rPr>
        <w:t>о</w:t>
      </w:r>
      <w:r>
        <w:rPr>
          <w:rFonts w:eastAsia="Times New Roman" w:cs="Times New Roman"/>
          <w:color w:val="000000" w:themeColor="text1"/>
          <w:sz w:val="28"/>
        </w:rPr>
        <w:t xml:space="preserve">т 16.03.2022 № 126-п, от 03.08.2023 </w:t>
      </w:r>
      <w:r>
        <w:rPr>
          <w:rFonts w:eastAsia="Times New Roman" w:cs="Times New Roman"/>
          <w:color w:val="000000" w:themeColor="text1"/>
          <w:sz w:val="28"/>
        </w:rPr>
        <w:br/>
        <w:t>№ 351-п, от 04.04.2024 № 117-п</w:t>
      </w:r>
      <w:r>
        <w:rPr>
          <w:color w:val="000000" w:themeColor="text1"/>
          <w:sz w:val="28"/>
          <w:szCs w:val="28"/>
        </w:rPr>
        <w:t>, от 21.05.2024 № 238-п, от 18.06.2024 № 279-п (ред. 08.10.2024), от 13.08.2024 № 409-п, от 01.10.2024 № 518</w:t>
      </w:r>
      <w:r>
        <w:rPr>
          <w:color w:val="000000" w:themeColor="text1"/>
          <w:sz w:val="28"/>
          <w:szCs w:val="28"/>
        </w:rPr>
        <w:t xml:space="preserve">-п, от 28.11.2024 </w:t>
      </w:r>
      <w:r>
        <w:rPr>
          <w:color w:val="000000" w:themeColor="text1"/>
          <w:sz w:val="28"/>
          <w:szCs w:val="28"/>
        </w:rPr>
        <w:br/>
        <w:t>№ 687-п, от 03.03.2025 № 146-п, от 10.03.2025 № 153-п</w:t>
      </w:r>
      <w:r>
        <w:rPr>
          <w:color w:val="000000" w:themeColor="text1"/>
          <w:sz w:val="28"/>
        </w:rPr>
        <w:t>)</w:t>
      </w:r>
      <w:r>
        <w:rPr>
          <w:color w:val="000000" w:themeColor="text1"/>
          <w:sz w:val="28"/>
        </w:rPr>
        <w:t>:</w:t>
      </w:r>
    </w:p>
    <w:p w:rsidR="004E324F" w:rsidRDefault="009931F7" w:rsidP="009931F7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 xml:space="preserve">«4.2 Зона садоводческих, огороднических или дачных некоммерческих </w:t>
      </w:r>
      <w:r>
        <w:rPr>
          <w:color w:val="000000" w:themeColor="text1"/>
          <w:sz w:val="28"/>
        </w:rPr>
        <w:lastRenderedPageBreak/>
        <w:t>объединений граждан»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</w:t>
      </w:r>
      <w:r>
        <w:rPr>
          <w:color w:val="000000" w:themeColor="text1"/>
          <w:sz w:val="28"/>
          <w:szCs w:val="27"/>
        </w:rPr>
        <w:t>.</w:t>
      </w:r>
    </w:p>
    <w:p w:rsidR="004E324F" w:rsidRDefault="009931F7" w:rsidP="009931F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4E324F" w:rsidRDefault="009931F7" w:rsidP="009931F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образования – Екимовское сельское поселение Рязанского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</w:t>
      </w:r>
      <w:r>
        <w:rPr>
          <w:color w:val="000000" w:themeColor="text1"/>
          <w:sz w:val="28"/>
          <w:szCs w:val="28"/>
        </w:rPr>
        <w:t xml:space="preserve">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4E324F" w:rsidRDefault="009931F7" w:rsidP="009931F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4E324F" w:rsidRDefault="009931F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</w:t>
      </w:r>
      <w:r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Pr="00B80F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E324F" w:rsidRDefault="009931F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4E324F" w:rsidRDefault="009931F7" w:rsidP="009931F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B80F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B80F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</w:t>
      </w:r>
      <w:r>
        <w:rPr>
          <w:color w:val="000000" w:themeColor="text1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4E324F" w:rsidRDefault="009931F7" w:rsidP="009931F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Рязанский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Екимовское сельское поселение Рязанског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4E324F" w:rsidRDefault="009931F7" w:rsidP="009931F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настоящего постановления возложи</w:t>
      </w:r>
      <w:r>
        <w:rPr>
          <w:rFonts w:eastAsia="NSimSun" w:cs="Arial"/>
          <w:color w:val="000000" w:themeColor="text1"/>
          <w:sz w:val="28"/>
          <w:szCs w:val="28"/>
        </w:rPr>
        <w:t xml:space="preserve">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4E324F" w:rsidRDefault="004E324F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4E324F" w:rsidRDefault="004E324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4E324F" w:rsidRDefault="009931F7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</w:t>
      </w:r>
      <w:r>
        <w:rPr>
          <w:rFonts w:eastAsia="Times New Roman" w:cs="Times New Roman"/>
          <w:color w:val="000000" w:themeColor="text1"/>
          <w:sz w:val="28"/>
        </w:rPr>
        <w:t>шкин</w:t>
      </w:r>
    </w:p>
    <w:p w:rsidR="004E324F" w:rsidRDefault="004E324F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4E324F" w:rsidRDefault="004E324F"/>
    <w:sectPr w:rsidR="004E324F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1F7" w:rsidRDefault="009931F7">
      <w:r>
        <w:separator/>
      </w:r>
    </w:p>
  </w:endnote>
  <w:endnote w:type="continuationSeparator" w:id="0">
    <w:p w:rsidR="009931F7" w:rsidRDefault="0099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1F7" w:rsidRDefault="009931F7">
      <w:r>
        <w:separator/>
      </w:r>
    </w:p>
  </w:footnote>
  <w:footnote w:type="continuationSeparator" w:id="0">
    <w:p w:rsidR="009931F7" w:rsidRDefault="0099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4F" w:rsidRDefault="009931F7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80FBC" w:rsidRPr="00B80FB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4E324F" w:rsidRDefault="004E324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311"/>
    <w:multiLevelType w:val="multilevel"/>
    <w:tmpl w:val="761472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6F3639F"/>
    <w:multiLevelType w:val="hybridMultilevel"/>
    <w:tmpl w:val="163C6BE8"/>
    <w:lvl w:ilvl="0" w:tplc="16F418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93E36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7F0FF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B4209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DDC21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3AC19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1E07B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DC8EA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F30D9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553D74"/>
    <w:multiLevelType w:val="hybridMultilevel"/>
    <w:tmpl w:val="B190605C"/>
    <w:lvl w:ilvl="0" w:tplc="2AD22DD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7BC09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7609F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56C20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DCEA4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F7032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8C2E3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D5472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C8070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4F"/>
    <w:rsid w:val="004E324F"/>
    <w:rsid w:val="009931F7"/>
    <w:rsid w:val="00B8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EC8"/>
  <w15:docId w15:val="{EBD7F85E-876E-4E4D-8691-1AC5D089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242</cp:revision>
  <dcterms:created xsi:type="dcterms:W3CDTF">2025-05-13T08:54:00Z</dcterms:created>
  <dcterms:modified xsi:type="dcterms:W3CDTF">2025-05-13T08:56:00Z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