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B4BD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92D3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F2A" w:rsidRDefault="00BD6F2A">
      <w:pPr>
        <w:spacing w:after="0" w:line="240" w:lineRule="auto"/>
      </w:pPr>
      <w:r>
        <w:separator/>
      </w:r>
    </w:p>
  </w:endnote>
  <w:endnote w:type="continuationSeparator" w:id="0">
    <w:p w:rsidR="00BD6F2A" w:rsidRDefault="00BD6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F2A" w:rsidRDefault="00BD6F2A">
      <w:pPr>
        <w:spacing w:after="0" w:line="240" w:lineRule="auto"/>
      </w:pPr>
      <w:r>
        <w:separator/>
      </w:r>
    </w:p>
  </w:footnote>
  <w:footnote w:type="continuationSeparator" w:id="0">
    <w:p w:rsidR="00BD6F2A" w:rsidRDefault="00BD6F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92D3F"/>
    <w:rsid w:val="00693508"/>
    <w:rsid w:val="006B4BD7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D6F2A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2025-05-16T12:28:00Z</dcterms:modified>
</cp:coreProperties>
</file>