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A6DB7" w:rsidRPr="00F16284">
        <w:tc>
          <w:tcPr>
            <w:tcW w:w="5428" w:type="dxa"/>
          </w:tcPr>
          <w:p w:rsidR="001A6DB7" w:rsidRPr="00F16284" w:rsidRDefault="001A6D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A6DB7" w:rsidRPr="00D233D9" w:rsidRDefault="001A6DB7" w:rsidP="001A6DB7">
            <w:pPr>
              <w:rPr>
                <w:rFonts w:ascii="Times New Roman" w:hAnsi="Times New Roman"/>
                <w:sz w:val="28"/>
                <w:szCs w:val="28"/>
              </w:rPr>
            </w:pPr>
            <w:r w:rsidRPr="00D233D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A6DB7" w:rsidRPr="00F16284" w:rsidRDefault="001A6DB7" w:rsidP="001A6DB7">
            <w:pPr>
              <w:rPr>
                <w:rFonts w:ascii="Times New Roman" w:hAnsi="Times New Roman"/>
                <w:sz w:val="28"/>
                <w:szCs w:val="28"/>
              </w:rPr>
            </w:pPr>
            <w:r w:rsidRPr="00D233D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33D9"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3D9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1A6DB7" w:rsidRPr="00F16284">
        <w:tc>
          <w:tcPr>
            <w:tcW w:w="5428" w:type="dxa"/>
          </w:tcPr>
          <w:p w:rsidR="001A6DB7" w:rsidRPr="00F16284" w:rsidRDefault="001A6D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A6DB7" w:rsidRPr="00D233D9" w:rsidRDefault="00163AE6" w:rsidP="001A6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25.06.2025 № 203</w:t>
            </w:r>
            <w:bookmarkStart w:id="0" w:name="_GoBack"/>
            <w:bookmarkEnd w:id="0"/>
          </w:p>
        </w:tc>
      </w:tr>
      <w:tr w:rsidR="001A6DB7" w:rsidRPr="00F16284">
        <w:tc>
          <w:tcPr>
            <w:tcW w:w="5428" w:type="dxa"/>
          </w:tcPr>
          <w:p w:rsidR="001A6DB7" w:rsidRPr="00F16284" w:rsidRDefault="001A6D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A6DB7" w:rsidRPr="00D233D9" w:rsidRDefault="001A6DB7" w:rsidP="001A6D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F16284">
        <w:tc>
          <w:tcPr>
            <w:tcW w:w="5428" w:type="dxa"/>
          </w:tcPr>
          <w:p w:rsidR="001A6DB7" w:rsidRPr="00F16284" w:rsidRDefault="001A6D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A6DB7" w:rsidRPr="00D233D9" w:rsidRDefault="001A6DB7" w:rsidP="001A6D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F16284">
        <w:tc>
          <w:tcPr>
            <w:tcW w:w="5428" w:type="dxa"/>
          </w:tcPr>
          <w:p w:rsidR="001A6DB7" w:rsidRPr="00F16284" w:rsidRDefault="001A6DB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A6DB7" w:rsidRPr="00D233D9" w:rsidRDefault="001A6DB7" w:rsidP="001A6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233D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23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A6DB7" w:rsidRPr="00D233D9" w:rsidRDefault="001A6DB7" w:rsidP="001A6DB7">
            <w:pPr>
              <w:rPr>
                <w:rFonts w:ascii="Times New Roman" w:hAnsi="Times New Roman"/>
                <w:sz w:val="28"/>
                <w:szCs w:val="28"/>
              </w:rPr>
            </w:pPr>
            <w:r w:rsidRPr="00D233D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33D9"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3D9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1A6DB7" w:rsidRPr="00D233D9" w:rsidRDefault="001A6DB7" w:rsidP="001A6DB7">
            <w:pPr>
              <w:rPr>
                <w:rFonts w:ascii="Times New Roman" w:hAnsi="Times New Roman"/>
                <w:sz w:val="28"/>
                <w:szCs w:val="28"/>
              </w:rPr>
            </w:pPr>
            <w:r w:rsidRPr="00542090">
              <w:rPr>
                <w:rFonts w:ascii="Times New Roman" w:hAnsi="Times New Roman"/>
                <w:sz w:val="28"/>
                <w:szCs w:val="28"/>
              </w:rPr>
              <w:t>от 17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Pr="00542090">
              <w:rPr>
                <w:rFonts w:ascii="Times New Roman" w:hAnsi="Times New Roman"/>
                <w:sz w:val="28"/>
                <w:szCs w:val="28"/>
              </w:rPr>
              <w:t>2019 № 318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A6DB7" w:rsidRPr="00376DD7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376DD7">
        <w:rPr>
          <w:rFonts w:ascii="Times New Roman" w:hAnsi="Times New Roman"/>
          <w:sz w:val="28"/>
          <w:szCs w:val="28"/>
        </w:rPr>
        <w:t>ПОРЯДОК</w:t>
      </w:r>
    </w:p>
    <w:p w:rsidR="001A6DB7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44460C">
        <w:rPr>
          <w:rFonts w:ascii="Times New Roman" w:hAnsi="Times New Roman"/>
          <w:sz w:val="28"/>
          <w:szCs w:val="28"/>
        </w:rPr>
        <w:t xml:space="preserve">предоставления субсидий </w:t>
      </w:r>
      <w:proofErr w:type="gramStart"/>
      <w:r w:rsidRPr="0044460C">
        <w:rPr>
          <w:rFonts w:ascii="Times New Roman" w:hAnsi="Times New Roman"/>
          <w:sz w:val="28"/>
          <w:szCs w:val="28"/>
        </w:rPr>
        <w:t>Государственному</w:t>
      </w:r>
      <w:proofErr w:type="gramEnd"/>
      <w:r w:rsidRPr="0044460C">
        <w:rPr>
          <w:rFonts w:ascii="Times New Roman" w:hAnsi="Times New Roman"/>
          <w:sz w:val="28"/>
          <w:szCs w:val="28"/>
        </w:rPr>
        <w:t xml:space="preserve"> </w:t>
      </w:r>
    </w:p>
    <w:p w:rsidR="001A6DB7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44460C">
        <w:rPr>
          <w:rFonts w:ascii="Times New Roman" w:hAnsi="Times New Roman"/>
          <w:sz w:val="28"/>
          <w:szCs w:val="28"/>
        </w:rPr>
        <w:t xml:space="preserve">Фонду развития промышленности Рязанской области </w:t>
      </w:r>
    </w:p>
    <w:p w:rsidR="001A6DB7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44460C">
        <w:rPr>
          <w:rFonts w:ascii="Times New Roman" w:hAnsi="Times New Roman"/>
          <w:sz w:val="28"/>
          <w:szCs w:val="28"/>
        </w:rPr>
        <w:t xml:space="preserve">в виде имущественного взноса на финансовое обеспечение </w:t>
      </w:r>
    </w:p>
    <w:p w:rsidR="001A6DB7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460C"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 w:rsidRPr="0044460C">
        <w:rPr>
          <w:rFonts w:ascii="Times New Roman" w:hAnsi="Times New Roman"/>
          <w:sz w:val="28"/>
          <w:szCs w:val="28"/>
        </w:rPr>
        <w:t xml:space="preserve"> в целях реализации </w:t>
      </w:r>
    </w:p>
    <w:p w:rsidR="001A6DB7" w:rsidRPr="0044460C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44460C">
        <w:rPr>
          <w:rFonts w:ascii="Times New Roman" w:hAnsi="Times New Roman"/>
          <w:sz w:val="28"/>
          <w:szCs w:val="28"/>
        </w:rPr>
        <w:t>инвестиционных и инфраструктурных проектов</w:t>
      </w:r>
    </w:p>
    <w:p w:rsidR="001A6DB7" w:rsidRPr="00DC3ED6" w:rsidRDefault="001A6DB7" w:rsidP="001A6DB7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1A6DB7" w:rsidRPr="00A02309" w:rsidRDefault="001A6DB7" w:rsidP="001A6DB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3743">
        <w:rPr>
          <w:rFonts w:ascii="Times New Roman" w:hAnsi="Times New Roman"/>
          <w:spacing w:val="-4"/>
          <w:sz w:val="28"/>
          <w:szCs w:val="28"/>
        </w:rPr>
        <w:t>1</w:t>
      </w:r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 Настоящий Порядок разработан в соответствии со </w:t>
      </w:r>
      <w:hyperlink r:id="rId10" w:history="1">
        <w:r w:rsidRPr="00653743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статьей 78.1</w:t>
        </w:r>
      </w:hyperlink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Бюджетного </w:t>
      </w:r>
      <w:hyperlink r:id="rId11" w:history="1">
        <w:r w:rsidRPr="00653743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кодекса</w:t>
        </w:r>
      </w:hyperlink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Российской Федерации, Федеральным </w:t>
      </w:r>
      <w:hyperlink r:id="rId12" w:history="1">
        <w:r w:rsidRPr="00653743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законом</w:t>
        </w:r>
      </w:hyperlink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br/>
      </w:r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от 12 января 1996 года № 7-ФЗ «О некоммерческих организациях», постановлением Правительства Российской Федерации от 25 октября 2023 г. </w:t>
      </w:r>
      <w:r w:rsidR="00B91AAA">
        <w:rPr>
          <w:rFonts w:ascii="Times New Roman" w:hAnsi="Times New Roman"/>
          <w:color w:val="000000" w:themeColor="text1"/>
          <w:spacing w:val="-4"/>
          <w:sz w:val="28"/>
          <w:szCs w:val="28"/>
        </w:rPr>
        <w:br/>
      </w:r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>№ 1782 «Об утверждении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 общих требований к нормативным правовым актам, </w:t>
      </w:r>
      <w:proofErr w:type="gramStart"/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товаров, работ, услуг и проведение отборов получателей вышеуказанных субсидий, в том числе грантов в форме субсидий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>Правила</w:t>
      </w:r>
      <w:r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бюджетным кредитам</w:t>
      </w:r>
      <w:r>
        <w:rPr>
          <w:rFonts w:ascii="Times New Roman" w:hAnsi="Times New Roman"/>
          <w:color w:val="000000" w:themeColor="text1"/>
          <w:sz w:val="28"/>
          <w:szCs w:val="28"/>
        </w:rPr>
        <w:t>, утвержденными п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</w:t>
      </w:r>
      <w:proofErr w:type="gramEnd"/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87C9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февраля 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>2025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7C9B">
        <w:rPr>
          <w:rFonts w:ascii="Times New Roman" w:hAnsi="Times New Roman"/>
          <w:sz w:val="28"/>
          <w:szCs w:val="28"/>
        </w:rPr>
        <w:t xml:space="preserve">79, законом 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Рязанской области об областном бюджете на очередной финансовый год и плановый период, 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в целях реализации направления (подпрограммы) 6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>Стимулирование развития промышленности и внедрение современных промышленных технологий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программы 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>Экономическое развитие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утвержденной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87C9B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остановлением Правительства Рязанской области от 29 октября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2014 г. 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>№ 306, распоряжением Правительства Рязанской области от 12 декабря 2023</w:t>
      </w:r>
      <w:proofErr w:type="gramEnd"/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747-р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Понятия, используемые в настоящем Порядке, применяются в том же значении, в каком они используются в Федеральном </w:t>
      </w:r>
      <w:hyperlink r:id="rId13" w:history="1">
        <w:r w:rsidRPr="00A02309">
          <w:rPr>
            <w:rFonts w:ascii="Times New Roman" w:hAnsi="Times New Roman"/>
            <w:color w:val="000000" w:themeColor="text1"/>
            <w:sz w:val="28"/>
            <w:szCs w:val="28"/>
          </w:rPr>
          <w:t>законе</w:t>
        </w:r>
      </w:hyperlink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от 31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2014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488-ФЗ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О промышленной политике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(далее – Федеральный закон «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О промышленной политике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»)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6DB7" w:rsidRPr="00180C3A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24"/>
      <w:bookmarkEnd w:id="1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2. Настоящий Порядок регламентирует предоставление субсидий за счет средств областного бюджета Государственному Фонду развития промышленности Рязанской </w:t>
      </w:r>
      <w:r w:rsidRPr="00180C3A">
        <w:rPr>
          <w:rFonts w:ascii="Times New Roman" w:hAnsi="Times New Roman"/>
          <w:sz w:val="28"/>
          <w:szCs w:val="28"/>
        </w:rPr>
        <w:t xml:space="preserve">области в виде имущественного взноса </w:t>
      </w:r>
      <w:r>
        <w:rPr>
          <w:rFonts w:ascii="Times New Roman" w:hAnsi="Times New Roman"/>
          <w:sz w:val="28"/>
          <w:szCs w:val="28"/>
        </w:rPr>
        <w:t xml:space="preserve">на финансовое обеспечение </w:t>
      </w:r>
      <w:proofErr w:type="spellStart"/>
      <w:r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0C3A">
        <w:rPr>
          <w:rFonts w:ascii="Times New Roman" w:hAnsi="Times New Roman"/>
          <w:spacing w:val="-6"/>
          <w:sz w:val="28"/>
          <w:szCs w:val="28"/>
        </w:rPr>
        <w:t>в целях реализации инвестиционных и инфраструктурных проектов</w:t>
      </w:r>
      <w:r w:rsidRPr="00180C3A">
        <w:rPr>
          <w:rFonts w:ascii="Times New Roman" w:hAnsi="Times New Roman"/>
          <w:sz w:val="28"/>
          <w:szCs w:val="28"/>
        </w:rPr>
        <w:t xml:space="preserve"> (далее соответственно – субсидия, Фонд).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разделе «Бюджет» 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в порядке, установленном Министерством финансов Российской Федерации.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3. Министерство экономического развития Рязанской области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функции 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главн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распорядител</w:t>
      </w:r>
      <w:r>
        <w:rPr>
          <w:rFonts w:ascii="Times New Roman" w:hAnsi="Times New Roman"/>
          <w:color w:val="000000" w:themeColor="text1"/>
          <w:sz w:val="28"/>
          <w:szCs w:val="28"/>
        </w:rPr>
        <w:t>я бюджетных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средств, </w:t>
      </w:r>
      <w:r>
        <w:rPr>
          <w:rFonts w:ascii="Times New Roman" w:hAnsi="Times New Roman"/>
          <w:color w:val="000000" w:themeColor="text1"/>
          <w:sz w:val="28"/>
          <w:szCs w:val="28"/>
        </w:rPr>
        <w:t>до которого в соответствии с бюджетным законодательством Российской Федерации к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ак получател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бюджетных средств 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едены в установленном порядке 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лимиты бюджетных обязательств на предоставление субсидии на соответствующий финансовый год и плановый период.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Фонду 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на финансовое обеспечение затрат,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цел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, указанн</w:t>
      </w:r>
      <w:r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w:anchor="Par24" w:history="1">
        <w:r w:rsidRPr="00A02309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на основании приказа Министерства о предоставлении субсидии в объеме 100% заявленной потребности в субсидии в размере согласно заявке на предоставление субсидии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Заявка) и в пределах бюджетных ассигнований и лимитов бюджетных обязательств, предусмотренных областным бюджетом на текущий финансовый год и плановый период, и в соответствии</w:t>
      </w:r>
      <w:proofErr w:type="gramEnd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направлением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расходов согласно </w:t>
      </w:r>
      <w:hyperlink r:id="rId14" w:history="1">
        <w:r w:rsidRPr="00A02309">
          <w:rPr>
            <w:rFonts w:ascii="Times New Roman" w:hAnsi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№ </w:t>
        </w:r>
        <w:r w:rsidRPr="00A02309">
          <w:rPr>
            <w:rFonts w:ascii="Times New Roman" w:hAnsi="Times New Roman"/>
            <w:color w:val="000000" w:themeColor="text1"/>
            <w:sz w:val="28"/>
            <w:szCs w:val="28"/>
          </w:rPr>
          <w:t>1</w:t>
        </w:r>
      </w:hyperlink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309">
        <w:rPr>
          <w:rFonts w:ascii="Times New Roman" w:hAnsi="Times New Roman"/>
          <w:color w:val="000000" w:themeColor="text1"/>
          <w:sz w:val="28"/>
          <w:szCs w:val="28"/>
        </w:rPr>
        <w:t>5. Субсидия носит целевой характер и не может быть использована на цел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, не предусмотренн</w:t>
      </w:r>
      <w:r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настоящим Порядком.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32"/>
      <w:bookmarkEnd w:id="2"/>
      <w:r w:rsidRPr="00A02309">
        <w:rPr>
          <w:rFonts w:ascii="Times New Roman" w:hAnsi="Times New Roman"/>
          <w:color w:val="000000" w:themeColor="text1"/>
          <w:sz w:val="28"/>
          <w:szCs w:val="28"/>
        </w:rPr>
        <w:t>6. Условиями предоставления субсидии являются: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ar33"/>
      <w:bookmarkEnd w:id="3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1) Фонд должен быть зарегистрирован и состоять на налоговом учете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в Рязанской области;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309">
        <w:rPr>
          <w:rFonts w:ascii="Times New Roman" w:hAnsi="Times New Roman"/>
          <w:color w:val="000000" w:themeColor="text1"/>
          <w:sz w:val="28"/>
          <w:szCs w:val="28"/>
        </w:rPr>
        <w:t>2) на дату подачи Заявки в Министерство Фонд: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lastRenderedPageBreak/>
        <w:t>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публичных акционерных обществ;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309">
        <w:rPr>
          <w:rFonts w:ascii="Times New Roman" w:hAnsi="Times New Roman"/>
          <w:color w:val="000000" w:themeColor="text1"/>
          <w:sz w:val="28"/>
          <w:szCs w:val="28"/>
        </w:rPr>
        <w:t>- не получает средства из областного бюджета бюджетной системы Российской Федерации в соответствии с иными нормативными правовыми актами на цел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, указанн</w:t>
      </w:r>
      <w:r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w:anchor="Par24" w:history="1">
        <w:r w:rsidRPr="00A02309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309">
        <w:rPr>
          <w:rFonts w:ascii="Times New Roman" w:hAnsi="Times New Roman"/>
          <w:color w:val="000000" w:themeColor="text1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5" w:history="1">
        <w:r w:rsidRPr="00A02309">
          <w:rPr>
            <w:rFonts w:ascii="Times New Roman" w:hAnsi="Times New Roman"/>
            <w:color w:val="000000" w:themeColor="text1"/>
            <w:sz w:val="28"/>
            <w:szCs w:val="28"/>
          </w:rPr>
          <w:t>главой VII</w:t>
        </w:r>
      </w:hyperlink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A6DB7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C3A">
        <w:rPr>
          <w:rFonts w:ascii="Times New Roman" w:hAnsi="Times New Roman"/>
          <w:sz w:val="28"/>
          <w:szCs w:val="28"/>
        </w:rPr>
        <w:t xml:space="preserve">- не является иностранным агентом в соответствии с Федеральным </w:t>
      </w:r>
      <w:hyperlink r:id="rId16" w:history="1">
        <w:r w:rsidRPr="00180C3A">
          <w:rPr>
            <w:rFonts w:ascii="Times New Roman" w:hAnsi="Times New Roman"/>
            <w:sz w:val="28"/>
            <w:szCs w:val="28"/>
          </w:rPr>
          <w:t>законом</w:t>
        </w:r>
      </w:hyperlink>
      <w:r w:rsidRPr="00180C3A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180C3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180C3A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1A6DB7" w:rsidRPr="00376DD7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6DD7">
        <w:rPr>
          <w:rFonts w:ascii="Times New Roman" w:hAnsi="Times New Roman"/>
          <w:sz w:val="28"/>
          <w:szCs w:val="28"/>
        </w:rPr>
        <w:t>- у Фонда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Par51"/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) наличие согласия Фонда на осуществление Министерством проверок соблюдения Фондом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</w:t>
      </w:r>
      <w:hyperlink r:id="rId17" w:history="1">
        <w:r w:rsidRPr="00A02309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1A6DB7" w:rsidRPr="00A02309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Par53"/>
      <w:bookmarkEnd w:id="5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) включение в договоры (соглашения), заключаемые Фондом в целях исполнения обязательств по соглашению о предоставлении субсидии согласия лиц, являющихся поставщиками (подрядчиками, исполнителями) по данным договорам (соглашениям)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лица, получающие средства на основании договоров, заключенных с Фондом), на осуществление Министерством проверок соблюдения указанными лицами порядка и условий предоставления субсидии,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>в части достижения результата ее предоставления, а также проверок</w:t>
      </w:r>
      <w:proofErr w:type="gramEnd"/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органами государственного финансового контроля в соответствии со статьями 268.1 и </w:t>
      </w:r>
      <w:hyperlink r:id="rId18" w:history="1">
        <w:r w:rsidRPr="00A02309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) соблюдение Фондом, а также лицами, получающими средства на основании договоров, заключенных с Фондом, запрета приобретения за счет предоставленной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субсидии иностранной валюты, за исключением операций, осуществляемых в соответствии с валютным законодательством Российской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 при закупке (поставке) высокотехнологичного импортного оборудования, сырья и комплектующих изделий;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наличие обязательства о представлении в Министерство ежеквартально до 5 числа месяца, следующего за отчетным кварталом и по итогам отчетного года до 13 января года, следующего за отчетным, в Министерство отчета о достижении значений результата предоставления субсидии, характеристики результата (дополнительного количественного параметра, которому должен соответствовать результат предоставления субсидии) (далее – характеристики результата), указанных в пункте 12 настоящего Порядка (нарастающим итогом);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Par57"/>
      <w:bookmarkEnd w:id="6"/>
      <w:r w:rsidRPr="002E2F9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представление ежеквартально до 5 числа месяца, следующего за отчетным кварталом, и по итогам отчетного года до 13 января года, следующего за отчетным, в Министерство: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отчета об осуществлении расходов, источником финансового обеспечения которых является субсидия, по форме, установленной в соглашении о предоставлении субсидии (далее – Соглашение);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- копий документов, подтверждающих произведенные за счет субсидии расходы, заверенных Фондом в порядке, установленном законодательством Российской Федерации;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- отчета о достижении значения результата предоставления субсидии, характеристики результата, 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w:anchor="Par112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пункте 12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по форме, установленной в Соглашении;</w:t>
      </w:r>
    </w:p>
    <w:p w:rsidR="001A6DB7" w:rsidRPr="002E2F95" w:rsidRDefault="00653743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A6DB7" w:rsidRPr="002E2F95">
        <w:rPr>
          <w:rFonts w:ascii="Times New Roman" w:hAnsi="Times New Roman"/>
          <w:color w:val="000000" w:themeColor="text1"/>
          <w:sz w:val="28"/>
          <w:szCs w:val="28"/>
        </w:rPr>
        <w:t>отчетов по формам, установленным в Соглашении (отчет о реализации плана мероприятий по достижению результатов предоставления субсидии (контрольных точек);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Par63"/>
      <w:bookmarkEnd w:id="7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8) осуществление расходов на цель, указанную в </w:t>
      </w:r>
      <w:hyperlink w:anchor="Par24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 соответствии с направлением расходов согласно приложению № 1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к настоящему Порядку в сроки, установленные в Соглашении;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Par65"/>
      <w:bookmarkEnd w:id="8"/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9) наличие в Уставе Фонда видов деятельности по предоставлению финансовой поддержки субъектам деятельности в сфере промышленности в любой соответствующей законодательству Российской Федерации форме, в том числе в форме займов, грантов, взносов в уставный капитал, финансовой аренды (лизинга), а также иных видов поддержки, предусмотренных Федеральным </w:t>
      </w:r>
      <w:hyperlink r:id="rId19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«О промышленной политике в Российской Федерации»;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Par66"/>
      <w:bookmarkEnd w:id="9"/>
      <w:r w:rsidRPr="002E2F95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значений результата предоставления субсидии, </w:t>
      </w:r>
      <w:r w:rsidRPr="001A6D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характеристики результата, </w:t>
      </w:r>
      <w:r w:rsidRPr="001A6DB7">
        <w:rPr>
          <w:rFonts w:ascii="Times New Roman" w:hAnsi="Times New Roman"/>
          <w:spacing w:val="-4"/>
          <w:sz w:val="28"/>
          <w:szCs w:val="28"/>
        </w:rPr>
        <w:t>установленных в Соглашении</w:t>
      </w:r>
      <w:r w:rsidRPr="001A6D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согласно </w:t>
      </w:r>
      <w:hyperlink w:anchor="Par112" w:history="1">
        <w:r w:rsidRPr="001A6DB7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пункту 12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Par68"/>
      <w:bookmarkEnd w:id="10"/>
      <w:r w:rsidRPr="002E2F95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выполнение условий, установленных Правилами казначейского сопровождения сре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дств в сл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>учаях, предусмотренных законом Рязанской области об областном бюджете на очередной финансовый год и плановый период;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Par70"/>
      <w:bookmarkEnd w:id="11"/>
      <w:r w:rsidRPr="002E2F95">
        <w:rPr>
          <w:rFonts w:ascii="Times New Roman" w:hAnsi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включение в Соглашение положений о казначейском сопровождении, установленных Правилами казначейского сопровождения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lastRenderedPageBreak/>
        <w:t>сре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дств в сл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>учаях, предусмотренных законом Рязанской области об областном бюджете на очередной финансовый год и плановый период;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2" w:name="Par72"/>
      <w:bookmarkEnd w:id="12"/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Фондом расходов, источником финансового обеспечения которых являются неиспользованные в отчетном финансовом году остатки субсидий, на цель, указанную в </w:t>
      </w:r>
      <w:hyperlink w:anchor="Par24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 соответствии с направлением расходов согласно приложению № 1 к нас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 xml:space="preserve">тоящему Порядку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не позднее года, следующего за годом предоставления субсидии, и включени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таких положений в Соглашение при принятии Министерством решения о наличии потребности в указанных средствах.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Par74"/>
      <w:bookmarkEnd w:id="13"/>
      <w:r>
        <w:rPr>
          <w:rFonts w:ascii="Times New Roman" w:hAnsi="Times New Roman"/>
          <w:color w:val="000000" w:themeColor="text1"/>
          <w:sz w:val="28"/>
          <w:szCs w:val="28"/>
        </w:rPr>
        <w:t>7. 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Для получения субсидии Фонд в срок до 25 декабря текущего финансового года представляет в Министерство Заявку (Заявки), котора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spellStart"/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>ые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>) содержат следующие документы: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4" w:name="Par76"/>
      <w:bookmarkEnd w:id="14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hyperlink r:id="rId20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Заявку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приложению № 2 к настоящему Порядку;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5" w:name="Par78"/>
      <w:bookmarkEnd w:id="15"/>
      <w:r w:rsidRPr="002E2F95">
        <w:rPr>
          <w:rFonts w:ascii="Times New Roman" w:hAnsi="Times New Roman"/>
          <w:color w:val="000000" w:themeColor="text1"/>
          <w:sz w:val="28"/>
          <w:szCs w:val="28"/>
        </w:rPr>
        <w:t>2) копию устава Фонда, заверенную Фондом в порядке, установленном законодательством Российской Федерации;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" w:name="Par80"/>
      <w:bookmarkEnd w:id="16"/>
      <w:r w:rsidRPr="002E2F95">
        <w:rPr>
          <w:rFonts w:ascii="Times New Roman" w:hAnsi="Times New Roman"/>
          <w:color w:val="000000" w:themeColor="text1"/>
          <w:sz w:val="28"/>
          <w:szCs w:val="28"/>
        </w:rPr>
        <w:t>3) выписку из Единого государственного реестра юридических лиц на дату подачи Заявки (представляется по инициативе Фонда);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Par82"/>
      <w:bookmarkEnd w:id="17"/>
      <w:r w:rsidRPr="002E2F95">
        <w:rPr>
          <w:rFonts w:ascii="Times New Roman" w:hAnsi="Times New Roman"/>
          <w:color w:val="000000" w:themeColor="text1"/>
          <w:sz w:val="28"/>
          <w:szCs w:val="28"/>
        </w:rPr>
        <w:t>4) справку налогового органа об исполнении Фондом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и сборах, по состоянию на дату, не превышающую 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30 календарных дней до даты подачи Заявки (представляется по инициативе Фонда);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8" w:name="Par84"/>
      <w:bookmarkEnd w:id="18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hyperlink r:id="rId21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расчет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размера субсидии по форме согласно приложению № 3 к настоящему Порядку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6DB7" w:rsidRPr="002E2F95" w:rsidRDefault="00653743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9" w:name="Par86"/>
      <w:bookmarkStart w:id="20" w:name="Par88"/>
      <w:bookmarkEnd w:id="19"/>
      <w:bookmarkEnd w:id="20"/>
      <w:r>
        <w:rPr>
          <w:rFonts w:ascii="Times New Roman" w:hAnsi="Times New Roman"/>
          <w:color w:val="000000" w:themeColor="text1"/>
          <w:sz w:val="28"/>
          <w:szCs w:val="28"/>
        </w:rPr>
        <w:t>8. </w:t>
      </w:r>
      <w:r w:rsidR="001A6DB7" w:rsidRPr="002E2F95">
        <w:rPr>
          <w:rFonts w:ascii="Times New Roman" w:hAnsi="Times New Roman"/>
          <w:color w:val="000000" w:themeColor="text1"/>
          <w:sz w:val="28"/>
          <w:szCs w:val="28"/>
        </w:rPr>
        <w:t>Документы, предусмотренные пунктом 7 настоящего Порядка, подаются в Министерство руководителем Фонда лично или через представителя на бумажном носителе.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К документам прилагаются копии документа, удостоверяющего личность руководителя Фонда или представителя (в случае подачи Заявки через представителя), а также документа, удостоверяющего полномочия представителя.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Требовать от Фонда представления документов, не предусмотренных пунктом 7 настоящего Порядка, не допускается.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Фонд не представил по собственной инициативе документы (сведения), предусмотренные подпунктами 3, 4 пункта 7 настоящего Порядка, Министерство запрашивает необходимые документы (сведения) в государственных органах, органах местного самоуправления либо подведомственных государственным органам или органам местного </w:t>
      </w:r>
      <w:r w:rsidRPr="001A6DB7">
        <w:rPr>
          <w:rFonts w:ascii="Times New Roman" w:hAnsi="Times New Roman"/>
          <w:color w:val="000000" w:themeColor="text1"/>
          <w:spacing w:val="-4"/>
          <w:sz w:val="28"/>
          <w:szCs w:val="28"/>
        </w:rPr>
        <w:t>самоуправления организациях, участвующих в предоставлении предусмотренных частью 1 статьи 1 Федерального закона от 27 июля 2010 года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услуг» государственных и муниципальных услуг, посредством межведомственного запроса, в том числе в электронной форме с использованием единой системы межведомственного электронного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lastRenderedPageBreak/>
        <w:t>взаимодействия и подключаемых к ней региональных систем межведомственного электронного взаимодействия.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Фонд несет ответственность в соответствии с действующим законодательством Российской 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за достоверность представляемой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в Министерство документации (сведений).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9. Заявка (Заявки) регистрируетс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spellStart"/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>ются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>) в день ее (их) поступления в журнале регистрации по утверждаемой Министерством форме с указанием даты и времени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ее (их) поступления.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прикладываемые к Заявке, представленные в Министерство, возврату не подлежат. 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10. Министерство в течение 5 рабочих дней со дня регистрации Заявки:</w:t>
      </w:r>
    </w:p>
    <w:p w:rsidR="001A6DB7" w:rsidRPr="001A6DB7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1A6DB7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>) </w:t>
      </w:r>
      <w:r w:rsidRPr="001A6D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осуществляет запрос и получение необходимых документов (информации) в государственных органах, органах местного самоуправления муниципальных образований Рязанской области (далее – органы 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22" w:history="1">
        <w:r w:rsidRPr="001A6DB7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частью 1 статьи 1</w:t>
        </w:r>
      </w:hyperlink>
      <w:r w:rsidRPr="001A6D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br/>
      </w:r>
      <w:r w:rsidRPr="001A6DB7">
        <w:rPr>
          <w:rFonts w:ascii="Times New Roman" w:hAnsi="Times New Roman"/>
          <w:color w:val="000000" w:themeColor="text1"/>
          <w:spacing w:val="-4"/>
          <w:sz w:val="28"/>
          <w:szCs w:val="28"/>
        </w:rPr>
        <w:t>от 27 июля 2010 года № 210-ФЗ «Об организации предоставления государственных и муниципальных услуг» государственных и муниципальных услуг, посредством</w:t>
      </w:r>
      <w:proofErr w:type="gramEnd"/>
      <w:r w:rsidRPr="001A6D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случае если Фонд не представил документы, указанные в </w:t>
      </w:r>
      <w:hyperlink w:anchor="Par80" w:history="1">
        <w:r w:rsidRPr="001A6DB7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подпунктах 3</w:t>
        </w:r>
      </w:hyperlink>
      <w:r w:rsidRPr="001A6D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4 пункта 7 настоящего </w:t>
      </w:r>
      <w:r w:rsidRPr="001A6DB7">
        <w:rPr>
          <w:rFonts w:ascii="Times New Roman" w:hAnsi="Times New Roman"/>
          <w:spacing w:val="-4"/>
          <w:sz w:val="28"/>
          <w:szCs w:val="28"/>
        </w:rPr>
        <w:t xml:space="preserve">Порядка; 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2) осуществляет проверку достоверности представленной Фондом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23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статьей 7.1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8 августа 2001 г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предпринимателей», а также в иных открытых и общедоступных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информационных 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системах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(ресурсах);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проверку условий (за исключением условий, предусмотренных </w:t>
      </w:r>
      <w:hyperlink w:anchor="Par53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подпунктами 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4, 5, 7, </w:t>
      </w:r>
      <w:hyperlink w:anchor="Par63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8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66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10</w:t>
        </w:r>
      </w:hyperlink>
      <w:r w:rsidR="00653743">
        <w:rPr>
          <w:rFonts w:ascii="Times New Roman" w:hAnsi="Times New Roman"/>
          <w:color w:val="000000" w:themeColor="text1"/>
          <w:sz w:val="28"/>
          <w:szCs w:val="28"/>
        </w:rPr>
        <w:t>-</w:t>
      </w:r>
      <w:hyperlink w:anchor="Par72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13 пункта 6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Порядка) и порядка предоставления субсидий. 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Проверка в соответствии с настоящим Порядком заключается в рассмотрении документов и информации, представленных Фондом, а также информации, запрашиваемой главным распорядителем посредством межведомственных запросов, анализе содержащейся в них информации на предмет соблюдения Фондом условий и порядка предоставления субсидий;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4) принимает решение о предоставлении субсидии Фонду или об отказе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в ее предоставлении с указанием оснований для отказа в форме приказа Министерства.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lastRenderedPageBreak/>
        <w:t>11. Основаниями для отказа являются: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- несоблюдение Фондом хотя бы одного из условий, предусмотренных </w:t>
      </w:r>
      <w:hyperlink w:anchor="Par33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подпунктами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E2F95">
        <w:rPr>
          <w:rFonts w:ascii="Times New Roman" w:hAnsi="Times New Roman"/>
          <w:sz w:val="28"/>
          <w:szCs w:val="28"/>
        </w:rPr>
        <w:t>3, 6, 9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пункта 6 настоящего Порядка;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- непредставление (представление не в полном объеме) документов, предусмотренных </w:t>
      </w:r>
      <w:hyperlink w:anchor="Par76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подпунктами 1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78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84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5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пункта 7, </w:t>
      </w:r>
      <w:hyperlink w:anchor="Par88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пунктом 8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или несоответствие представленных Фондом документов требованиям, установленным в </w:t>
      </w:r>
      <w:hyperlink w:anchor="Par74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пункте 7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- установление факта недостоверности информации, содержащейся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в документах, представленных Фондом;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- Заявка Фонда поступила позднее срока, установленного пунктом 7 настоящего Порядка;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- направления расходов, указанные в расчете размера субсидии на соответствующий год, представленном согласно приложению № 3 к настоящему Порядку, содержат расходы, не предусмотренные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приложением № 1 к настоящему Порядку; 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- Заявка не соответствует форме, установленной приложением № 2 к настоящему Порядку. 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Уведомление о предоставлении субсидии Фонду или об отказе в ее предоставлении с указанием причины отказа в течение 3 рабочих дней со дня принятия соответствующего решения направляется Фонду посредством межведомственной системы электронного документооборота и делопроизводства Рязанской области или нарочно.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Фонд после устранения причин, послуживших основанием для отказа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предоставлении субсидии, предусмотренных настоящим пунктом, вправе повторно обратиться в Министерство в соответствии с пунктами 6, </w:t>
      </w:r>
      <w:hyperlink w:anchor="Par74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7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1" w:name="Par112"/>
      <w:bookmarkEnd w:id="21"/>
      <w:r>
        <w:rPr>
          <w:rFonts w:ascii="Times New Roman" w:hAnsi="Times New Roman"/>
          <w:color w:val="000000" w:themeColor="text1"/>
          <w:sz w:val="28"/>
          <w:szCs w:val="28"/>
        </w:rPr>
        <w:t>12. 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Субсидия предоставляется на основании Соглашения, заключаемого с Фондом при условии принятия Министерством решения о предоставлении субсидии.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в течение 5 рабочих дней со дня принятия решения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предоставлении субсидии заключает с Фондом Соглашение в соответствии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с типовой формой, установленной министерством финансов Рязанской области.</w:t>
      </w:r>
    </w:p>
    <w:p w:rsidR="001A6DB7" w:rsidRPr="00653743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установленными министерством финансов Рязанской области.</w:t>
      </w:r>
    </w:p>
    <w:p w:rsidR="001A6DB7" w:rsidRPr="00653743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653743">
        <w:rPr>
          <w:rFonts w:ascii="Times New Roman" w:hAnsi="Times New Roman"/>
          <w:color w:val="000000" w:themeColor="text1"/>
          <w:spacing w:val="-4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 Российской Федерации, путем заключения дополнительного соглашения о внесении изменений в Соглашение или о его расторжении.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2E2F95">
        <w:rPr>
          <w:rFonts w:ascii="Times New Roman" w:hAnsi="Times New Roman"/>
          <w:color w:val="000000" w:themeColor="text1"/>
          <w:sz w:val="28"/>
          <w:szCs w:val="28"/>
        </w:rPr>
        <w:t>недостижении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согласия по новым условиям в случае уменьшения Министерством ранее доведенных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lastRenderedPageBreak/>
        <w:t>лимитов бюджетных обязательств, приводящего к невозможности предоставления субсидии в размере, определенном в Соглашении.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При реорганизации Фонда в форме разделения, выделения, а также при ликвидации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субсидии – </w:t>
      </w:r>
      <w:r w:rsidRPr="002E2F95">
        <w:rPr>
          <w:rFonts w:ascii="Times New Roman" w:hAnsi="Times New Roman"/>
          <w:sz w:val="28"/>
          <w:szCs w:val="28"/>
        </w:rPr>
        <w:t>субъектам промышленной деятельности Рязанской области оказано содействие в привлечении внебюджетных финансовых сре</w:t>
      </w:r>
      <w:proofErr w:type="gramStart"/>
      <w:r w:rsidRPr="002E2F95">
        <w:rPr>
          <w:rFonts w:ascii="Times New Roman" w:hAnsi="Times New Roman"/>
          <w:sz w:val="28"/>
          <w:szCs w:val="28"/>
        </w:rPr>
        <w:t>дств дл</w:t>
      </w:r>
      <w:proofErr w:type="gramEnd"/>
      <w:r w:rsidRPr="002E2F95">
        <w:rPr>
          <w:rFonts w:ascii="Times New Roman" w:hAnsi="Times New Roman"/>
          <w:sz w:val="28"/>
          <w:szCs w:val="28"/>
        </w:rPr>
        <w:t>я технического и технологического перевооружения, реконструкции, модернизации производства и освоения выпуска новой конкурентоспособной продукции за счет средств, высвобождаемых в результате переноса погашения двух третей задолженности по бюджетным кредитам.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Характеристикой результата является количество займов, выданных Фондом субъектам промышленной деятельности Рязанской области </w:t>
      </w:r>
      <w:r w:rsidRPr="002E2F95">
        <w:rPr>
          <w:rFonts w:ascii="Times New Roman" w:hAnsi="Times New Roman"/>
          <w:spacing w:val="-6"/>
          <w:sz w:val="28"/>
          <w:szCs w:val="28"/>
        </w:rPr>
        <w:t>в целях реализации инвестиционных и инфраструктурных проектов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Точная дата завершения и конечные значения результата предоставления субсидии и характеристики результата указываются в Соглашении.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Фондом в срок, установленный Соглашением, не достигнуто значение результата предоставления субсидии, Фонд возвращает в областной бюджет часть субсидии в срок не позднее 1 июня года, следующего за годом предоставления субсидии. 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Объем средств, подлежащих возврату в областной бюджет, рассчитывается по формуле:</w:t>
      </w:r>
    </w:p>
    <w:p w:rsidR="001A6DB7" w:rsidRPr="001A6DB7" w:rsidRDefault="001A6DB7" w:rsidP="001A6DB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1A6DB7" w:rsidRPr="002E2F95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proofErr w:type="spellStart"/>
      <w:r w:rsidRPr="002E2F95">
        <w:rPr>
          <w:rFonts w:ascii="Times New Roman" w:hAnsi="Times New Roman"/>
          <w:color w:val="000000" w:themeColor="text1"/>
          <w:sz w:val="28"/>
          <w:szCs w:val="28"/>
        </w:rPr>
        <w:t>V</w:t>
      </w:r>
      <w:r w:rsidRPr="002E2F9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субсидии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x k,</w:t>
      </w:r>
    </w:p>
    <w:p w:rsidR="001A6DB7" w:rsidRPr="001A6DB7" w:rsidRDefault="001A6DB7" w:rsidP="001A6DB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1A6DB7" w:rsidRPr="002E2F95" w:rsidRDefault="001A6DB7" w:rsidP="001A6DB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размер субсидии, подлежащей возврату;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субсидии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размер субсидии, предоставленной Фонду в отчетном финансовом году;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k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коэффициент возврата субсидии, рассчитанный по формуле:</w:t>
      </w:r>
    </w:p>
    <w:p w:rsidR="001A6DB7" w:rsidRPr="001A6DB7" w:rsidRDefault="001A6DB7" w:rsidP="001A6DB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1A6DB7" w:rsidRPr="002E2F95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  <w:lang w:val="en-US"/>
        </w:rPr>
        <w:t>k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= 1 - </w:t>
      </w:r>
      <w:proofErr w:type="spellStart"/>
      <w:r w:rsidRPr="002E2F95">
        <w:rPr>
          <w:rFonts w:ascii="Times New Roman" w:hAnsi="Times New Roman"/>
          <w:color w:val="000000" w:themeColor="text1"/>
          <w:sz w:val="28"/>
          <w:szCs w:val="28"/>
        </w:rPr>
        <w:t>Ti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/ </w:t>
      </w:r>
      <w:proofErr w:type="spellStart"/>
      <w:r w:rsidRPr="002E2F95">
        <w:rPr>
          <w:rFonts w:ascii="Times New Roman" w:hAnsi="Times New Roman"/>
          <w:color w:val="000000" w:themeColor="text1"/>
          <w:sz w:val="28"/>
          <w:szCs w:val="28"/>
        </w:rPr>
        <w:t>Si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1A6DB7" w:rsidRPr="002E2F95" w:rsidRDefault="001A6DB7" w:rsidP="001A6DB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E2F95">
        <w:rPr>
          <w:rFonts w:ascii="Times New Roman" w:hAnsi="Times New Roman"/>
          <w:color w:val="000000" w:themeColor="text1"/>
          <w:sz w:val="28"/>
          <w:szCs w:val="28"/>
        </w:rPr>
        <w:t>Ti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фактически достигнутое значение характеристики результата на отчетную дату;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E2F95">
        <w:rPr>
          <w:rFonts w:ascii="Times New Roman" w:hAnsi="Times New Roman"/>
          <w:color w:val="000000" w:themeColor="text1"/>
          <w:sz w:val="28"/>
          <w:szCs w:val="28"/>
        </w:rPr>
        <w:lastRenderedPageBreak/>
        <w:t>Si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плановое значение характеристики результата, установленное Соглашением.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Коэффициент возврата субсидии подлежит сокращению до второго знака после запятой.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2E2F95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 предоставления субсидии.</w:t>
      </w:r>
    </w:p>
    <w:p w:rsidR="001A6DB7" w:rsidRPr="002E2F95" w:rsidRDefault="001A6DB7" w:rsidP="001A6DB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При расчете объема средств, подлежащих возврату в областной бюджет, в размере субсидии, предоставленной получателю субсидии в отчетном финансовом году, (</w:t>
      </w:r>
      <w:proofErr w:type="spellStart"/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субсидии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>) не учитывается размер остатка субсидии, не использованного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по состоянию на 1 января текущего финансового года.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В Соглашении,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предусматриваются условия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о согласовании новых условий Соглашения или о расторжении Соглашения при </w:t>
      </w:r>
      <w:proofErr w:type="spellStart"/>
      <w:r w:rsidRPr="002E2F95">
        <w:rPr>
          <w:rFonts w:ascii="Times New Roman" w:hAnsi="Times New Roman"/>
          <w:color w:val="000000" w:themeColor="text1"/>
          <w:sz w:val="28"/>
          <w:szCs w:val="28"/>
        </w:rPr>
        <w:t>недостижении</w:t>
      </w:r>
      <w:proofErr w:type="spell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согласия по новым условиям.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В случае увеличения Министерству ранее доведенных лимитов бюджетных обязательств в Соглашение вносятся изменения путем заключения дополнительного соглашения к Соглашению. В данном случае Министерство перечисляет субсидию </w:t>
      </w:r>
      <w:r w:rsidRPr="00517ACA">
        <w:rPr>
          <w:rFonts w:ascii="Times New Roman" w:hAnsi="Times New Roman"/>
          <w:color w:val="000000" w:themeColor="text1"/>
          <w:sz w:val="28"/>
          <w:szCs w:val="28"/>
        </w:rPr>
        <w:t>на лицевой счет Фонда, указанный в Соглашении, открытый в территориальном органе Федерального казначейства,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 15 рабочего дня со дня заключения дополнительного соглашения к Соглашению, но не позднее предпоследнего рабочего дня текущего финансового года.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Министерство перечисляет субсидию на лицевой счет Фонда, указанный в Соглашении, открытый в территориальном органе Федерального казначейства, в течение 15 рабочих дней со дня заключения Соглашения, но не позднее предпоследнего рабочего дня текущего финансового года.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2" w:name="Par188"/>
      <w:bookmarkEnd w:id="22"/>
      <w:r w:rsidRPr="002E2F95">
        <w:rPr>
          <w:rFonts w:ascii="Times New Roman" w:hAnsi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Фонд представляет в Министерство ежеквартально до 5 числа месяца, следующего за отчетным кварталом, и по итогам отчетного года до 13 января года, следующего за отчетным: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- копии документов, подтверждающих произведенные за счет субсидии расходы, заверенные Фондом в порядке, установленном законодательством Российской Федерации;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- отчет о достижении значения результата предоставления субсидии, характеристики результата по форме, установленной Соглашением;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- отчеты по формам, установленным в Соглашении (отчет о реализации плана мероприятий по достижению результатов предоставления субсидии (контрольных точек).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lastRenderedPageBreak/>
        <w:t>Министерство вправе устанавливать в Соглашении сроки и формы представления Ф</w:t>
      </w:r>
      <w:r>
        <w:rPr>
          <w:rFonts w:ascii="Times New Roman" w:hAnsi="Times New Roman"/>
          <w:color w:val="000000" w:themeColor="text1"/>
          <w:sz w:val="28"/>
          <w:szCs w:val="28"/>
        </w:rPr>
        <w:t>ондом дополнительной отчетности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осуществляет проверку и принятие отчетов, указанных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в настоящем пункте, в срок, не превышающий 20 рабочих дней со дня представления соответствующего отчета.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16. Министерство осуществляет проверку соблюдения Фондом порядка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и условий предоставления субсидий, в том числе в части достижения результата их предоставления, в соответствии с настоящим Порядком и в рамках внутреннего финансового контроля.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и министерство финансов Рязанской области проводят мониторинг достижения результата предоставления субсидии, исходя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точк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), в порядке и по формам, которые установлены Министерством финансов Российской Федерации.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24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5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Фонд несет ответственность в соответствии с действующим законодательством за достоверность представляемой в Министерство документации (информации).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18. Проверка условий, предусмотренных подпунктами 4, 5, 7, 8, </w:t>
      </w:r>
      <w:hyperlink w:anchor="Par70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10-12 пункта 6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проводится Министерством на основании отчетов и документов, представленных в соответствии с пунктом </w:t>
      </w:r>
      <w:hyperlink w:anchor="Par188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15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до 1 апреля года, следующего за годом получения субсидии. 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Проверка условия, предусмотренного подпунктом 13 пункта 6 настоящего Порядка, проводится до 1 апреля года, следующего за годом осуществления таких расходов, на основании отчетов и документов, представленных в соответствии с пунктом 15 настоящего Порядка.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19. Для проведения проверки Министерство издает приказ, в котором указываются: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- дата начала и окончания проверки в отношении Фонда;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- цель и предмет проведения проверки;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о проведении проверки в течение 3 рабочих дней, следующих за днем его составления, направляется Фонду заказным почтовым отправлением с уведомлением о вручении или нарочно.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условий, предусмотренных </w:t>
      </w:r>
      <w:hyperlink w:anchor="Par53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подпунктами 4, 5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, 7, </w:t>
      </w:r>
      <w:hyperlink w:anchor="Par68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1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1-13 пункта 6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настоящего Порядка, Министерство вместе с актом о проведении проверки направляет Фонду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w:anchor="Par63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подпунктом 8 пункта 6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Фонду письменное уведомление о необходимости возврата 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w:anchor="Par66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подпунктом 10 пункта 6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Фонду письменное уведомление о необходимости возврата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в объеме, рассчитанном в соответствии с </w:t>
      </w:r>
      <w:hyperlink w:anchor="Par112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пунктом 12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в нем расчетный счет.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21. 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е(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ах) нарушения Фондом условий предоставления субсидии, предусмотренных </w:t>
      </w:r>
      <w:hyperlink w:anchor="Par53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подпунктами 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4, 5, 7, </w:t>
      </w:r>
      <w:hyperlink w:anchor="Par68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1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hyperlink w:anchor="Par72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13 пункта 6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Фонду заказным почтовым отправлением письменное уведомление о необходимости возврата полученной субсидии в течение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30 календарных дней, следующих за днем получения такого уведомления,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на указанный в нем расчетный счет.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е(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ах) нарушения Фондом условия предоставления субсидии, предусмотренного </w:t>
      </w:r>
      <w:hyperlink w:anchor="Par63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подпунктом 8 пункта 6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Фонду заказным почтовым отправлением письменное уведомление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о необходимости возврата субсидии в объеме использованной не по целевому назначению субсидии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30 календарных дней, 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за днем получения уведомления, на указанный в нем расчетный счет.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>е(</w:t>
      </w:r>
      <w:proofErr w:type="gramEnd"/>
      <w:r w:rsidRPr="002E2F95">
        <w:rPr>
          <w:rFonts w:ascii="Times New Roman" w:hAnsi="Times New Roman"/>
          <w:color w:val="000000" w:themeColor="text1"/>
          <w:sz w:val="28"/>
          <w:szCs w:val="28"/>
        </w:rPr>
        <w:t>ах) нарушения Фондом условия предоставления субсидии, предусмотренного подпунктом 10 пункта 6 настоящего Порядка, Министерство в течение 15 рабочих дней, следующих за днем поступления такой информации, направляет Фонду заказным почтовым отправлением письменное уведомление о необходимости возврата субсидии в объеме, рассчитанном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w:anchor="Par112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пунктом 12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30 календарных дней, следующих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>за днем получения уведомления, на указанный в нем расчетный счет.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Министерство в течение 3 месяцев со дня истечения установленного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возврата срока принимает меры к взысканию неправомерно полученной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и невозвращенной субсидии в судебном порядке.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22. </w:t>
      </w:r>
      <w:proofErr w:type="gramStart"/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Остатки субсидии, не использованные в отчетном финансовом году,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отношении которых Министерством в соответствии с Соглашением не принято решение о наличии потребности в направлении их в году, следующем за отчетным, на цель, указанную в </w:t>
      </w:r>
      <w:hyperlink r:id="rId26" w:history="1">
        <w:r w:rsidRPr="002E2F95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подлежат возврату в областной бюджет в срок до 25 января года, следующего за отчетным финансовым годом.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t xml:space="preserve">Принятие Министерством решения о наличии потребности </w:t>
      </w:r>
      <w:r w:rsidRPr="002E2F95">
        <w:rPr>
          <w:rFonts w:ascii="Times New Roman" w:hAnsi="Times New Roman"/>
          <w:color w:val="000000" w:themeColor="text1"/>
          <w:sz w:val="28"/>
          <w:szCs w:val="28"/>
        </w:rPr>
        <w:br/>
        <w:t>в не использованных в отчетном финансовом году остатках субсидии осуществляется в порядке, установленном Правительством Рязанской области.</w:t>
      </w:r>
    </w:p>
    <w:p w:rsidR="001A6DB7" w:rsidRPr="002E2F95" w:rsidRDefault="001A6DB7" w:rsidP="001A6DB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F95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A6DB7" w:rsidTr="001A6DB7">
        <w:tc>
          <w:tcPr>
            <w:tcW w:w="4785" w:type="dxa"/>
          </w:tcPr>
          <w:p w:rsidR="001A6DB7" w:rsidRDefault="001A6DB7" w:rsidP="001A6DB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6DB7" w:rsidRPr="002E2F95" w:rsidRDefault="001A6DB7" w:rsidP="001A6DB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A6DB7" w:rsidRPr="002E2F95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  <w:p w:rsidR="001A6DB7" w:rsidRPr="002E2F95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предоставления субсидий Государственному Фонду</w:t>
            </w:r>
          </w:p>
          <w:p w:rsidR="001A6DB7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развития промышленности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F95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на финансовое обеспечение </w:t>
            </w:r>
            <w:proofErr w:type="spellStart"/>
            <w:r w:rsidRPr="002E2F95">
              <w:rPr>
                <w:rFonts w:ascii="Times New Roman" w:hAnsi="Times New Roman"/>
                <w:sz w:val="28"/>
                <w:szCs w:val="28"/>
              </w:rPr>
              <w:t>докапитализации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F95">
              <w:rPr>
                <w:rFonts w:ascii="Times New Roman" w:hAnsi="Times New Roman"/>
                <w:spacing w:val="-6"/>
                <w:sz w:val="28"/>
                <w:szCs w:val="28"/>
              </w:rPr>
              <w:t>в целях реализации инвестиционных и инфраструктурных проектов</w:t>
            </w:r>
          </w:p>
        </w:tc>
      </w:tr>
    </w:tbl>
    <w:p w:rsidR="001A6DB7" w:rsidRPr="002E2F95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bookmarkStart w:id="23" w:name="Par10"/>
      <w:bookmarkEnd w:id="23"/>
      <w:r w:rsidRPr="002E2F95">
        <w:rPr>
          <w:rFonts w:ascii="Times New Roman" w:hAnsi="Times New Roman"/>
          <w:bCs/>
          <w:sz w:val="28"/>
          <w:szCs w:val="28"/>
        </w:rPr>
        <w:t>НАПРАВЛЕНИЯ</w:t>
      </w:r>
    </w:p>
    <w:p w:rsidR="001A6DB7" w:rsidRDefault="001A6DB7" w:rsidP="001A6DB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E2F95">
        <w:rPr>
          <w:rFonts w:ascii="Times New Roman" w:hAnsi="Times New Roman"/>
          <w:bCs/>
          <w:sz w:val="28"/>
          <w:szCs w:val="28"/>
        </w:rPr>
        <w:t xml:space="preserve">расходов Государственного Фонда развития </w:t>
      </w:r>
    </w:p>
    <w:p w:rsidR="001A6DB7" w:rsidRPr="002E2F95" w:rsidRDefault="001A6DB7" w:rsidP="001A6DB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E2F95">
        <w:rPr>
          <w:rFonts w:ascii="Times New Roman" w:hAnsi="Times New Roman"/>
          <w:bCs/>
          <w:sz w:val="28"/>
          <w:szCs w:val="28"/>
        </w:rPr>
        <w:t>промышленности Рязанской области</w:t>
      </w:r>
    </w:p>
    <w:p w:rsidR="001A6DB7" w:rsidRPr="002E2F95" w:rsidRDefault="001A6DB7" w:rsidP="001A6D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 xml:space="preserve">Предоставление Государственным Фондом развития промышленности Рязанской области финансовой поддержки промышленным предприятиям Рязанской области в форме займов </w:t>
      </w:r>
      <w:r w:rsidRPr="002E2F95">
        <w:rPr>
          <w:rFonts w:ascii="Times New Roman" w:hAnsi="Times New Roman"/>
          <w:spacing w:val="-6"/>
          <w:sz w:val="28"/>
          <w:szCs w:val="28"/>
        </w:rPr>
        <w:t>в целях реализации инвестиционных и инфраструктурных проектов.</w:t>
      </w:r>
    </w:p>
    <w:p w:rsidR="001A6DB7" w:rsidRPr="002E2F95" w:rsidRDefault="001A6DB7" w:rsidP="001A6DB7">
      <w:pPr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A6DB7" w:rsidTr="003B0F8E">
        <w:tc>
          <w:tcPr>
            <w:tcW w:w="4785" w:type="dxa"/>
          </w:tcPr>
          <w:p w:rsidR="001A6DB7" w:rsidRDefault="001A6DB7" w:rsidP="003B0F8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6DB7" w:rsidRPr="002E2F95" w:rsidRDefault="001A6DB7" w:rsidP="001A6DB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1A6DB7" w:rsidRPr="002E2F95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  <w:p w:rsidR="001A6DB7" w:rsidRPr="002E2F95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предоставления субсидий Государственному Фонду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F95">
              <w:rPr>
                <w:rFonts w:ascii="Times New Roman" w:hAnsi="Times New Roman"/>
                <w:sz w:val="28"/>
                <w:szCs w:val="28"/>
              </w:rPr>
              <w:t>развития промышленности Рязанской области</w:t>
            </w:r>
          </w:p>
          <w:p w:rsidR="001A6DB7" w:rsidRPr="002E2F95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</w:p>
          <w:p w:rsidR="001A6DB7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</w:t>
            </w:r>
            <w:proofErr w:type="spellStart"/>
            <w:r w:rsidRPr="002E2F95">
              <w:rPr>
                <w:rFonts w:ascii="Times New Roman" w:hAnsi="Times New Roman"/>
                <w:sz w:val="28"/>
                <w:szCs w:val="28"/>
              </w:rPr>
              <w:t>докапитализации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F95">
              <w:rPr>
                <w:rFonts w:ascii="Times New Roman" w:hAnsi="Times New Roman"/>
                <w:spacing w:val="-6"/>
                <w:sz w:val="28"/>
                <w:szCs w:val="28"/>
              </w:rPr>
              <w:t>в целях реализации инвестиционных и инфраструктурных проектов</w:t>
            </w:r>
          </w:p>
        </w:tc>
      </w:tr>
    </w:tbl>
    <w:p w:rsidR="001A6DB7" w:rsidRPr="002E2F95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2F95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А</w:t>
      </w:r>
    </w:p>
    <w:p w:rsidR="001A6DB7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на предоставление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Государственному Фонду развития промышленности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 xml:space="preserve">Рязанской области в виде имущественного </w:t>
      </w:r>
    </w:p>
    <w:p w:rsidR="001A6DB7" w:rsidRPr="002E2F95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взноса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 xml:space="preserve">на финансовое обеспечение </w:t>
      </w:r>
      <w:proofErr w:type="spellStart"/>
      <w:r w:rsidRPr="002E2F95">
        <w:rPr>
          <w:rFonts w:ascii="Times New Roman" w:hAnsi="Times New Roman"/>
          <w:sz w:val="28"/>
          <w:szCs w:val="28"/>
        </w:rPr>
        <w:t>докапитализации</w:t>
      </w:r>
      <w:proofErr w:type="spellEnd"/>
    </w:p>
    <w:p w:rsidR="001A6DB7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pacing w:val="-6"/>
          <w:sz w:val="28"/>
          <w:szCs w:val="28"/>
        </w:rPr>
      </w:pPr>
      <w:r w:rsidRPr="002E2F95">
        <w:rPr>
          <w:rFonts w:ascii="Times New Roman" w:hAnsi="Times New Roman"/>
          <w:spacing w:val="-6"/>
          <w:sz w:val="28"/>
          <w:szCs w:val="28"/>
        </w:rPr>
        <w:t>в целях реализации инвестиционных и инфраструктурных</w:t>
      </w:r>
    </w:p>
    <w:p w:rsidR="001A6DB7" w:rsidRPr="002E2F95" w:rsidRDefault="001A6DB7" w:rsidP="001A6DB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pacing w:val="-6"/>
          <w:sz w:val="28"/>
          <w:szCs w:val="28"/>
        </w:rPr>
        <w:t>проектов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E2F95">
        <w:rPr>
          <w:rFonts w:ascii="Times New Roman" w:hAnsi="Times New Roman"/>
          <w:spacing w:val="-6"/>
          <w:sz w:val="28"/>
          <w:szCs w:val="28"/>
        </w:rPr>
        <w:t>(далее – Заявка)</w:t>
      </w:r>
    </w:p>
    <w:p w:rsidR="001A6DB7" w:rsidRPr="002E2F95" w:rsidRDefault="001A6DB7" w:rsidP="001A6DB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Прошу предоставить субсидию Государственному Фонду развития промышленности Рязанской области в виде имущественного взноса в размере _________________________.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Сведения о Государственном Фонде развития промышленности Рязанской области (далее – Фонд):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32"/>
        <w:gridCol w:w="2747"/>
      </w:tblGrid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ОКТМО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России, БИК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2E2F95" w:rsidTr="001A6DB7"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6DB7" w:rsidRPr="002E2F95" w:rsidRDefault="001A6DB7" w:rsidP="001A6DB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F95">
        <w:rPr>
          <w:rFonts w:ascii="Times New Roman" w:hAnsi="Times New Roman"/>
          <w:sz w:val="28"/>
          <w:szCs w:val="28"/>
        </w:rPr>
        <w:t xml:space="preserve">Подтверждаю, что вся информация, представленная в соответствии с Порядком предоставления субсидий Государственному Фонду развития промышленности Рязанской области в виде имущественного взноса на финансовое обеспечение </w:t>
      </w:r>
      <w:proofErr w:type="spellStart"/>
      <w:r w:rsidRPr="002E2F95"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 w:rsidRPr="002E2F95"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pacing w:val="-6"/>
          <w:sz w:val="28"/>
          <w:szCs w:val="28"/>
        </w:rPr>
        <w:t>в целях реализации инвестиционных и инфраструктурных проектов</w:t>
      </w:r>
      <w:r w:rsidRPr="002E2F95">
        <w:rPr>
          <w:rFonts w:ascii="Times New Roman" w:hAnsi="Times New Roman"/>
          <w:sz w:val="28"/>
          <w:szCs w:val="28"/>
        </w:rPr>
        <w:t xml:space="preserve"> в рамках мероприятия, направленного на достижение задачи «Оказание содействия субъектам </w:t>
      </w:r>
      <w:r w:rsidRPr="002E2F95">
        <w:rPr>
          <w:rFonts w:ascii="Times New Roman" w:hAnsi="Times New Roman"/>
          <w:sz w:val="28"/>
          <w:szCs w:val="28"/>
        </w:rPr>
        <w:lastRenderedPageBreak/>
        <w:t>промышленной деятельности Рязанской области в привлечении внебюджетных финансовых средств для технического и технологического перевооружения, реконструкции, модернизации производства и</w:t>
      </w:r>
      <w:proofErr w:type="gramEnd"/>
      <w:r w:rsidRPr="002E2F95">
        <w:rPr>
          <w:rFonts w:ascii="Times New Roman" w:hAnsi="Times New Roman"/>
          <w:sz w:val="28"/>
          <w:szCs w:val="28"/>
        </w:rPr>
        <w:t xml:space="preserve"> освоения выпуска новой конкурентоспособной продукции» государственной программы Рязанской области «Экономическое развитие», (далее – Порядок) является достоверной.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Фонд согласен на осуществление министерством экономического развития Рязанской области проверок соблюдения Фондом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Фонд зарегистрирован и состоит на налоговом учете в Рязанской области.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Фонд на дату подачи Заявки: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F95">
        <w:rPr>
          <w:rFonts w:ascii="Times New Roman" w:hAnsi="Times New Roman"/>
          <w:sz w:val="28"/>
          <w:szCs w:val="28"/>
        </w:rPr>
        <w:t xml:space="preserve">- 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53743">
        <w:rPr>
          <w:rFonts w:ascii="Times New Roman" w:hAnsi="Times New Roman"/>
          <w:sz w:val="28"/>
          <w:szCs w:val="28"/>
        </w:rPr>
        <w:t>–</w:t>
      </w:r>
      <w:r w:rsidRPr="002E2F95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2E2F95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-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F95">
        <w:rPr>
          <w:rFonts w:ascii="Times New Roman" w:hAnsi="Times New Roman"/>
          <w:sz w:val="28"/>
          <w:szCs w:val="28"/>
        </w:rPr>
        <w:t>-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 xml:space="preserve">- не является иностранным агентом в соответствии с Федеральным законом 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>от 31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>2014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488-ФЗ 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>О промышленной политике в Российской Федерации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E2F95">
        <w:rPr>
          <w:rFonts w:ascii="Times New Roman" w:hAnsi="Times New Roman"/>
          <w:sz w:val="28"/>
          <w:szCs w:val="28"/>
        </w:rPr>
        <w:t>;</w:t>
      </w:r>
    </w:p>
    <w:p w:rsidR="001A6DB7" w:rsidRPr="002E2F95" w:rsidRDefault="001A6DB7" w:rsidP="001A6DB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- не получает средства из областного бюджета в соответствии с иными нормативными правовыми актами на цель, указанную в пункте 2 Порядка.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Фонд в случае принятия решения о предоставлении субсидии берет на себя обязательства: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F95">
        <w:rPr>
          <w:rFonts w:ascii="Times New Roman" w:hAnsi="Times New Roman"/>
          <w:sz w:val="28"/>
          <w:szCs w:val="28"/>
        </w:rPr>
        <w:t xml:space="preserve">- включить в договоры (соглашения), заключаемые в целях исполнения обязательств по соглашениям о предоставлении субсидии на финансовое обеспечение затрат, согласие лиц, получающих средства на основании договоров, заключенных с Фондом, на осуществление министерством экономического развития Рязанской области проверок соблюдения </w:t>
      </w:r>
      <w:r w:rsidRPr="002E2F95">
        <w:rPr>
          <w:rFonts w:ascii="Times New Roman" w:hAnsi="Times New Roman"/>
          <w:sz w:val="28"/>
          <w:szCs w:val="28"/>
        </w:rPr>
        <w:lastRenderedPageBreak/>
        <w:t>указанными лицами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</w:t>
      </w:r>
      <w:proofErr w:type="gramEnd"/>
      <w:r w:rsidRPr="002E2F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2F95">
        <w:rPr>
          <w:rFonts w:ascii="Times New Roman" w:hAnsi="Times New Roman"/>
          <w:sz w:val="28"/>
          <w:szCs w:val="28"/>
        </w:rPr>
        <w:t>в соответствии со статьями 268.1 и 269.2 Бюджетного кодекса Российской Федерации, а также запрета на приобретение за счет полученных средств, предоставленных в целях финансового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E2F95">
        <w:rPr>
          <w:rFonts w:ascii="Times New Roman" w:hAnsi="Times New Roman"/>
          <w:sz w:val="28"/>
          <w:szCs w:val="28"/>
        </w:rPr>
        <w:t>соблюдать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- представлять ежеквартально до 5 числа месяца, следующего за отчетным кварталом, и по итогам отчетного года до 13 января года, следующего за отчетным, в Министерство: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копии документов, подтверждающих произведенные за счет субсидии расходы, заверенны</w:t>
      </w:r>
      <w:r w:rsidR="00653743">
        <w:rPr>
          <w:rFonts w:ascii="Times New Roman" w:hAnsi="Times New Roman"/>
          <w:sz w:val="28"/>
          <w:szCs w:val="28"/>
        </w:rPr>
        <w:t>е</w:t>
      </w:r>
      <w:r w:rsidRPr="002E2F95">
        <w:rPr>
          <w:rFonts w:ascii="Times New Roman" w:hAnsi="Times New Roman"/>
          <w:sz w:val="28"/>
          <w:szCs w:val="28"/>
        </w:rPr>
        <w:t xml:space="preserve"> Фондом в порядке, установленном законодательством Российской Федерации;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отчет о достижении значения результата предоставления субсидии, характеристики результата (дополнительного количественного параметра, которому должен соответствовать результат предоставления субсидии) (далее – характеристика результата), по форме, установленной в Соглашении;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отчеты по формам, установленным в Соглашении (отчет о реализации плана мероприятий по достижению результатов предоставления субсидии (контрольных точек);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- осуществлять расходы на цель, указанную в пункте 2 Порядка, в соответствии с направлением расходов согласно приложению № 1 к Порядку в сроки, установленные в Соглашении;</w:t>
      </w:r>
    </w:p>
    <w:p w:rsidR="001A6DB7" w:rsidRPr="002E2F95" w:rsidRDefault="00653743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A6DB7" w:rsidRPr="002E2F95">
        <w:rPr>
          <w:rFonts w:ascii="Times New Roman" w:hAnsi="Times New Roman"/>
          <w:sz w:val="28"/>
          <w:szCs w:val="28"/>
        </w:rPr>
        <w:t>достигать значения результата предоставления субсидии, характеристики результата, установленные в Соглашении;</w:t>
      </w:r>
    </w:p>
    <w:p w:rsidR="001A6DB7" w:rsidRPr="002E2F95" w:rsidRDefault="00653743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A6DB7" w:rsidRPr="002E2F95">
        <w:rPr>
          <w:rFonts w:ascii="Times New Roman" w:hAnsi="Times New Roman"/>
          <w:sz w:val="28"/>
          <w:szCs w:val="28"/>
        </w:rPr>
        <w:t>выполнять условия, установленные Правилами казначейского сопровождения сре</w:t>
      </w:r>
      <w:proofErr w:type="gramStart"/>
      <w:r w:rsidR="001A6DB7" w:rsidRPr="002E2F95">
        <w:rPr>
          <w:rFonts w:ascii="Times New Roman" w:hAnsi="Times New Roman"/>
          <w:sz w:val="28"/>
          <w:szCs w:val="28"/>
        </w:rPr>
        <w:t>дств в сл</w:t>
      </w:r>
      <w:proofErr w:type="gramEnd"/>
      <w:r w:rsidR="001A6DB7" w:rsidRPr="002E2F95">
        <w:rPr>
          <w:rFonts w:ascii="Times New Roman" w:hAnsi="Times New Roman"/>
          <w:sz w:val="28"/>
          <w:szCs w:val="28"/>
        </w:rPr>
        <w:t>учаях, предусмотренных законом об областном бюджете на очередной финансовый год и плановый период;</w:t>
      </w:r>
    </w:p>
    <w:p w:rsidR="001A6DB7" w:rsidRPr="002E2F95" w:rsidRDefault="00653743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1A6DB7" w:rsidRPr="002E2F95">
        <w:rPr>
          <w:rFonts w:ascii="Times New Roman" w:hAnsi="Times New Roman"/>
          <w:sz w:val="28"/>
          <w:szCs w:val="28"/>
        </w:rPr>
        <w:t xml:space="preserve">осуществлять расходы, источником финансового обеспечения которых являются не использованные в отчетном финансовом году остатки субсидий, на цель, указанную в пункте 2 Порядка, в соответствии с направлением расходов согласно приложению № 1 к Порядку не позднее года, следующего за годом предоставления субсидии, в случае включения </w:t>
      </w:r>
      <w:r w:rsidR="001A6DB7" w:rsidRPr="002E2F95">
        <w:rPr>
          <w:rFonts w:ascii="Times New Roman" w:hAnsi="Times New Roman"/>
          <w:sz w:val="28"/>
          <w:szCs w:val="28"/>
        </w:rPr>
        <w:lastRenderedPageBreak/>
        <w:t>таких положений в Соглашение при принятии министерством экономического развития Рязанской области</w:t>
      </w:r>
      <w:r w:rsidR="001A6DB7">
        <w:rPr>
          <w:rFonts w:ascii="Times New Roman" w:hAnsi="Times New Roman"/>
          <w:sz w:val="28"/>
          <w:szCs w:val="28"/>
        </w:rPr>
        <w:t xml:space="preserve"> </w:t>
      </w:r>
      <w:r w:rsidR="001A6DB7" w:rsidRPr="002E2F95">
        <w:rPr>
          <w:rFonts w:ascii="Times New Roman" w:hAnsi="Times New Roman"/>
          <w:sz w:val="28"/>
          <w:szCs w:val="28"/>
        </w:rPr>
        <w:t>решения о наличии потребности в указанных</w:t>
      </w:r>
      <w:proofErr w:type="gramEnd"/>
      <w:r w:rsidR="001A6DB7" w:rsidRPr="002E2F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6DB7" w:rsidRPr="002E2F95">
        <w:rPr>
          <w:rFonts w:ascii="Times New Roman" w:hAnsi="Times New Roman"/>
          <w:sz w:val="28"/>
          <w:szCs w:val="28"/>
        </w:rPr>
        <w:t>средствах</w:t>
      </w:r>
      <w:proofErr w:type="gramEnd"/>
      <w:r w:rsidR="001A6DB7" w:rsidRPr="002E2F95">
        <w:rPr>
          <w:rFonts w:ascii="Times New Roman" w:hAnsi="Times New Roman"/>
          <w:sz w:val="28"/>
          <w:szCs w:val="28"/>
        </w:rPr>
        <w:t>.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F95">
        <w:rPr>
          <w:rFonts w:ascii="Times New Roman" w:hAnsi="Times New Roman"/>
          <w:sz w:val="28"/>
          <w:szCs w:val="28"/>
        </w:rPr>
        <w:t>В Уставе Фонда присутствуют виды деятельности по предоставлению финансовой поддержки субъектам деятельности в сфере промышленности в любой соответствующей законодательству Российской Федерации форме,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 xml:space="preserve">в форме займов, грантов, взносов в уставный капитал, финансовой аренды (лизинга), а также иные виды поддержки, предусмотренные Федеральным законом 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>от 31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>2014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 xml:space="preserve"> 488-ФЗ 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53743" w:rsidRPr="00A02309">
        <w:rPr>
          <w:rFonts w:ascii="Times New Roman" w:hAnsi="Times New Roman"/>
          <w:color w:val="000000" w:themeColor="text1"/>
          <w:sz w:val="28"/>
          <w:szCs w:val="28"/>
        </w:rPr>
        <w:t>О промышленной политике в Российской Федерации</w:t>
      </w:r>
      <w:r w:rsidR="0065374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E2F95">
        <w:rPr>
          <w:rFonts w:ascii="Times New Roman" w:hAnsi="Times New Roman"/>
          <w:sz w:val="28"/>
          <w:szCs w:val="28"/>
        </w:rPr>
        <w:t>.</w:t>
      </w:r>
      <w:proofErr w:type="gramEnd"/>
    </w:p>
    <w:p w:rsidR="001A6DB7" w:rsidRPr="002E2F95" w:rsidRDefault="001A6DB7" w:rsidP="001A6D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 xml:space="preserve">С Порядком </w:t>
      </w:r>
      <w:proofErr w:type="gramStart"/>
      <w:r w:rsidRPr="002E2F95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2E2F95">
        <w:rPr>
          <w:rFonts w:ascii="Times New Roman" w:hAnsi="Times New Roman"/>
          <w:sz w:val="28"/>
          <w:szCs w:val="28"/>
        </w:rPr>
        <w:t xml:space="preserve"> и согласен.</w:t>
      </w:r>
    </w:p>
    <w:p w:rsidR="001A6DB7" w:rsidRPr="002E2F95" w:rsidRDefault="001A6DB7" w:rsidP="001A6DB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32"/>
        <w:gridCol w:w="1778"/>
        <w:gridCol w:w="485"/>
        <w:gridCol w:w="3884"/>
      </w:tblGrid>
      <w:tr w:rsidR="001A6DB7" w:rsidRPr="002E2F95" w:rsidTr="001A6DB7">
        <w:tc>
          <w:tcPr>
            <w:tcW w:w="1757" w:type="pct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Руководитель Фонда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bottom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1A6DB7" w:rsidTr="001A6DB7">
        <w:tc>
          <w:tcPr>
            <w:tcW w:w="1757" w:type="pct"/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pct"/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1A6DB7" w:rsidRPr="002E2F95" w:rsidTr="001A6DB7">
        <w:tc>
          <w:tcPr>
            <w:tcW w:w="1757" w:type="pct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pct"/>
            <w:tcBorders>
              <w:bottom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1A6DB7" w:rsidTr="001A6DB7">
        <w:tc>
          <w:tcPr>
            <w:tcW w:w="1757" w:type="pct"/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pct"/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1A6DB7" w:rsidRPr="002E2F95" w:rsidRDefault="001A6DB7" w:rsidP="001A6DB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«___» ___________ 20___ г.</w:t>
      </w:r>
    </w:p>
    <w:p w:rsidR="001A6DB7" w:rsidRDefault="001A6DB7" w:rsidP="001A6DB7">
      <w:pPr>
        <w:autoSpaceDE w:val="0"/>
        <w:autoSpaceDN w:val="0"/>
        <w:adjustRightInd w:val="0"/>
        <w:spacing w:before="22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spacing w:before="220"/>
        <w:ind w:firstLine="540"/>
        <w:contextualSpacing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М.П.</w:t>
      </w:r>
    </w:p>
    <w:p w:rsidR="001A6DB7" w:rsidRPr="002E2F95" w:rsidRDefault="001A6DB7" w:rsidP="001A6DB7">
      <w:pPr>
        <w:contextualSpacing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A6DB7" w:rsidTr="003B0F8E">
        <w:tc>
          <w:tcPr>
            <w:tcW w:w="4785" w:type="dxa"/>
          </w:tcPr>
          <w:p w:rsidR="001A6DB7" w:rsidRDefault="001A6DB7" w:rsidP="003B0F8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6DB7" w:rsidRPr="002E2F95" w:rsidRDefault="001A6DB7" w:rsidP="001A6DB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1A6DB7" w:rsidRPr="002E2F95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  <w:p w:rsidR="001A6DB7" w:rsidRPr="002E2F95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предоставления субсидий Государственному Фонду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F95">
              <w:rPr>
                <w:rFonts w:ascii="Times New Roman" w:hAnsi="Times New Roman"/>
                <w:sz w:val="28"/>
                <w:szCs w:val="28"/>
              </w:rPr>
              <w:t>развития промышленности Рязанской области</w:t>
            </w:r>
          </w:p>
          <w:p w:rsidR="001A6DB7" w:rsidRPr="002E2F95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</w:p>
          <w:p w:rsidR="001A6DB7" w:rsidRDefault="001A6DB7" w:rsidP="001A6D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</w:t>
            </w:r>
            <w:proofErr w:type="spellStart"/>
            <w:r w:rsidRPr="002E2F95">
              <w:rPr>
                <w:rFonts w:ascii="Times New Roman" w:hAnsi="Times New Roman"/>
                <w:sz w:val="28"/>
                <w:szCs w:val="28"/>
              </w:rPr>
              <w:t>докапитализации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F95">
              <w:rPr>
                <w:rFonts w:ascii="Times New Roman" w:hAnsi="Times New Roman"/>
                <w:spacing w:val="-6"/>
                <w:sz w:val="28"/>
                <w:szCs w:val="28"/>
              </w:rPr>
              <w:t>в целях реализации инвестиционных и инфраструктурных проектов</w:t>
            </w:r>
          </w:p>
        </w:tc>
      </w:tr>
    </w:tbl>
    <w:p w:rsidR="001A6DB7" w:rsidRPr="002E2F95" w:rsidRDefault="001A6DB7" w:rsidP="001A6D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2F95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F95">
        <w:rPr>
          <w:rFonts w:ascii="Times New Roman" w:hAnsi="Times New Roman"/>
          <w:sz w:val="28"/>
          <w:szCs w:val="28"/>
        </w:rPr>
        <w:t>Т</w:t>
      </w:r>
    </w:p>
    <w:p w:rsidR="001A6DB7" w:rsidRPr="002E2F95" w:rsidRDefault="001A6DB7" w:rsidP="001A6DB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размера субсидии на 20____ г.</w:t>
      </w:r>
    </w:p>
    <w:p w:rsidR="001A6DB7" w:rsidRPr="002E2F95" w:rsidRDefault="001A6DB7" w:rsidP="001A6DB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____________________________________</w:t>
      </w:r>
    </w:p>
    <w:p w:rsidR="001A6DB7" w:rsidRPr="001A6DB7" w:rsidRDefault="001A6DB7" w:rsidP="001A6DB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A6DB7">
        <w:rPr>
          <w:rFonts w:ascii="Times New Roman" w:hAnsi="Times New Roman"/>
          <w:sz w:val="24"/>
          <w:szCs w:val="24"/>
        </w:rPr>
        <w:t>(наименование Фонда)</w:t>
      </w:r>
    </w:p>
    <w:p w:rsidR="001A6DB7" w:rsidRPr="002E2F95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2425"/>
        <w:gridCol w:w="3460"/>
        <w:gridCol w:w="3132"/>
      </w:tblGrid>
      <w:tr w:rsidR="001A6DB7" w:rsidRPr="001A6DB7" w:rsidTr="001A6DB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Направление расходов Фонда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Планируемая сумма затрат, руб.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Par163"/>
            <w:bookmarkEnd w:id="24"/>
            <w:r w:rsidRPr="001A6DB7">
              <w:rPr>
                <w:rFonts w:ascii="Times New Roman" w:hAnsi="Times New Roman"/>
                <w:sz w:val="24"/>
                <w:szCs w:val="24"/>
              </w:rPr>
              <w:t>Сумма субсидии, руб.</w:t>
            </w:r>
          </w:p>
        </w:tc>
      </w:tr>
      <w:tr w:rsidR="001A6DB7" w:rsidRPr="001A6DB7" w:rsidTr="001A6DB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6DB7" w:rsidRPr="001A6DB7" w:rsidTr="001A6DB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B7" w:rsidRPr="001A6DB7" w:rsidTr="001A6DB7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B7" w:rsidRPr="001A6DB7" w:rsidTr="001A6DB7"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DB7" w:rsidRPr="002E2F95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6DB7" w:rsidRPr="001A6DB7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A6DB7">
        <w:rPr>
          <w:rFonts w:ascii="Times New Roman" w:hAnsi="Times New Roman"/>
          <w:sz w:val="28"/>
          <w:szCs w:val="28"/>
        </w:rPr>
        <w:t>Размер предоставляемой субсидии (итоговая сумма из графы 4)</w:t>
      </w:r>
    </w:p>
    <w:p w:rsidR="001A6DB7" w:rsidRPr="001A6DB7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</w:rPr>
        <w:t xml:space="preserve">__________________________________________________________ </w:t>
      </w:r>
      <w:r w:rsidRPr="001A6DB7">
        <w:rPr>
          <w:rFonts w:ascii="Times New Roman" w:hAnsi="Times New Roman"/>
          <w:sz w:val="28"/>
          <w:szCs w:val="28"/>
        </w:rPr>
        <w:t>руб.</w:t>
      </w:r>
    </w:p>
    <w:p w:rsidR="001A6DB7" w:rsidRPr="002E2F95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Pr="002E2F95">
        <w:rPr>
          <w:rFonts w:ascii="Times New Roman" w:hAnsi="Times New Roman"/>
        </w:rPr>
        <w:t>(сумма цифрами и прописью)</w:t>
      </w:r>
    </w:p>
    <w:p w:rsidR="001A6DB7" w:rsidRPr="002E2F95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28"/>
        <w:gridCol w:w="1710"/>
        <w:gridCol w:w="466"/>
        <w:gridCol w:w="4275"/>
      </w:tblGrid>
      <w:tr w:rsidR="001A6DB7" w:rsidRPr="002E2F95" w:rsidTr="001A6DB7">
        <w:tc>
          <w:tcPr>
            <w:tcW w:w="1597" w:type="pct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Руководитель Фонда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pct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pct"/>
            <w:tcBorders>
              <w:bottom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1A6DB7" w:rsidTr="001A6DB7">
        <w:tc>
          <w:tcPr>
            <w:tcW w:w="1597" w:type="pct"/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6" w:type="pct"/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1A6DB7" w:rsidRPr="002E2F95" w:rsidTr="001A6DB7">
        <w:tc>
          <w:tcPr>
            <w:tcW w:w="1597" w:type="pct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95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pct"/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pct"/>
            <w:tcBorders>
              <w:bottom w:val="single" w:sz="4" w:space="0" w:color="auto"/>
            </w:tcBorders>
          </w:tcPr>
          <w:p w:rsidR="001A6DB7" w:rsidRPr="002E2F95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DB7" w:rsidRPr="001A6DB7" w:rsidTr="001A6DB7">
        <w:tc>
          <w:tcPr>
            <w:tcW w:w="1597" w:type="pct"/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6" w:type="pct"/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</w:tcBorders>
          </w:tcPr>
          <w:p w:rsidR="001A6DB7" w:rsidRPr="001A6DB7" w:rsidRDefault="001A6DB7" w:rsidP="003B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B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1A6DB7" w:rsidRPr="002E2F95" w:rsidRDefault="001A6DB7" w:rsidP="001A6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6DB7" w:rsidRPr="002E2F95" w:rsidRDefault="001A6DB7" w:rsidP="001A6DB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«___» ___________ 20___ г.</w:t>
      </w:r>
    </w:p>
    <w:p w:rsidR="001A6DB7" w:rsidRPr="003C1829" w:rsidRDefault="001A6DB7" w:rsidP="008F2EC0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2E2F95">
        <w:rPr>
          <w:rFonts w:ascii="Times New Roman" w:hAnsi="Times New Roman"/>
          <w:sz w:val="28"/>
          <w:szCs w:val="28"/>
        </w:rPr>
        <w:t>М.П.».</w:t>
      </w:r>
    </w:p>
    <w:p w:rsidR="001A6DB7" w:rsidRPr="00A02309" w:rsidRDefault="001A6DB7" w:rsidP="001A6DB7">
      <w:pPr>
        <w:contextualSpacing/>
        <w:rPr>
          <w:rFonts w:ascii="Times New Roman" w:hAnsi="Times New Roman"/>
          <w:color w:val="000000" w:themeColor="text1"/>
        </w:rPr>
      </w:pPr>
    </w:p>
    <w:p w:rsidR="001A6DB7" w:rsidRDefault="001A6DB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A6DB7" w:rsidSect="00190FF9">
      <w:headerReference w:type="default" r:id="rId27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6D" w:rsidRDefault="00F55E6D">
      <w:r>
        <w:separator/>
      </w:r>
    </w:p>
  </w:endnote>
  <w:endnote w:type="continuationSeparator" w:id="0">
    <w:p w:rsidR="00F55E6D" w:rsidRDefault="00F5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6D" w:rsidRDefault="00F55E6D">
      <w:r>
        <w:separator/>
      </w:r>
    </w:p>
  </w:footnote>
  <w:footnote w:type="continuationSeparator" w:id="0">
    <w:p w:rsidR="00F55E6D" w:rsidRDefault="00F5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63AE6">
      <w:rPr>
        <w:rFonts w:ascii="Times New Roman" w:hAnsi="Times New Roman"/>
        <w:noProof/>
        <w:sz w:val="24"/>
        <w:szCs w:val="24"/>
      </w:rPr>
      <w:t>18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63AE6"/>
    <w:rsid w:val="00175BE5"/>
    <w:rsid w:val="001850F4"/>
    <w:rsid w:val="00190FF9"/>
    <w:rsid w:val="001947BE"/>
    <w:rsid w:val="001A560F"/>
    <w:rsid w:val="001A6DB7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53743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2EC0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AAA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5E6D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79337" TargetMode="External"/><Relationship Id="rId18" Type="http://schemas.openxmlformats.org/officeDocument/2006/relationships/hyperlink" Target="https://login.consultant.ru/link/?req=doc&amp;base=LAW&amp;n=503620&amp;dst=3722" TargetMode="External"/><Relationship Id="rId26" Type="http://schemas.openxmlformats.org/officeDocument/2006/relationships/hyperlink" Target="https://login.consultant.ru/link/?req=doc&amp;base=RLAW073&amp;n=420061&amp;dst=1000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20061&amp;dst=1001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282" TargetMode="External"/><Relationship Id="rId17" Type="http://schemas.openxmlformats.org/officeDocument/2006/relationships/hyperlink" Target="https://login.consultant.ru/link/?req=doc&amp;base=LAW&amp;n=503620&amp;dst=3722" TargetMode="External"/><Relationship Id="rId25" Type="http://schemas.openxmlformats.org/officeDocument/2006/relationships/hyperlink" Target="https://login.consultant.ru/link/?req=doc&amp;base=LAW&amp;n=503620&amp;dst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3623" TargetMode="External"/><Relationship Id="rId20" Type="http://schemas.openxmlformats.org/officeDocument/2006/relationships/hyperlink" Target="https://login.consultant.ru/link/?req=doc&amp;base=RLAW073&amp;n=420061&amp;dst=10008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3620&amp;dst=103399" TargetMode="External"/><Relationship Id="rId24" Type="http://schemas.openxmlformats.org/officeDocument/2006/relationships/hyperlink" Target="https://login.consultant.ru/link/?req=doc&amp;base=LAW&amp;n=503620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LAW&amp;n=483232&amp;dst=1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3620&amp;dst=103407" TargetMode="External"/><Relationship Id="rId19" Type="http://schemas.openxmlformats.org/officeDocument/2006/relationships/hyperlink" Target="https://login.consultant.ru/link/?req=doc&amp;base=LAW&amp;n=47933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073&amp;n=420061&amp;dst=100073" TargetMode="External"/><Relationship Id="rId22" Type="http://schemas.openxmlformats.org/officeDocument/2006/relationships/hyperlink" Target="https://login.consultant.ru/link/?req=doc&amp;base=LAW&amp;n=494996&amp;dst=100010" TargetMode="External"/><Relationship Id="rId27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6020</Words>
  <Characters>34315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2025-06-24T14:24:00Z</cp:lastPrinted>
  <dcterms:created xsi:type="dcterms:W3CDTF">2025-06-24T12:17:00Z</dcterms:created>
  <dcterms:modified xsi:type="dcterms:W3CDTF">2025-06-25T13:25:00Z</dcterms:modified>
</cp:coreProperties>
</file>