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19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6.2025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val="ru-RU" w:eastAsia="en-US" w:bidi="ar-SA"/>
        </w:rPr>
        <w:t xml:space="preserve"> 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№ 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296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«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 проведении общественных обсуждений по проекту внесени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я изменений</w:t>
        <w:br/>
        <w:t xml:space="preserve">в генеральный план 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Дубровическое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Дубровическое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Василькова А.А.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20» июня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16» июля 2025 г.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23.06.2025 г. https://uag.ryazan.gov.ru/announcements (Главная —&gt; Анонсы и объявления —&gt; Проект внесения изменений в генеральный план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Дубровическое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сельское поселение Рязанского м.р. от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23.0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6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.2025 г.).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 </w:t>
      </w:r>
      <w:r>
        <w:rPr>
          <w:rFonts w:eastAsia="Times New Roman" w:cs="Times New Roman"/>
          <w:color w:val="000000"/>
          <w:sz w:val="26"/>
          <w:szCs w:val="26"/>
          <w:lang w:eastAsia="en-US"/>
        </w:rPr>
        <w:t xml:space="preserve">Рязанская область, Рязанский район,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с. Дубровичи, ул. Молодёжная, </w:t>
        <w:br/>
        <w:t xml:space="preserve">д. 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в здании администрации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в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с «23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июн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я</w:t>
        <w:br/>
        <w:t xml:space="preserve">2025 г. по 10:45 час. «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07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июля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 );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-</w:t>
      </w:r>
      <w:r>
        <w:rPr>
          <w:rFonts w:eastAsia="Times New Roman" w:cs="Times New Roman"/>
          <w:color w:val="000000"/>
          <w:sz w:val="26"/>
          <w:szCs w:val="26"/>
          <w:lang w:eastAsia="en-US"/>
        </w:rPr>
        <w:t xml:space="preserve">  Рязанская область, Рязанский район,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 д. Гнетово, ул. Березовая </w:t>
        <w:br/>
        <w:t xml:space="preserve">(около д. 1)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(посещение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с «23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июн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я 2025 г. по 11:05 час. «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07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июля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07.07.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</w:rPr>
      </w:r>
      <w:r/>
    </w:p>
    <w:p>
      <w:pPr>
        <w:contextualSpacing w:val="0"/>
        <w:ind w:left="0" w:right="0" w:firstLine="567"/>
        <w:jc w:val="both"/>
        <w:spacing w:before="0" w:after="0" w:line="276" w:lineRule="auto"/>
        <w:widowControl/>
        <w:rPr>
          <w:sz w:val="26"/>
          <w:szCs w:val="26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с 10:30 час. по 10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:45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Рязанская область, Рязанский район, </w:t>
        <w:br/>
        <w:t xml:space="preserve">с. Дубровичи, ул. Молодёжная, д. 2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6"/>
          <w:szCs w:val="26"/>
          <w:highlight w:val="none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в здан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ии адм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инистраци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и;</w:t>
      </w:r>
      <w:r>
        <w:rPr>
          <w:sz w:val="26"/>
          <w:szCs w:val="26"/>
        </w:rPr>
      </w:r>
      <w:r/>
    </w:p>
    <w:p>
      <w:pPr>
        <w:contextualSpacing w:val="0"/>
        <w:ind w:left="0" w:right="0" w:firstLine="567"/>
        <w:jc w:val="both"/>
        <w:spacing w:before="0" w:after="0" w:line="276" w:lineRule="auto"/>
        <w:widowControl/>
        <w:rPr>
          <w:rFonts w:ascii="Times New Roman" w:hAnsi="Times New Roman" w:eastAsia="Times New Roman" w:cs="Times New Roman"/>
          <w:bCs w:val="0"/>
          <w:i w:val="0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- с 10:55 час. по 11:05 час. по адресу: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 Рязанская область, Рязанский район,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 </w:t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д. Гнетово, ул. Березовая (около д. 1)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23» июня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07»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  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23» июня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г., с 09:00 час. по 17:00 час. </w:t>
        <w:br/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23» июня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«23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2025 г.).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99</cp:revision>
  <dcterms:created xsi:type="dcterms:W3CDTF">2024-05-31T06:53:00Z</dcterms:created>
  <dcterms:modified xsi:type="dcterms:W3CDTF">2025-06-20T09:18:58Z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