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C0" w:rsidRDefault="00CF600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C0" w:rsidRDefault="00CF600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42CC0" w:rsidRDefault="00CF600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42CC0" w:rsidRDefault="00342CC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42CC0" w:rsidRDefault="00342CC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42CC0" w:rsidRDefault="00CF600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42CC0" w:rsidRDefault="00342CC0">
      <w:pPr>
        <w:tabs>
          <w:tab w:val="left" w:pos="709"/>
        </w:tabs>
        <w:jc w:val="center"/>
        <w:rPr>
          <w:sz w:val="28"/>
        </w:rPr>
      </w:pPr>
    </w:p>
    <w:p w:rsidR="00342CC0" w:rsidRDefault="00342CC0">
      <w:pPr>
        <w:tabs>
          <w:tab w:val="left" w:pos="709"/>
        </w:tabs>
        <w:jc w:val="center"/>
        <w:rPr>
          <w:sz w:val="28"/>
        </w:rPr>
      </w:pPr>
    </w:p>
    <w:p w:rsidR="00342CC0" w:rsidRDefault="00CF600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26ACF">
        <w:rPr>
          <w:sz w:val="28"/>
        </w:rPr>
        <w:t>06</w:t>
      </w:r>
      <w:r>
        <w:rPr>
          <w:sz w:val="28"/>
        </w:rPr>
        <w:t>»</w:t>
      </w:r>
      <w:r w:rsidR="00B26ACF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</w:t>
      </w:r>
      <w:r w:rsidR="00B26ACF">
        <w:rPr>
          <w:sz w:val="28"/>
        </w:rPr>
        <w:tab/>
      </w:r>
      <w:r w:rsidR="00B26ACF">
        <w:rPr>
          <w:sz w:val="28"/>
        </w:rPr>
        <w:tab/>
      </w:r>
      <w:r w:rsidR="00B26ACF">
        <w:rPr>
          <w:sz w:val="28"/>
        </w:rPr>
        <w:tab/>
      </w:r>
      <w:r>
        <w:rPr>
          <w:sz w:val="28"/>
        </w:rPr>
        <w:t xml:space="preserve">               № </w:t>
      </w:r>
      <w:r w:rsidR="00B26ACF">
        <w:rPr>
          <w:sz w:val="28"/>
        </w:rPr>
        <w:t>448-п</w:t>
      </w:r>
    </w:p>
    <w:p w:rsidR="00342CC0" w:rsidRDefault="00342CC0">
      <w:pPr>
        <w:tabs>
          <w:tab w:val="left" w:pos="709"/>
        </w:tabs>
        <w:jc w:val="both"/>
        <w:rPr>
          <w:sz w:val="28"/>
        </w:rPr>
      </w:pPr>
    </w:p>
    <w:p w:rsidR="00342CC0" w:rsidRDefault="00342CC0">
      <w:pPr>
        <w:tabs>
          <w:tab w:val="left" w:pos="709"/>
        </w:tabs>
        <w:jc w:val="both"/>
        <w:rPr>
          <w:sz w:val="28"/>
        </w:rPr>
      </w:pPr>
    </w:p>
    <w:p w:rsidR="00342CC0" w:rsidRDefault="00CF600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Окское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342CC0" w:rsidRDefault="00342CC0">
      <w:pPr>
        <w:tabs>
          <w:tab w:val="left" w:pos="709"/>
        </w:tabs>
        <w:jc w:val="both"/>
        <w:rPr>
          <w:color w:val="auto"/>
          <w:sz w:val="28"/>
        </w:rPr>
      </w:pPr>
    </w:p>
    <w:p w:rsidR="00342CC0" w:rsidRDefault="00CF600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</w:t>
      </w:r>
      <w:r>
        <w:rPr>
          <w:sz w:val="28"/>
        </w:rPr>
        <w:t>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15.05.2025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01-14/1839/25,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</w:t>
      </w:r>
      <w:r>
        <w:rPr>
          <w:color w:val="auto"/>
          <w:sz w:val="28"/>
          <w:szCs w:val="28"/>
        </w:rPr>
        <w:t>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</w:t>
      </w:r>
      <w:r>
        <w:rPr>
          <w:color w:val="auto"/>
          <w:sz w:val="28"/>
          <w:szCs w:val="28"/>
        </w:rPr>
        <w:t>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42CC0" w:rsidRDefault="00CF600D" w:rsidP="00CF60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04.07.2023 № 271-п </w:t>
      </w:r>
      <w:r>
        <w:rPr>
          <w:sz w:val="28"/>
        </w:rPr>
        <w:br/>
        <w:t>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Окское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14.05.2024 № 222-п, от 28.06.2024 № 316-п, от 10.12.2024 № 7</w:t>
      </w:r>
      <w:r>
        <w:rPr>
          <w:sz w:val="28"/>
          <w:highlight w:val="white"/>
        </w:rPr>
        <w:t xml:space="preserve">25-п, </w:t>
      </w:r>
      <w:r>
        <w:rPr>
          <w:sz w:val="28"/>
          <w:highlight w:val="white"/>
        </w:rPr>
        <w:br/>
        <w:t>от 11.03.2025 № 157-п, от 19.05.2025 № 376-п)</w:t>
      </w:r>
      <w:r>
        <w:rPr>
          <w:sz w:val="28"/>
        </w:rPr>
        <w:t xml:space="preserve">, </w:t>
      </w:r>
      <w:r>
        <w:rPr>
          <w:color w:val="auto"/>
          <w:sz w:val="28"/>
        </w:rPr>
        <w:t>следующие изменения:</w:t>
      </w:r>
    </w:p>
    <w:p w:rsidR="00342CC0" w:rsidRDefault="00CF600D" w:rsidP="00CF600D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000000" w:themeColor="text1"/>
          <w:sz w:val="28"/>
        </w:rPr>
        <w:t xml:space="preserve">4.2 </w:t>
      </w:r>
      <w:r>
        <w:rPr>
          <w:color w:val="000000" w:themeColor="text1"/>
          <w:sz w:val="28"/>
          <w:szCs w:val="28"/>
        </w:rPr>
        <w:t>Зоны сельскохозяйственного использования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>к настоящ</w:t>
      </w:r>
      <w:r>
        <w:rPr>
          <w:sz w:val="28"/>
          <w:szCs w:val="27"/>
        </w:rPr>
        <w:t>ему постановлени</w:t>
      </w:r>
      <w:r>
        <w:rPr>
          <w:color w:val="auto"/>
          <w:sz w:val="28"/>
          <w:szCs w:val="27"/>
        </w:rPr>
        <w:t>ю.</w:t>
      </w:r>
    </w:p>
    <w:p w:rsidR="00342CC0" w:rsidRDefault="00CF600D" w:rsidP="00CF60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«4.1 Зона садоводческих или огороднических некоммерческих товариществ»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342CC0" w:rsidRDefault="00CF600D" w:rsidP="00CF60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42CC0" w:rsidRDefault="00CF600D" w:rsidP="00CF60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</w:t>
      </w:r>
      <w:r>
        <w:rPr>
          <w:color w:val="auto"/>
          <w:sz w:val="28"/>
          <w:szCs w:val="28"/>
        </w:rPr>
        <w:t xml:space="preserve">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42CC0" w:rsidRDefault="00CF600D" w:rsidP="00CF60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42CC0" w:rsidRDefault="00CF600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42CC0" w:rsidRDefault="00CF600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42CC0" w:rsidRDefault="00CF600D" w:rsidP="00CF60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42CC0" w:rsidRDefault="00CF600D" w:rsidP="00CF60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</w:t>
      </w:r>
      <w:r>
        <w:rPr>
          <w:color w:val="auto"/>
          <w:sz w:val="28"/>
          <w:szCs w:val="28"/>
        </w:rPr>
        <w:t xml:space="preserve">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</w:t>
      </w:r>
      <w:r>
        <w:rPr>
          <w:color w:val="auto"/>
          <w:sz w:val="28"/>
          <w:szCs w:val="28"/>
        </w:rPr>
        <w:t>ьного образования в сети «Интернет», публикацию в средствах массовой информации.</w:t>
      </w:r>
    </w:p>
    <w:p w:rsidR="00342CC0" w:rsidRDefault="00CF600D" w:rsidP="00CF60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42CC0" w:rsidRDefault="00342CC0">
      <w:pPr>
        <w:widowControl w:val="0"/>
        <w:ind w:firstLine="850"/>
        <w:jc w:val="both"/>
        <w:rPr>
          <w:color w:val="auto"/>
          <w:sz w:val="28"/>
        </w:rPr>
      </w:pPr>
    </w:p>
    <w:p w:rsidR="00342CC0" w:rsidRDefault="00342CC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42CC0" w:rsidRDefault="00CF600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42CC0" w:rsidRDefault="00342CC0"/>
    <w:sectPr w:rsidR="00342CC0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0D" w:rsidRDefault="00CF600D">
      <w:r>
        <w:separator/>
      </w:r>
    </w:p>
  </w:endnote>
  <w:endnote w:type="continuationSeparator" w:id="0">
    <w:p w:rsidR="00CF600D" w:rsidRDefault="00CF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0D" w:rsidRDefault="00CF600D">
      <w:r>
        <w:separator/>
      </w:r>
    </w:p>
  </w:footnote>
  <w:footnote w:type="continuationSeparator" w:id="0">
    <w:p w:rsidR="00CF600D" w:rsidRDefault="00CF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0" w:rsidRDefault="00CF600D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26ACF" w:rsidRPr="00B26AC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42CC0" w:rsidRDefault="00342CC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03401"/>
    <w:multiLevelType w:val="hybridMultilevel"/>
    <w:tmpl w:val="98B60F5C"/>
    <w:lvl w:ilvl="0" w:tplc="BE7C3F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61A42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869C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034D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3099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BD08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D2F5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F3EF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0146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30166C"/>
    <w:multiLevelType w:val="hybridMultilevel"/>
    <w:tmpl w:val="EA321538"/>
    <w:lvl w:ilvl="0" w:tplc="73B8BDF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ADE07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10B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E8A5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4786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3183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3BA29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F1873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17AF9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92727C"/>
    <w:multiLevelType w:val="multilevel"/>
    <w:tmpl w:val="18D2A4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C0"/>
    <w:rsid w:val="00342CC0"/>
    <w:rsid w:val="00B26ACF"/>
    <w:rsid w:val="00C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2B4D"/>
  <w15:docId w15:val="{15FFB880-3C9E-4B61-A11F-8B9D828B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2025-06-06T11:43:00Z</dcterms:created>
  <dcterms:modified xsi:type="dcterms:W3CDTF">2025-06-06T11:45:00Z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