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774" w:rsidRDefault="00AB3761">
      <w:pPr>
        <w:spacing w:line="288" w:lineRule="auto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774" w:rsidRDefault="00AB3761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  АРХИТЕКТУРЫ  И  ГРАДОСТРОИТЕЛЬСТВА</w:t>
      </w:r>
    </w:p>
    <w:p w:rsidR="00347774" w:rsidRDefault="00AB3761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347774" w:rsidRDefault="00347774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347774" w:rsidRDefault="00347774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347774" w:rsidRDefault="00AB3761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347774" w:rsidRDefault="00347774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347774" w:rsidRDefault="00347774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347774" w:rsidRDefault="00AB3761">
      <w:pPr>
        <w:tabs>
          <w:tab w:val="left" w:pos="709"/>
        </w:tabs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4E7C8A">
        <w:rPr>
          <w:color w:val="000000" w:themeColor="text1"/>
          <w:sz w:val="28"/>
        </w:rPr>
        <w:t>09</w:t>
      </w:r>
      <w:r>
        <w:rPr>
          <w:color w:val="000000" w:themeColor="text1"/>
          <w:sz w:val="28"/>
        </w:rPr>
        <w:t>»</w:t>
      </w:r>
      <w:r w:rsidR="004E7C8A">
        <w:rPr>
          <w:color w:val="000000" w:themeColor="text1"/>
          <w:sz w:val="28"/>
        </w:rPr>
        <w:t xml:space="preserve"> июня </w:t>
      </w:r>
      <w:r>
        <w:rPr>
          <w:color w:val="000000" w:themeColor="text1"/>
          <w:sz w:val="28"/>
        </w:rPr>
        <w:t xml:space="preserve">2025 г.                                                               </w:t>
      </w:r>
      <w:r w:rsidR="004E7C8A">
        <w:rPr>
          <w:color w:val="000000" w:themeColor="text1"/>
          <w:sz w:val="28"/>
        </w:rPr>
        <w:tab/>
      </w:r>
      <w:r w:rsidR="004E7C8A">
        <w:rPr>
          <w:color w:val="000000" w:themeColor="text1"/>
          <w:sz w:val="28"/>
        </w:rPr>
        <w:tab/>
      </w:r>
      <w:r w:rsidR="004E7C8A"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 xml:space="preserve">         №</w:t>
      </w:r>
      <w:r w:rsidR="004E7C8A">
        <w:rPr>
          <w:color w:val="000000" w:themeColor="text1"/>
          <w:sz w:val="28"/>
        </w:rPr>
        <w:t xml:space="preserve"> 455-п</w:t>
      </w:r>
    </w:p>
    <w:p w:rsidR="00347774" w:rsidRDefault="00347774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347774" w:rsidRDefault="00347774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347774" w:rsidRDefault="00AB3761">
      <w:pPr>
        <w:tabs>
          <w:tab w:val="left" w:pos="709"/>
        </w:tabs>
        <w:jc w:val="center"/>
        <w:rPr>
          <w:color w:val="000000" w:themeColor="text1"/>
          <w:sz w:val="28"/>
        </w:rPr>
      </w:pPr>
      <w:bookmarkStart w:id="0" w:name="_GoBack"/>
      <w:r>
        <w:rPr>
          <w:color w:val="000000" w:themeColor="text1"/>
          <w:sz w:val="28"/>
        </w:rPr>
        <w:t>О внесении изменений в правила землепользования и застройки</w:t>
      </w:r>
      <w:r>
        <w:rPr>
          <w:color w:val="000000" w:themeColor="text1"/>
          <w:sz w:val="28"/>
        </w:rPr>
        <w:br/>
        <w:t xml:space="preserve">муниципального образования – </w:t>
      </w:r>
      <w:r>
        <w:rPr>
          <w:color w:val="000000" w:themeColor="text1"/>
          <w:sz w:val="28"/>
          <w:szCs w:val="28"/>
        </w:rPr>
        <w:t>Ольховское сельское  поселение Ухоловского</w:t>
      </w:r>
      <w:r>
        <w:rPr>
          <w:color w:val="000000" w:themeColor="text1"/>
          <w:sz w:val="28"/>
        </w:rPr>
        <w:t xml:space="preserve"> муниципального района Рязанской области</w:t>
      </w:r>
    </w:p>
    <w:bookmarkEnd w:id="0"/>
    <w:p w:rsidR="00347774" w:rsidRDefault="00347774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>На основании статьи 32, 33 Градостроительного кодекса Российской Федерации, части 1</w:t>
      </w:r>
      <w:r>
        <w:rPr>
          <w:color w:val="000000" w:themeColor="text1"/>
          <w:sz w:val="28"/>
          <w:szCs w:val="28"/>
        </w:rPr>
        <w:t xml:space="preserve">2 статьи 34 Федерального закона от 23.06.2014 № 171-ФЗ </w:t>
      </w:r>
      <w:r w:rsidR="00722214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«О внесении изменений в Земельный кодекс Российской Федерации и отдельные законодательные акты Российской Федерации», статьи 2 Закона Рязанской области от 28.12.2018 № 106-ОЗ «О перераспределении отдел</w:t>
      </w:r>
      <w:r>
        <w:rPr>
          <w:color w:val="000000" w:themeColor="text1"/>
          <w:sz w:val="28"/>
          <w:szCs w:val="28"/>
        </w:rPr>
        <w:t>ьных полномочий</w:t>
      </w:r>
      <w:r w:rsidR="0072221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Pr="00722214">
        <w:rPr>
          <w:color w:val="000000" w:themeColor="text1"/>
          <w:sz w:val="14"/>
          <w:szCs w:val="14"/>
        </w:rPr>
        <w:t xml:space="preserve"> </w:t>
      </w:r>
      <w:r>
        <w:rPr>
          <w:color w:val="000000" w:themeColor="text1"/>
          <w:sz w:val="28"/>
          <w:szCs w:val="28"/>
        </w:rPr>
        <w:t>области</w:t>
      </w:r>
      <w:r w:rsidRPr="00722214">
        <w:rPr>
          <w:color w:val="000000" w:themeColor="text1"/>
          <w:sz w:val="16"/>
          <w:szCs w:val="16"/>
        </w:rPr>
        <w:t xml:space="preserve"> </w:t>
      </w:r>
      <w:r>
        <w:rPr>
          <w:color w:val="000000" w:themeColor="text1"/>
          <w:sz w:val="28"/>
          <w:szCs w:val="28"/>
        </w:rPr>
        <w:t>градостроительной</w:t>
      </w:r>
      <w:r w:rsidRPr="00722214">
        <w:rPr>
          <w:color w:val="000000" w:themeColor="text1"/>
          <w:sz w:val="16"/>
          <w:szCs w:val="16"/>
        </w:rPr>
        <w:t xml:space="preserve"> </w:t>
      </w:r>
      <w:r>
        <w:rPr>
          <w:color w:val="000000" w:themeColor="text1"/>
          <w:sz w:val="28"/>
          <w:szCs w:val="28"/>
        </w:rPr>
        <w:t>деятельности</w:t>
      </w:r>
      <w:r w:rsidRPr="00722214">
        <w:rPr>
          <w:color w:val="000000" w:themeColor="text1"/>
          <w:sz w:val="16"/>
          <w:szCs w:val="16"/>
        </w:rPr>
        <w:t xml:space="preserve"> </w:t>
      </w:r>
      <w:r>
        <w:rPr>
          <w:color w:val="000000" w:themeColor="text1"/>
          <w:sz w:val="28"/>
          <w:szCs w:val="28"/>
        </w:rPr>
        <w:t>между</w:t>
      </w:r>
      <w:r w:rsidRPr="00722214">
        <w:rPr>
          <w:color w:val="000000" w:themeColor="text1"/>
          <w:sz w:val="16"/>
          <w:szCs w:val="16"/>
        </w:rPr>
        <w:t xml:space="preserve"> </w:t>
      </w:r>
      <w:r>
        <w:rPr>
          <w:color w:val="000000" w:themeColor="text1"/>
          <w:sz w:val="28"/>
          <w:szCs w:val="28"/>
        </w:rPr>
        <w:t>органами</w:t>
      </w:r>
      <w:r w:rsidRPr="00722214">
        <w:rPr>
          <w:color w:val="000000" w:themeColor="text1"/>
          <w:sz w:val="16"/>
          <w:szCs w:val="16"/>
        </w:rPr>
        <w:t xml:space="preserve"> </w:t>
      </w:r>
      <w:r>
        <w:rPr>
          <w:color w:val="000000" w:themeColor="text1"/>
          <w:sz w:val="28"/>
          <w:szCs w:val="28"/>
        </w:rPr>
        <w:t xml:space="preserve">местного </w:t>
      </w:r>
      <w:r w:rsidR="00722214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амоуправления муниципальных образований Рязанской области и органами государственной власти Рязанской области», руководствуясь постановлениями Правительства Рязанской област</w:t>
      </w:r>
      <w:r>
        <w:rPr>
          <w:color w:val="000000" w:themeColor="text1"/>
          <w:sz w:val="28"/>
          <w:szCs w:val="28"/>
        </w:rPr>
        <w:t>и  от 06.09.2022 № 320 «Об установлении случаев утверждения проектов генеральных</w:t>
      </w:r>
      <w:r w:rsidRPr="00722214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8"/>
          <w:szCs w:val="28"/>
        </w:rPr>
        <w:t>планов,</w:t>
      </w:r>
      <w:r w:rsidRPr="00722214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8"/>
          <w:szCs w:val="28"/>
        </w:rPr>
        <w:t>правил</w:t>
      </w:r>
      <w:r w:rsidRPr="00722214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8"/>
          <w:szCs w:val="28"/>
        </w:rPr>
        <w:t>землепользования</w:t>
      </w:r>
      <w:r w:rsidRPr="00722214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 w:rsidRPr="00722214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8"/>
          <w:szCs w:val="28"/>
        </w:rPr>
        <w:t>застройки, планировки и межевания территории без проведения общественных обсуждений или публичных слушаний», от 06.08.2008 № 153 «Об утвержд</w:t>
      </w:r>
      <w:r>
        <w:rPr>
          <w:color w:val="000000" w:themeColor="text1"/>
          <w:sz w:val="28"/>
          <w:szCs w:val="28"/>
        </w:rPr>
        <w:t>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ab/>
        <w:t>Внести в правила землепользования и застройки муниципального образования – Ольхо</w:t>
      </w:r>
      <w:r>
        <w:rPr>
          <w:color w:val="000000" w:themeColor="text1"/>
          <w:sz w:val="28"/>
          <w:szCs w:val="28"/>
        </w:rPr>
        <w:t>вское сельское  поселение Ухоловского муниципального района Рязанской области, утвержденные решением Ухоловской районной Думы Рязанской области от 16.06.2016 № 262 «Об утверждении Правил землепользования и застройки Ольховского сельского поселения Ухоловск</w:t>
      </w:r>
      <w:r>
        <w:rPr>
          <w:color w:val="000000" w:themeColor="text1"/>
          <w:sz w:val="28"/>
          <w:szCs w:val="28"/>
        </w:rPr>
        <w:t>ого муниципального района Рязанской области» (в редакции решений Ухоловской районной Думы Рязанской области от 29.12.2016 № 323, от 04.04.2018 № 19), следующие изменения: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 xml:space="preserve">1) в пункте 1.1 части 1 статьи 29: 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>таблицу видов разрешенного использования земельны</w:t>
      </w:r>
      <w:r>
        <w:rPr>
          <w:color w:val="000000" w:themeColor="text1"/>
          <w:sz w:val="28"/>
          <w:szCs w:val="28"/>
        </w:rPr>
        <w:t>х участков и объектов капитального строительства изложить согласно приложению № 1 к настоящему постановлению;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lastRenderedPageBreak/>
        <w:t>в таблице предельных (минимальных и (или) максимальных) размеров земельных участков и предельных параметров разрешенного строительства, реконструк</w:t>
      </w:r>
      <w:r>
        <w:rPr>
          <w:color w:val="000000" w:themeColor="text1"/>
          <w:sz w:val="28"/>
          <w:szCs w:val="28"/>
        </w:rPr>
        <w:t>ции объектов капитального строительства: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 xml:space="preserve">- значение предельной минимальной площади земельного участка </w:t>
      </w:r>
      <w:r>
        <w:rPr>
          <w:color w:val="000000" w:themeColor="text1"/>
          <w:sz w:val="28"/>
          <w:szCs w:val="28"/>
        </w:rPr>
        <w:br/>
        <w:t>для индивидуального жилищного строительства изложить в следующей редакции: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>«450 кв. м»;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 xml:space="preserve">- значение предельной минимальной площади земельного участка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для ведения личного подсобного хозяйства изложить в следующей редакции: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>«не регламентируется»;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 xml:space="preserve">- значение предельной минимальной площади земельного участка </w:t>
      </w:r>
      <w:r>
        <w:rPr>
          <w:color w:val="000000" w:themeColor="text1"/>
          <w:sz w:val="28"/>
          <w:szCs w:val="28"/>
        </w:rPr>
        <w:br/>
        <w:t>для блокированной жилой застройки изложить в следующей редакции: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>«300 кв. м на один блок»;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>- значен</w:t>
      </w:r>
      <w:r>
        <w:rPr>
          <w:color w:val="000000" w:themeColor="text1"/>
          <w:sz w:val="28"/>
          <w:szCs w:val="28"/>
        </w:rPr>
        <w:t xml:space="preserve">ие предельной минимальной площади земельного участка </w:t>
      </w:r>
      <w:r>
        <w:rPr>
          <w:color w:val="000000" w:themeColor="text1"/>
          <w:sz w:val="28"/>
          <w:szCs w:val="28"/>
        </w:rPr>
        <w:br/>
        <w:t>для ведения садоводства изложить в следующей редакции: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>«200 кв. м»;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 xml:space="preserve">- значение предельной минимальной площади земельного участка </w:t>
      </w:r>
      <w:r>
        <w:rPr>
          <w:color w:val="000000" w:themeColor="text1"/>
          <w:sz w:val="28"/>
          <w:szCs w:val="28"/>
        </w:rPr>
        <w:br/>
        <w:t>для ведения огородничества изложить в следующей редакции: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>«не регламенти</w:t>
      </w:r>
      <w:r>
        <w:rPr>
          <w:color w:val="000000" w:themeColor="text1"/>
          <w:sz w:val="28"/>
          <w:szCs w:val="28"/>
        </w:rPr>
        <w:t>руется»;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 xml:space="preserve">- значение предельной минимальной площади земельного участка </w:t>
      </w:r>
      <w:r>
        <w:rPr>
          <w:color w:val="000000" w:themeColor="text1"/>
          <w:sz w:val="28"/>
          <w:szCs w:val="28"/>
        </w:rPr>
        <w:br/>
        <w:t>для гаража изложить в следующей редакции: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>«10 кв. м»;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значение предельной минимальной площади земельного участка </w:t>
      </w:r>
      <w:r>
        <w:rPr>
          <w:color w:val="000000" w:themeColor="text1"/>
          <w:sz w:val="28"/>
          <w:szCs w:val="28"/>
        </w:rPr>
        <w:br/>
        <w:t xml:space="preserve">для малоэтажной жилой застройки и иных видов строительства изложить 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следующей редакции: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>«не регламентируется»;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 xml:space="preserve">- значение предельной максимальной площади земельного участка </w:t>
      </w:r>
      <w:r>
        <w:rPr>
          <w:color w:val="000000" w:themeColor="text1"/>
          <w:sz w:val="28"/>
          <w:szCs w:val="28"/>
        </w:rPr>
        <w:br/>
        <w:t>для индивидуального жилищного строительства изложить в следующей редакции: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>«1500 кв. м»;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>- значение предельной максимальной площади земельного участ</w:t>
      </w:r>
      <w:r>
        <w:rPr>
          <w:color w:val="000000" w:themeColor="text1"/>
          <w:sz w:val="28"/>
          <w:szCs w:val="28"/>
        </w:rPr>
        <w:t xml:space="preserve">ка </w:t>
      </w:r>
      <w:r>
        <w:rPr>
          <w:color w:val="000000" w:themeColor="text1"/>
          <w:sz w:val="28"/>
          <w:szCs w:val="28"/>
        </w:rPr>
        <w:br/>
        <w:t>для ведения личного подсобного хозяйства изложить в следующей редакции: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>«3000 кв. м»;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 xml:space="preserve">- значение предельной максимальной площади земельного участка </w:t>
      </w:r>
      <w:r>
        <w:rPr>
          <w:color w:val="000000" w:themeColor="text1"/>
          <w:sz w:val="28"/>
          <w:szCs w:val="28"/>
        </w:rPr>
        <w:br/>
        <w:t>для ведения садоводства изложить в следующей редакции: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>«500 кв. м»;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 xml:space="preserve">- значение предельной максимальной </w:t>
      </w:r>
      <w:r>
        <w:rPr>
          <w:color w:val="000000" w:themeColor="text1"/>
          <w:sz w:val="28"/>
          <w:szCs w:val="28"/>
        </w:rPr>
        <w:t xml:space="preserve">площади земельного участка </w:t>
      </w:r>
      <w:r>
        <w:rPr>
          <w:color w:val="000000" w:themeColor="text1"/>
          <w:sz w:val="28"/>
          <w:szCs w:val="28"/>
        </w:rPr>
        <w:br/>
        <w:t>для ведения огородничества изложить в следующей редакции: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>«300 кв. м»;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 xml:space="preserve">- значение предельной максимальной площади земельного участка </w:t>
      </w:r>
      <w:r>
        <w:rPr>
          <w:color w:val="000000" w:themeColor="text1"/>
          <w:sz w:val="28"/>
          <w:szCs w:val="28"/>
        </w:rPr>
        <w:br/>
        <w:t>для гаража изложить в следующей редакции: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>«на одну автомашину - 36 кв.м., на две машины - 60 кв.м. (при предъявлении документов на автомашины)»;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 xml:space="preserve">- значение предельной максимальной площади земельного участка </w:t>
      </w:r>
      <w:r>
        <w:rPr>
          <w:color w:val="000000" w:themeColor="text1"/>
          <w:sz w:val="28"/>
          <w:szCs w:val="28"/>
        </w:rPr>
        <w:br/>
        <w:t>для блокированной жилой застройки изложить в следующей редакции: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lastRenderedPageBreak/>
        <w:t>«не регламентируется»;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>2)</w:t>
      </w:r>
      <w:r>
        <w:rPr>
          <w:color w:val="000000" w:themeColor="text1"/>
          <w:sz w:val="28"/>
          <w:szCs w:val="28"/>
        </w:rPr>
        <w:t xml:space="preserve"> в пункте 1.2 части 1 статьи 29: 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>таблицу видов разрешенного использования земельных участков и объектов капитального строительства изложить согласно приложению № 2 к настоящему постановлению;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>в таблице предельных (минимальных и (или) максимальных) размеро</w:t>
      </w:r>
      <w:r>
        <w:rPr>
          <w:color w:val="000000" w:themeColor="text1"/>
          <w:sz w:val="28"/>
          <w:szCs w:val="28"/>
        </w:rPr>
        <w:t>в земельных участков и предельных параметров разрешенного строительства, реконструкции объектов капитального строительства: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 xml:space="preserve">- значение предельной максимальной площади земельного участка </w:t>
      </w:r>
      <w:r>
        <w:rPr>
          <w:color w:val="000000" w:themeColor="text1"/>
          <w:sz w:val="28"/>
          <w:szCs w:val="28"/>
        </w:rPr>
        <w:br/>
        <w:t>для индивидуального жилищного строительства изложить в следующей реда</w:t>
      </w:r>
      <w:r>
        <w:rPr>
          <w:color w:val="000000" w:themeColor="text1"/>
          <w:sz w:val="28"/>
          <w:szCs w:val="28"/>
        </w:rPr>
        <w:t>кции: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>«1500 кв. м»;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 xml:space="preserve">- значение предельной максимальной площади земельного участка </w:t>
      </w:r>
      <w:r>
        <w:rPr>
          <w:color w:val="000000" w:themeColor="text1"/>
          <w:sz w:val="28"/>
          <w:szCs w:val="28"/>
        </w:rPr>
        <w:br/>
        <w:t>для ведения огородничества изложить в следующей редакции: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>«300 кв. м»;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 xml:space="preserve">- значение предельной максимальной площади земельного участка </w:t>
      </w:r>
      <w:r>
        <w:rPr>
          <w:color w:val="000000" w:themeColor="text1"/>
          <w:sz w:val="28"/>
          <w:szCs w:val="28"/>
        </w:rPr>
        <w:br/>
        <w:t>для гаража изложить в следующей редакци</w:t>
      </w:r>
      <w:r>
        <w:rPr>
          <w:color w:val="000000" w:themeColor="text1"/>
          <w:sz w:val="28"/>
          <w:szCs w:val="28"/>
        </w:rPr>
        <w:t>и: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 xml:space="preserve">«на одну автомашину - 36 кв.м., на две машины - 60 кв.м. (при </w:t>
      </w:r>
      <w:r w:rsidR="00722214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предъявлении документов на автомашины)»;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 xml:space="preserve">- значение предельной минимальной площади земельного участка </w:t>
      </w:r>
      <w:r>
        <w:rPr>
          <w:color w:val="000000" w:themeColor="text1"/>
          <w:sz w:val="28"/>
          <w:szCs w:val="28"/>
        </w:rPr>
        <w:br/>
        <w:t>для индивидуального жилищного строительства изложить в следующей редакции: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>«450 кв. м»;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 xml:space="preserve">- значение предельной минимальной площади земельного участка </w:t>
      </w:r>
      <w:r>
        <w:rPr>
          <w:color w:val="000000" w:themeColor="text1"/>
          <w:sz w:val="28"/>
          <w:szCs w:val="28"/>
        </w:rPr>
        <w:br/>
        <w:t>для ведения огородничества изложить в следующей редакции: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>«не регламентируется»;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 xml:space="preserve">- значение предельной минимальной площади земельного участка </w:t>
      </w:r>
      <w:r>
        <w:rPr>
          <w:color w:val="000000" w:themeColor="text1"/>
          <w:sz w:val="28"/>
          <w:szCs w:val="28"/>
        </w:rPr>
        <w:br/>
        <w:t>для гаража изложить в следующей редакции: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>«не регла</w:t>
      </w:r>
      <w:r>
        <w:rPr>
          <w:color w:val="000000" w:themeColor="text1"/>
          <w:sz w:val="28"/>
          <w:szCs w:val="28"/>
        </w:rPr>
        <w:t>ментируется»;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 xml:space="preserve">- значение минимальных и максимальных размеров земельных участков </w:t>
      </w:r>
      <w:r>
        <w:rPr>
          <w:color w:val="000000" w:themeColor="text1"/>
          <w:sz w:val="28"/>
          <w:szCs w:val="28"/>
        </w:rPr>
        <w:br/>
        <w:t>в том числе площади для размещения не жилых объектов (магазин, кафе, объекты коммунального обслуживания, фельдшерско-акушерские пункты и прочие) изложить в следующей редакции: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>«не регламентируется»;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 xml:space="preserve">3) в пункте 2.1 части 2 статьи 29: 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>таблицу видов разрешенного использования земельных участков и объектов капитального строительства изложить согласно приложению № 3 к настоящему постановлению;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>в таблице предельных (минимальных и (</w:t>
      </w:r>
      <w:r>
        <w:rPr>
          <w:color w:val="000000" w:themeColor="text1"/>
          <w:sz w:val="28"/>
          <w:szCs w:val="28"/>
        </w:rPr>
        <w:t>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</w:pPr>
      <w:r>
        <w:rPr>
          <w:color w:val="000000" w:themeColor="text1"/>
          <w:sz w:val="28"/>
          <w:szCs w:val="28"/>
        </w:rPr>
        <w:t>- значение предельной минимальной площади земельного участка изложить в следующей редакции: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47" w:lineRule="auto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«30 кв. м»;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lastRenderedPageBreak/>
        <w:t xml:space="preserve">- значение предельной максимальной площади земельного участка </w:t>
      </w:r>
      <w:r w:rsidR="00722214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изложить в следующей редакции: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«5000 кв. м»;</w:t>
      </w:r>
    </w:p>
    <w:p w:rsidR="00347774" w:rsidRDefault="00AB3761">
      <w:pPr>
        <w:pStyle w:val="docdata"/>
        <w:tabs>
          <w:tab w:val="left" w:pos="1276"/>
        </w:tabs>
        <w:spacing w:before="0" w:beforeAutospacing="0" w:after="0" w:afterAutospacing="0" w:line="252" w:lineRule="auto"/>
        <w:ind w:right="-1"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4) в пункте 2.2 части 2 статьи 29: 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таблицу видов разрешенного использования земельных участков и объектов капитального строительства изложить соглас</w:t>
      </w:r>
      <w:r>
        <w:rPr>
          <w:color w:val="000000" w:themeColor="text1"/>
          <w:sz w:val="28"/>
          <w:szCs w:val="28"/>
        </w:rPr>
        <w:t>но приложению № 4 к настоящему постановлению;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в таблице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значение предельной м</w:t>
      </w:r>
      <w:r>
        <w:rPr>
          <w:color w:val="000000" w:themeColor="text1"/>
          <w:sz w:val="28"/>
          <w:szCs w:val="28"/>
        </w:rPr>
        <w:t xml:space="preserve">инимальной площади земельного участка изложить </w:t>
      </w:r>
      <w:r w:rsidR="00722214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в следующей редакции: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«не регламентируется»;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- значение предельной максимальной площади земельного участка </w:t>
      </w:r>
      <w:r w:rsidR="00722214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изложить </w:t>
      </w:r>
      <w:r>
        <w:rPr>
          <w:color w:val="000000" w:themeColor="text1"/>
          <w:sz w:val="28"/>
          <w:szCs w:val="28"/>
        </w:rPr>
        <w:t>в следующей редакции: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«10000 кв. м»;</w:t>
      </w:r>
    </w:p>
    <w:p w:rsidR="00347774" w:rsidRDefault="00AB3761">
      <w:pPr>
        <w:pStyle w:val="docdata"/>
        <w:tabs>
          <w:tab w:val="left" w:pos="1276"/>
        </w:tabs>
        <w:spacing w:before="0" w:beforeAutospacing="0" w:after="0" w:afterAutospacing="0" w:line="252" w:lineRule="auto"/>
        <w:ind w:right="-1"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5) в пункте 2.3 части 2 статьи 29: 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таблицу видов разрешенного использования земельных участков и объектов капитального строительства изложить согласно приложению № 5 к настоящему постановлению;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в таблице предельных (минимальных и (или) максимальных) размеров земельных участков и предельных </w:t>
      </w:r>
      <w:r>
        <w:rPr>
          <w:color w:val="000000" w:themeColor="text1"/>
          <w:sz w:val="28"/>
          <w:szCs w:val="28"/>
        </w:rPr>
        <w:t>параметров разрешенного строительства, реконструкции объектов капитального строительства: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- значение предельной минимальной площади земельного участка изложить </w:t>
      </w:r>
      <w:r w:rsidR="00722214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в следующей редакции: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«30 кв. м»;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- значение предельной максимальной площади земельного участка </w:t>
      </w:r>
      <w:r w:rsidR="00722214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изложить в следующей редакции: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«5000 кв. м»;</w:t>
      </w:r>
    </w:p>
    <w:p w:rsidR="00347774" w:rsidRDefault="00AB3761">
      <w:pPr>
        <w:pStyle w:val="docdata"/>
        <w:tabs>
          <w:tab w:val="left" w:pos="1276"/>
        </w:tabs>
        <w:spacing w:before="0" w:beforeAutospacing="0" w:after="0" w:afterAutospacing="0" w:line="252" w:lineRule="auto"/>
        <w:ind w:right="-1"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6) в пункте «И. Зона объектов инженерной инфраструктуры» части 2 статьи </w:t>
      </w:r>
      <w:r w:rsidR="00722214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9: 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таблицу видов разрешенного использования земельных участков и объектов капитального строительства изложить согласно приложению № 6 к н</w:t>
      </w:r>
      <w:r>
        <w:rPr>
          <w:color w:val="000000" w:themeColor="text1"/>
          <w:sz w:val="28"/>
          <w:szCs w:val="28"/>
        </w:rPr>
        <w:t>астоящему постановлению;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в таблице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значение предельной минимальной площади зе</w:t>
      </w:r>
      <w:r>
        <w:rPr>
          <w:color w:val="000000" w:themeColor="text1"/>
          <w:sz w:val="28"/>
          <w:szCs w:val="28"/>
        </w:rPr>
        <w:t xml:space="preserve">мельного участка изложить </w:t>
      </w:r>
      <w:r w:rsidR="00722214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в следующей редакции: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«не регламентируется»;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- значение предельной максимальной площади земельного участка </w:t>
      </w:r>
      <w:r w:rsidR="00722214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изложить в следующей редакции: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«не регламентируется»;</w:t>
      </w:r>
    </w:p>
    <w:p w:rsidR="00347774" w:rsidRDefault="00AB3761">
      <w:pPr>
        <w:pStyle w:val="docdata"/>
        <w:tabs>
          <w:tab w:val="left" w:pos="1276"/>
        </w:tabs>
        <w:spacing w:before="0" w:beforeAutospacing="0" w:after="0" w:afterAutospacing="0" w:line="252" w:lineRule="auto"/>
        <w:ind w:right="-1"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7) в пункте 4.3 части 4 статьи 29: 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таблицу видов разрешенного использования земельных участков и объектов капитального строительства изложить согласно приложению № 7 к настоящему постановлению;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в таблице предельных (минимальных и (или) максимальных) размеров земельных участков и предельных </w:t>
      </w:r>
      <w:r>
        <w:rPr>
          <w:color w:val="000000" w:themeColor="text1"/>
          <w:sz w:val="28"/>
          <w:szCs w:val="28"/>
        </w:rPr>
        <w:t>параметров разрешенного строительства, реконструкции объектов капитального строительства:</w:t>
      </w:r>
    </w:p>
    <w:p w:rsidR="0072221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значение предельной минимальной площади земельного участка изложить 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в следующей редакции: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«не регламентируется»;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значение предельной максимальной площади земельно</w:t>
      </w:r>
      <w:r>
        <w:rPr>
          <w:color w:val="000000" w:themeColor="text1"/>
          <w:sz w:val="28"/>
          <w:szCs w:val="28"/>
        </w:rPr>
        <w:t xml:space="preserve">го участка </w:t>
      </w:r>
      <w:r w:rsidR="00722214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изложить в следующей редакции: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«не регламентируется»;</w:t>
      </w:r>
    </w:p>
    <w:p w:rsidR="00347774" w:rsidRDefault="00AB3761">
      <w:pPr>
        <w:pStyle w:val="docdata"/>
        <w:tabs>
          <w:tab w:val="left" w:pos="1276"/>
        </w:tabs>
        <w:spacing w:before="0" w:beforeAutospacing="0" w:after="0" w:afterAutospacing="0" w:line="252" w:lineRule="auto"/>
        <w:ind w:right="-1"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8) в пункте 5.2 части 5 статьи 29: 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таблицу видов разрешенного использования земельных участков и объектов капитального строительства изложить согласно приложению № 8 к настоящему постановлен</w:t>
      </w:r>
      <w:r>
        <w:rPr>
          <w:color w:val="000000" w:themeColor="text1"/>
          <w:sz w:val="28"/>
          <w:szCs w:val="28"/>
        </w:rPr>
        <w:t>ию;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в таблице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значение предельной минимальной площади земельного участка изло</w:t>
      </w:r>
      <w:r>
        <w:rPr>
          <w:color w:val="000000" w:themeColor="text1"/>
          <w:sz w:val="28"/>
          <w:szCs w:val="28"/>
        </w:rPr>
        <w:t>жить</w:t>
      </w:r>
      <w:r w:rsidR="00722214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в следующей редакции: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«200 кв. м»;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- значение предельной максимальной площади земельного участка </w:t>
      </w:r>
      <w:r w:rsidR="00722214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изложить в следующей редакции: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«не подлежит установлению»;</w:t>
      </w:r>
    </w:p>
    <w:p w:rsidR="00347774" w:rsidRDefault="00AB3761">
      <w:pPr>
        <w:pStyle w:val="docdata"/>
        <w:tabs>
          <w:tab w:val="left" w:pos="1276"/>
        </w:tabs>
        <w:spacing w:before="0" w:beforeAutospacing="0" w:after="0" w:afterAutospacing="0" w:line="252" w:lineRule="auto"/>
        <w:ind w:right="-1"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9) в пункте 6.1 части 6 статьи 29: 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таблицу видов разрешенного использования земельных участков</w:t>
      </w:r>
      <w:r>
        <w:rPr>
          <w:color w:val="000000" w:themeColor="text1"/>
          <w:sz w:val="28"/>
          <w:szCs w:val="28"/>
        </w:rPr>
        <w:t xml:space="preserve"> и объектов капитального строительства изложить согласно приложению № 9 к настоящему постановлению;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в таблице предельных (минимальных и (или) максимальных) размеров земельных участков и предельных параметров разрешенного строительства, реконструкции объект</w:t>
      </w:r>
      <w:r>
        <w:rPr>
          <w:color w:val="000000" w:themeColor="text1"/>
          <w:sz w:val="28"/>
          <w:szCs w:val="28"/>
        </w:rPr>
        <w:t>ов капитального строительства: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- значение предельной минимальной площади земельного участка изложить </w:t>
      </w:r>
      <w:r w:rsidR="00722214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в следующей редакции: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«300 кв. м»;</w:t>
      </w:r>
      <w:bookmarkStart w:id="1" w:name="undefined"/>
      <w:bookmarkEnd w:id="1"/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- значение предельной максимальной площади земельного участка </w:t>
      </w:r>
      <w:r w:rsidR="00722214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изложить в следующей редакции: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«не регламентируется»;</w:t>
      </w:r>
    </w:p>
    <w:p w:rsidR="00347774" w:rsidRDefault="00AB3761">
      <w:pPr>
        <w:pStyle w:val="docdata"/>
        <w:tabs>
          <w:tab w:val="left" w:pos="1276"/>
        </w:tabs>
        <w:spacing w:before="0" w:beforeAutospacing="0" w:after="0" w:afterAutospacing="0" w:line="252" w:lineRule="auto"/>
        <w:ind w:right="-1"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10) </w:t>
      </w:r>
      <w:r>
        <w:rPr>
          <w:color w:val="000000" w:themeColor="text1"/>
          <w:sz w:val="28"/>
          <w:szCs w:val="28"/>
        </w:rPr>
        <w:t xml:space="preserve">в пункте 7.1 части 7 статьи 29: 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lastRenderedPageBreak/>
        <w:t>таблицу видов разрешенного использования земельных участков и объектов капитального строительства изложить согласно приложению № 10 к настоящему постановлению;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в таблице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значение предельной минимальной площади земельного участка изложить</w:t>
      </w:r>
      <w:r>
        <w:rPr>
          <w:color w:val="000000" w:themeColor="text1"/>
          <w:sz w:val="28"/>
          <w:szCs w:val="28"/>
        </w:rPr>
        <w:t xml:space="preserve"> </w:t>
      </w:r>
      <w:r w:rsidR="00722214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в следующей редакции: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«не регламентируется»;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- значение предельной максимальной площади земельного участка </w:t>
      </w:r>
      <w:r w:rsidR="00722214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изложить в следующей редакции:</w:t>
      </w:r>
    </w:p>
    <w:p w:rsidR="00347774" w:rsidRDefault="00AB3761">
      <w:pPr>
        <w:pStyle w:val="1f1"/>
        <w:tabs>
          <w:tab w:val="left" w:pos="1276"/>
        </w:tabs>
        <w:spacing w:before="0" w:beforeAutospacing="0" w:after="0" w:afterAutospacing="0" w:line="252" w:lineRule="auto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«не регламентируется»;</w:t>
      </w:r>
    </w:p>
    <w:p w:rsidR="00347774" w:rsidRDefault="00AB3761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11) дополнить приложением согласно приложению № 11 к настоящему постановлению.</w:t>
      </w:r>
    </w:p>
    <w:p w:rsidR="00347774" w:rsidRDefault="00AB376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47774" w:rsidRDefault="00AB376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</w:rPr>
        <w:br/>
        <w:t>«Центр градостроительного развития Рязанской области»:</w:t>
      </w:r>
    </w:p>
    <w:p w:rsidR="00347774" w:rsidRDefault="00AB3761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 xml:space="preserve">1) обеспечить доступ к изменениям в правила землепользования </w:t>
      </w:r>
      <w:r>
        <w:rPr>
          <w:rFonts w:ascii="Times New Roman" w:hAnsi="Times New Roman"/>
          <w:color w:val="000000" w:themeColor="text1"/>
          <w:sz w:val="28"/>
        </w:rPr>
        <w:br/>
        <w:t>и за</w:t>
      </w:r>
      <w:r>
        <w:rPr>
          <w:rFonts w:ascii="Times New Roman" w:hAnsi="Times New Roman"/>
          <w:color w:val="000000" w:themeColor="text1"/>
          <w:sz w:val="28"/>
        </w:rPr>
        <w:t xml:space="preserve">стройки муниципального образования – </w:t>
      </w:r>
      <w:r>
        <w:rPr>
          <w:rFonts w:ascii="Times New Roman" w:hAnsi="Times New Roman"/>
          <w:color w:val="000000" w:themeColor="text1"/>
          <w:sz w:val="28"/>
          <w:szCs w:val="28"/>
        </w:rPr>
        <w:t>Ольховское сельское  поселение Ухоловского</w:t>
      </w:r>
      <w:r>
        <w:rPr>
          <w:rFonts w:ascii="Times New Roman" w:hAnsi="Times New Roman"/>
          <w:color w:val="000000" w:themeColor="text1"/>
          <w:sz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</w:t>
      </w:r>
      <w:r>
        <w:rPr>
          <w:rFonts w:ascii="Times New Roman" w:hAnsi="Times New Roman"/>
          <w:color w:val="000000" w:themeColor="text1"/>
          <w:sz w:val="28"/>
        </w:rPr>
        <w:br/>
        <w:t>и размещение в государственных информационных систем</w:t>
      </w:r>
      <w:r>
        <w:rPr>
          <w:rFonts w:ascii="Times New Roman" w:hAnsi="Times New Roman"/>
          <w:color w:val="000000" w:themeColor="text1"/>
          <w:sz w:val="28"/>
        </w:rPr>
        <w:t>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347774" w:rsidRDefault="00AB3761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сполнительной власти, уполномоченный Правительством Российской </w:t>
      </w:r>
      <w:r w:rsidR="00722214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</w:t>
      </w:r>
      <w:r>
        <w:rPr>
          <w:rFonts w:ascii="Times New Roman" w:hAnsi="Times New Roman"/>
          <w:color w:val="000000" w:themeColor="text1"/>
          <w:sz w:val="28"/>
          <w:szCs w:val="28"/>
        </w:rPr>
        <w:t>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47774" w:rsidRDefault="00AB376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Отделу кадровой работы и делопроизводства обеспечить:</w:t>
      </w:r>
    </w:p>
    <w:p w:rsidR="00347774" w:rsidRDefault="00AB3761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 xml:space="preserve">1)  </w:t>
      </w:r>
      <w:r>
        <w:rPr>
          <w:rFonts w:ascii="Times New Roman" w:hAnsi="Times New Roman"/>
          <w:color w:val="000000" w:themeColor="text1"/>
          <w:sz w:val="28"/>
          <w:szCs w:val="28"/>
        </w:rPr>
        <w:t>государственную регистрацию настоя</w:t>
      </w:r>
      <w:r>
        <w:rPr>
          <w:rFonts w:ascii="Times New Roman" w:hAnsi="Times New Roman"/>
          <w:color w:val="000000" w:themeColor="text1"/>
          <w:sz w:val="28"/>
          <w:szCs w:val="28"/>
        </w:rPr>
        <w:t>щего постановления в правовом департаменте аппарата Губернатора и Правительства Рязанской области;</w:t>
      </w:r>
    </w:p>
    <w:p w:rsidR="00347774" w:rsidRDefault="00AB3761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000000" w:themeColor="text1"/>
            <w:sz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</w:rPr>
        <w:t>).</w:t>
      </w:r>
    </w:p>
    <w:p w:rsidR="00347774" w:rsidRDefault="00AB3761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</w:t>
      </w:r>
      <w:r w:rsidR="00722214"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lastRenderedPageBreak/>
        <w:t>главного управления архитектуры и градостроит</w:t>
      </w:r>
      <w:r>
        <w:rPr>
          <w:rFonts w:ascii="Times New Roman" w:hAnsi="Times New Roman"/>
          <w:color w:val="000000" w:themeColor="text1"/>
          <w:sz w:val="28"/>
        </w:rPr>
        <w:t>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br/>
        <w:t>в сети «Интернет».</w:t>
      </w:r>
    </w:p>
    <w:p w:rsidR="00347774" w:rsidRDefault="00AB376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Предложить </w:t>
      </w:r>
      <w:r>
        <w:rPr>
          <w:rFonts w:ascii="Times New Roman" w:hAnsi="Times New Roman"/>
          <w:color w:val="000000" w:themeColor="text1"/>
          <w:sz w:val="28"/>
          <w:szCs w:val="28"/>
        </w:rPr>
        <w:t>главе муниципального образования – Ухоловский муниципальный район Рязанской области, главе муниципального образования – Ольховское сельское  поселение Ухоловского муниципального района Рязанской облас</w:t>
      </w:r>
      <w:r>
        <w:rPr>
          <w:rFonts w:ascii="Times New Roman" w:hAnsi="Times New Roman"/>
          <w:color w:val="000000" w:themeColor="text1"/>
          <w:sz w:val="28"/>
          <w:szCs w:val="28"/>
        </w:rPr>
        <w:t>ти</w:t>
      </w:r>
      <w:r>
        <w:rPr>
          <w:rFonts w:ascii="Times New Roman" w:hAnsi="Times New Roman"/>
          <w:color w:val="000000" w:themeColor="text1"/>
          <w:sz w:val="28"/>
        </w:rPr>
        <w:t xml:space="preserve"> обеспечить размещение настоящего постановления на официальном </w:t>
      </w:r>
      <w:r w:rsidR="004E7C8A"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>сайте муниципального образования в сети «Интернет», публикацию в средствах массовой ин</w:t>
      </w:r>
      <w:r>
        <w:rPr>
          <w:rFonts w:ascii="Times New Roman" w:hAnsi="Times New Roman"/>
          <w:color w:val="000000" w:themeColor="text1"/>
          <w:sz w:val="28"/>
          <w:szCs w:val="28"/>
        </w:rPr>
        <w:t>формации.</w:t>
      </w:r>
    </w:p>
    <w:p w:rsidR="00347774" w:rsidRDefault="00AB376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Контроль 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</w:rPr>
        <w:br/>
        <w:t xml:space="preserve">на </w:t>
      </w:r>
      <w:r>
        <w:rPr>
          <w:rFonts w:ascii="Times New Roman" w:hAnsi="Times New Roman"/>
          <w:color w:val="000000" w:themeColor="text1"/>
          <w:sz w:val="28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color w:val="000000" w:themeColor="text1"/>
          <w:sz w:val="28"/>
        </w:rPr>
        <w:br/>
        <w:t>и градостроительства Рязанской области Т.С. Попкову.</w:t>
      </w:r>
    </w:p>
    <w:p w:rsidR="00347774" w:rsidRDefault="00347774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347774" w:rsidRDefault="00347774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</w:p>
    <w:p w:rsidR="00347774" w:rsidRDefault="00AB3761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347774" w:rsidRDefault="00347774"/>
    <w:sectPr w:rsidR="00347774" w:rsidSect="00722214">
      <w:headerReference w:type="default" r:id="rId9"/>
      <w:pgSz w:w="11906" w:h="16838"/>
      <w:pgMar w:top="907" w:right="567" w:bottom="993" w:left="1134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761" w:rsidRDefault="00AB3761">
      <w:r>
        <w:separator/>
      </w:r>
    </w:p>
  </w:endnote>
  <w:endnote w:type="continuationSeparator" w:id="0">
    <w:p w:rsidR="00AB3761" w:rsidRDefault="00AB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761" w:rsidRDefault="00AB3761">
      <w:r>
        <w:separator/>
      </w:r>
    </w:p>
  </w:footnote>
  <w:footnote w:type="continuationSeparator" w:id="0">
    <w:p w:rsidR="00AB3761" w:rsidRDefault="00AB3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774" w:rsidRDefault="00AB3761">
    <w:pPr>
      <w:pStyle w:val="af8"/>
      <w:jc w:val="center"/>
    </w:pPr>
    <w:r>
      <w:fldChar w:fldCharType="begin"/>
    </w:r>
    <w:r>
      <w:instrText>PAGE \* MERGEFORMAT</w:instrText>
    </w:r>
    <w:r>
      <w:fldChar w:fldCharType="separate"/>
    </w:r>
    <w:r w:rsidR="004E7C8A">
      <w:rPr>
        <w:noProof/>
      </w:rPr>
      <w:t>2</w:t>
    </w:r>
    <w:r>
      <w:fldChar w:fldCharType="end"/>
    </w:r>
  </w:p>
  <w:p w:rsidR="00722214" w:rsidRPr="00722214" w:rsidRDefault="00722214">
    <w:pPr>
      <w:pStyle w:val="af8"/>
      <w:jc w:val="center"/>
      <w:rPr>
        <w:sz w:val="16"/>
        <w:szCs w:val="16"/>
      </w:rPr>
    </w:pPr>
  </w:p>
  <w:p w:rsidR="00347774" w:rsidRDefault="00347774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461"/>
    <w:multiLevelType w:val="multilevel"/>
    <w:tmpl w:val="07DC022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485949C5"/>
    <w:multiLevelType w:val="multilevel"/>
    <w:tmpl w:val="D8CCC0F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74"/>
    <w:rsid w:val="00347774"/>
    <w:rsid w:val="004E7C8A"/>
    <w:rsid w:val="00722214"/>
    <w:rsid w:val="00AB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6911"/>
  <w15:docId w15:val="{FD8B9DD9-AFC1-4C5B-A650-0491AA3E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table of figures"/>
    <w:basedOn w:val="a"/>
    <w:next w:val="a"/>
    <w:uiPriority w:val="99"/>
    <w:unhideWhenUsed/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7">
    <w:name w:val="Название объекта Знак"/>
    <w:basedOn w:val="10"/>
    <w:link w:val="a8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b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c">
    <w:name w:val="Title"/>
    <w:next w:val="ad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Textbody0"/>
  </w:style>
  <w:style w:type="paragraph" w:styleId="a8">
    <w:name w:val="caption"/>
    <w:link w:val="a7"/>
    <w:qFormat/>
    <w:rPr>
      <w:b/>
      <w:sz w:val="36"/>
    </w:rPr>
  </w:style>
  <w:style w:type="paragraph" w:styleId="af">
    <w:name w:val="index heading"/>
    <w:qFormat/>
    <w:rPr>
      <w:sz w:val="26"/>
    </w:rPr>
  </w:style>
  <w:style w:type="paragraph" w:styleId="af0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1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af4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5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6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7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8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9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a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docdata">
    <w:name w:val="docdat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1f1">
    <w:name w:val="Обычный (веб)1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Анна В. Чамкина</cp:lastModifiedBy>
  <cp:revision>42</cp:revision>
  <dcterms:created xsi:type="dcterms:W3CDTF">2025-03-03T06:43:00Z</dcterms:created>
  <dcterms:modified xsi:type="dcterms:W3CDTF">2025-06-09T08:32:00Z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