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98" w:rsidRDefault="006207E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398" w:rsidRDefault="006207E1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95398" w:rsidRDefault="006207E1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5398" w:rsidRDefault="00895398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895398" w:rsidRDefault="00895398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895398" w:rsidRDefault="006207E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5398" w:rsidRDefault="00895398">
      <w:pPr>
        <w:tabs>
          <w:tab w:val="left" w:pos="709"/>
        </w:tabs>
        <w:jc w:val="center"/>
        <w:rPr>
          <w:sz w:val="28"/>
        </w:rPr>
      </w:pPr>
    </w:p>
    <w:p w:rsidR="00895398" w:rsidRDefault="00895398">
      <w:pPr>
        <w:tabs>
          <w:tab w:val="left" w:pos="709"/>
        </w:tabs>
        <w:jc w:val="center"/>
        <w:rPr>
          <w:sz w:val="28"/>
        </w:rPr>
      </w:pPr>
    </w:p>
    <w:p w:rsidR="00895398" w:rsidRDefault="006207E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66D6C">
        <w:rPr>
          <w:sz w:val="28"/>
        </w:rPr>
        <w:t>16</w:t>
      </w:r>
      <w:r>
        <w:rPr>
          <w:sz w:val="28"/>
        </w:rPr>
        <w:t>»</w:t>
      </w:r>
      <w:r w:rsidR="00766D6C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766D6C">
        <w:rPr>
          <w:sz w:val="28"/>
        </w:rPr>
        <w:tab/>
      </w:r>
      <w:r w:rsidR="00766D6C">
        <w:rPr>
          <w:sz w:val="28"/>
        </w:rPr>
        <w:tab/>
      </w:r>
      <w:r w:rsidR="00766D6C">
        <w:rPr>
          <w:sz w:val="28"/>
        </w:rPr>
        <w:tab/>
      </w:r>
      <w:r>
        <w:rPr>
          <w:sz w:val="28"/>
        </w:rPr>
        <w:t xml:space="preserve">   № </w:t>
      </w:r>
      <w:r w:rsidR="00766D6C">
        <w:rPr>
          <w:sz w:val="28"/>
        </w:rPr>
        <w:t>463-п</w:t>
      </w:r>
    </w:p>
    <w:p w:rsidR="00895398" w:rsidRDefault="0089539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895398">
        <w:trPr>
          <w:trHeight w:val="1515"/>
        </w:trPr>
        <w:tc>
          <w:tcPr>
            <w:tcW w:w="9929" w:type="dxa"/>
          </w:tcPr>
          <w:p w:rsidR="00895398" w:rsidRDefault="0089539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895398" w:rsidRDefault="006207E1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  <w:bookmarkEnd w:id="0"/>
          </w:p>
          <w:p w:rsidR="00895398" w:rsidRDefault="0089539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895398">
        <w:tc>
          <w:tcPr>
            <w:tcW w:w="9929" w:type="dxa"/>
          </w:tcPr>
          <w:p w:rsidR="00895398" w:rsidRDefault="006207E1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 целях внесения сведений о границах территориальных зон, привед</w:t>
            </w:r>
            <w:r>
              <w:rPr>
                <w:sz w:val="28"/>
                <w:szCs w:val="28"/>
              </w:rPr>
              <w:t xml:space="preserve">ения в соответствие с действующим законодательством градостроительных регламентов, </w:t>
            </w:r>
            <w:r>
              <w:rPr>
                <w:sz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статьи 33 Градостроительного кодекса Российской Федерации</w:t>
            </w:r>
            <w:r>
              <w:rPr>
                <w:sz w:val="28"/>
              </w:rPr>
              <w:t>, Федерального закона от 31.12.2017 № 507-ФЗ «О внесении изменений в Градостроительный кодекс Российско</w:t>
            </w:r>
            <w:r>
              <w:rPr>
                <w:sz w:val="28"/>
              </w:rPr>
              <w:t>й Федерации и отдельные законодательные акты Российской Федерации»,</w:t>
            </w:r>
            <w:r>
              <w:rPr>
                <w:sz w:val="28"/>
                <w:szCs w:val="28"/>
              </w:rPr>
              <w:t xml:space="preserve"> статьи 2 Закона Рязанской области 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градостроительной деятельности между органами местного самоуправления муниципа</w:t>
            </w:r>
            <w:r>
              <w:rPr>
                <w:sz w:val="28"/>
                <w:szCs w:val="28"/>
              </w:rPr>
              <w:t xml:space="preserve">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 xml:space="preserve">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8"/>
              </w:rPr>
              <w:t>от 30.05.2025,</w:t>
            </w:r>
            <w:r>
              <w:rPr>
                <w:sz w:val="28"/>
                <w:szCs w:val="28"/>
              </w:rPr>
              <w:t xml:space="preserve"> руководствуясь постановлением Правительства</w:t>
            </w:r>
            <w:r>
              <w:rPr>
                <w:sz w:val="28"/>
                <w:szCs w:val="28"/>
              </w:rPr>
              <w:t xml:space="preserve">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895398" w:rsidRDefault="006207E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бласти</w:t>
            </w:r>
            <w:r>
              <w:rPr>
                <w:color w:val="auto"/>
                <w:sz w:val="28"/>
                <w:szCs w:val="28"/>
              </w:rPr>
              <w:t xml:space="preserve">, утвержденные решением </w:t>
            </w:r>
            <w:r>
              <w:rPr>
                <w:color w:val="auto"/>
                <w:sz w:val="28"/>
                <w:szCs w:val="28"/>
                <w:highlight w:val="white"/>
              </w:rPr>
              <w:t>Думы муниципального образования –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Кадомский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муниципальный район Рязанской области от 29.01.2016 № 14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Кадомское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Кадомского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области» (в </w:t>
            </w:r>
            <w:r>
              <w:rPr>
                <w:color w:val="auto"/>
                <w:sz w:val="28"/>
              </w:rPr>
              <w:t xml:space="preserve">редакции решений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Думы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Кадомский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color w:val="auto"/>
                <w:sz w:val="28"/>
              </w:rPr>
              <w:t xml:space="preserve"> Рязанской области от 16.01.2017 № 4, </w:t>
            </w:r>
            <w:r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lastRenderedPageBreak/>
              <w:t xml:space="preserve">от 23.06.2017 № 60, от 13.06.2018 № 67, </w:t>
            </w:r>
            <w:r>
              <w:rPr>
                <w:color w:val="000000" w:themeColor="text1"/>
                <w:sz w:val="28"/>
              </w:rPr>
              <w:t>постановления главного управления архитектуры и градостроительства Рязанской области от 04.09.2024 № 466-п</w:t>
            </w:r>
            <w:r>
              <w:rPr>
                <w:color w:val="auto"/>
                <w:sz w:val="28"/>
              </w:rPr>
              <w:t xml:space="preserve">) </w:t>
            </w:r>
            <w:r>
              <w:rPr>
                <w:color w:val="auto"/>
                <w:sz w:val="28"/>
                <w:szCs w:val="28"/>
              </w:rPr>
              <w:t>(далее</w:t>
            </w:r>
            <w:r>
              <w:rPr>
                <w:color w:val="auto"/>
                <w:sz w:val="28"/>
                <w:szCs w:val="28"/>
              </w:rPr>
              <w:t xml:space="preserve"> – проект внесения изменений в правила землепользования и застройки)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895398" w:rsidRDefault="006207E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</w:t>
            </w:r>
            <w:r>
              <w:rPr>
                <w:sz w:val="28"/>
                <w:szCs w:val="28"/>
                <w:highlight w:val="white"/>
              </w:rPr>
              <w:t>застройки.</w:t>
            </w:r>
          </w:p>
          <w:p w:rsidR="00895398" w:rsidRDefault="006207E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895398" w:rsidRDefault="006207E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95398" w:rsidRDefault="006207E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опубликование настоящего постановления в сетевом </w:t>
            </w:r>
            <w:r>
              <w:rPr>
                <w:sz w:val="28"/>
              </w:rPr>
              <w:t>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895398" w:rsidRDefault="006207E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      </w:r>
            <w:r>
              <w:rPr>
                <w:sz w:val="28"/>
                <w:highlight w:val="white"/>
              </w:rPr>
              <w:t>равления архитектуры и градостроительства Рязанской области         в сети «Интернет».</w:t>
            </w:r>
          </w:p>
          <w:p w:rsidR="00895398" w:rsidRDefault="006207E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Кадомског</w:t>
            </w:r>
            <w:r>
              <w:rPr>
                <w:color w:val="auto"/>
                <w:sz w:val="28"/>
                <w:szCs w:val="28"/>
              </w:rPr>
              <w:t>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sz w:val="28"/>
                <w:szCs w:val="28"/>
              </w:rPr>
              <w:t>», публикацию в средствах массовой информации.</w:t>
            </w:r>
          </w:p>
          <w:p w:rsidR="00895398" w:rsidRDefault="006207E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>постановления возлож</w:t>
            </w:r>
            <w:r>
              <w:rPr>
                <w:sz w:val="28"/>
                <w:highlight w:val="white"/>
              </w:rPr>
              <w:t xml:space="preserve">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895398" w:rsidRDefault="0089539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895398" w:rsidRDefault="0089539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895398">
        <w:tc>
          <w:tcPr>
            <w:tcW w:w="9929" w:type="dxa"/>
          </w:tcPr>
          <w:p w:rsidR="00895398" w:rsidRDefault="006207E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895398" w:rsidRDefault="00895398">
            <w:pPr>
              <w:pStyle w:val="28"/>
              <w:tabs>
                <w:tab w:val="left" w:pos="709"/>
              </w:tabs>
              <w:jc w:val="left"/>
            </w:pPr>
          </w:p>
          <w:p w:rsidR="00895398" w:rsidRDefault="00895398">
            <w:pPr>
              <w:tabs>
                <w:tab w:val="left" w:pos="709"/>
              </w:tabs>
              <w:rPr>
                <w:sz w:val="28"/>
              </w:rPr>
            </w:pPr>
          </w:p>
          <w:p w:rsidR="00895398" w:rsidRDefault="00895398">
            <w:pPr>
              <w:tabs>
                <w:tab w:val="left" w:pos="709"/>
              </w:tabs>
              <w:rPr>
                <w:sz w:val="28"/>
              </w:rPr>
            </w:pPr>
          </w:p>
          <w:p w:rsidR="00895398" w:rsidRDefault="0089539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895398" w:rsidRDefault="00895398"/>
    <w:p w:rsidR="00895398" w:rsidRDefault="00895398">
      <w:pPr>
        <w:tabs>
          <w:tab w:val="left" w:pos="709"/>
        </w:tabs>
        <w:jc w:val="both"/>
        <w:rPr>
          <w:sz w:val="28"/>
        </w:rPr>
      </w:pPr>
    </w:p>
    <w:p w:rsidR="00895398" w:rsidRDefault="00895398">
      <w:pPr>
        <w:rPr>
          <w:sz w:val="28"/>
        </w:rPr>
      </w:pPr>
    </w:p>
    <w:p w:rsidR="00895398" w:rsidRDefault="00895398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95398" w:rsidRDefault="00895398">
      <w:pPr>
        <w:spacing w:line="216" w:lineRule="auto"/>
        <w:ind w:firstLine="709"/>
        <w:contextualSpacing/>
        <w:jc w:val="both"/>
        <w:rPr>
          <w:sz w:val="24"/>
          <w:szCs w:val="24"/>
        </w:rPr>
      </w:pPr>
    </w:p>
    <w:p w:rsidR="00895398" w:rsidRDefault="00895398">
      <w:pPr>
        <w:spacing w:line="216" w:lineRule="auto"/>
        <w:ind w:firstLine="709"/>
        <w:contextualSpacing/>
        <w:jc w:val="both"/>
        <w:rPr>
          <w:sz w:val="24"/>
        </w:rPr>
      </w:pPr>
    </w:p>
    <w:p w:rsidR="00895398" w:rsidRDefault="00895398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895398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E1" w:rsidRDefault="006207E1">
      <w:pPr>
        <w:pStyle w:val="33"/>
      </w:pPr>
      <w:r>
        <w:separator/>
      </w:r>
    </w:p>
  </w:endnote>
  <w:endnote w:type="continuationSeparator" w:id="0">
    <w:p w:rsidR="006207E1" w:rsidRDefault="006207E1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E1" w:rsidRDefault="006207E1">
      <w:pPr>
        <w:pStyle w:val="33"/>
      </w:pPr>
      <w:r>
        <w:separator/>
      </w:r>
    </w:p>
  </w:footnote>
  <w:footnote w:type="continuationSeparator" w:id="0">
    <w:p w:rsidR="006207E1" w:rsidRDefault="006207E1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98" w:rsidRDefault="006207E1">
    <w:pPr>
      <w:pStyle w:val="af"/>
      <w:jc w:val="center"/>
      <w:rPr>
        <w:sz w:val="28"/>
      </w:rPr>
    </w:pPr>
    <w:r>
      <w:rPr>
        <w:sz w:val="28"/>
      </w:rPr>
      <w:t>2</w:t>
    </w:r>
  </w:p>
  <w:p w:rsidR="00895398" w:rsidRDefault="00895398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0AE"/>
    <w:multiLevelType w:val="multilevel"/>
    <w:tmpl w:val="78442B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398A260B"/>
    <w:multiLevelType w:val="multilevel"/>
    <w:tmpl w:val="4BF0C2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3AAD32E9"/>
    <w:multiLevelType w:val="multilevel"/>
    <w:tmpl w:val="EC3434E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584B7EB7"/>
    <w:multiLevelType w:val="multilevel"/>
    <w:tmpl w:val="626C3FD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635927B5"/>
    <w:multiLevelType w:val="multilevel"/>
    <w:tmpl w:val="33AC94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704F6832"/>
    <w:multiLevelType w:val="multilevel"/>
    <w:tmpl w:val="8932C5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70B94C35"/>
    <w:multiLevelType w:val="multilevel"/>
    <w:tmpl w:val="CC9C382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98"/>
    <w:rsid w:val="006207E1"/>
    <w:rsid w:val="00766D6C"/>
    <w:rsid w:val="008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31BA"/>
  <w15:docId w15:val="{627E80BA-37F7-4D7F-9A70-0135EAA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134</cp:revision>
  <dcterms:created xsi:type="dcterms:W3CDTF">2021-12-02T15:09:00Z</dcterms:created>
  <dcterms:modified xsi:type="dcterms:W3CDTF">2025-06-16T09:36:00Z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