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A0" w:rsidRDefault="006C15C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BA0" w:rsidRDefault="006C15CE">
      <w:pPr>
        <w:pStyle w:val="a5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C12BA0" w:rsidRDefault="006C15CE">
      <w:pPr>
        <w:pStyle w:val="a5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12BA0" w:rsidRDefault="00C12BA0">
      <w:pPr>
        <w:pStyle w:val="a5"/>
        <w:jc w:val="center"/>
        <w:rPr>
          <w:rFonts w:ascii="Times New Roman" w:hAnsi="Times New Roman"/>
          <w:spacing w:val="-20"/>
          <w:sz w:val="31"/>
        </w:rPr>
      </w:pPr>
    </w:p>
    <w:p w:rsidR="00C12BA0" w:rsidRDefault="00C12BA0">
      <w:pPr>
        <w:pStyle w:val="a5"/>
        <w:jc w:val="center"/>
        <w:rPr>
          <w:rFonts w:ascii="Times New Roman" w:hAnsi="Times New Roman"/>
          <w:spacing w:val="-20"/>
          <w:sz w:val="31"/>
        </w:rPr>
      </w:pPr>
    </w:p>
    <w:p w:rsidR="00C12BA0" w:rsidRDefault="006C15C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12BA0" w:rsidRDefault="00C12BA0">
      <w:pPr>
        <w:tabs>
          <w:tab w:val="left" w:pos="709"/>
        </w:tabs>
        <w:jc w:val="center"/>
        <w:rPr>
          <w:sz w:val="28"/>
        </w:rPr>
      </w:pPr>
    </w:p>
    <w:p w:rsidR="00C12BA0" w:rsidRDefault="00C12BA0">
      <w:pPr>
        <w:tabs>
          <w:tab w:val="left" w:pos="709"/>
        </w:tabs>
        <w:jc w:val="center"/>
        <w:rPr>
          <w:sz w:val="28"/>
        </w:rPr>
      </w:pPr>
    </w:p>
    <w:p w:rsidR="00C12BA0" w:rsidRDefault="006C15C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807C5">
        <w:rPr>
          <w:sz w:val="28"/>
        </w:rPr>
        <w:t>16</w:t>
      </w:r>
      <w:r>
        <w:rPr>
          <w:sz w:val="28"/>
        </w:rPr>
        <w:t>»</w:t>
      </w:r>
      <w:r w:rsidR="00E807C5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</w:t>
      </w:r>
      <w:r w:rsidR="00E807C5">
        <w:rPr>
          <w:sz w:val="28"/>
        </w:rPr>
        <w:tab/>
      </w:r>
      <w:r w:rsidR="00E807C5">
        <w:rPr>
          <w:sz w:val="28"/>
        </w:rPr>
        <w:tab/>
      </w:r>
      <w:r w:rsidR="00E807C5">
        <w:rPr>
          <w:sz w:val="28"/>
        </w:rPr>
        <w:tab/>
      </w:r>
      <w:r>
        <w:rPr>
          <w:sz w:val="28"/>
        </w:rPr>
        <w:t xml:space="preserve">      № </w:t>
      </w:r>
      <w:r w:rsidR="00E807C5">
        <w:rPr>
          <w:sz w:val="28"/>
        </w:rPr>
        <w:t>465-п</w:t>
      </w:r>
    </w:p>
    <w:p w:rsidR="00C12BA0" w:rsidRDefault="00C12BA0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C12BA0">
        <w:trPr>
          <w:trHeight w:val="1515"/>
        </w:trPr>
        <w:tc>
          <w:tcPr>
            <w:tcW w:w="9929" w:type="dxa"/>
          </w:tcPr>
          <w:p w:rsidR="00C12BA0" w:rsidRDefault="00C12BA0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C12BA0" w:rsidRDefault="006C15CE">
            <w:pPr>
              <w:jc w:val="center"/>
            </w:pPr>
            <w:bookmarkStart w:id="0" w:name="_GoBack"/>
            <w:r>
              <w:rPr>
                <w:sz w:val="28"/>
                <w:szCs w:val="28"/>
              </w:rPr>
              <w:t>О внесении изменения</w:t>
            </w:r>
            <w:r>
              <w:rPr>
                <w:sz w:val="28"/>
                <w:szCs w:val="28"/>
              </w:rPr>
              <w:t xml:space="preserve"> в постановление главного управления архитектуры</w:t>
            </w:r>
            <w:r>
              <w:rPr>
                <w:sz w:val="28"/>
                <w:szCs w:val="28"/>
              </w:rPr>
              <w:br/>
              <w:t>и градостроительства Рязанской области от 22.05.2025 № 404-п</w:t>
            </w:r>
          </w:p>
          <w:p w:rsidR="00C12BA0" w:rsidRDefault="006C1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подготовке проекта внесения изменений в правила землепользования и застройки муниципального образования - </w:t>
            </w:r>
            <w:proofErr w:type="spellStart"/>
            <w:r>
              <w:rPr>
                <w:sz w:val="28"/>
                <w:szCs w:val="28"/>
              </w:rPr>
              <w:t>Аладьинское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Чучков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области»</w:t>
            </w:r>
            <w:bookmarkEnd w:id="0"/>
          </w:p>
          <w:p w:rsidR="00C12BA0" w:rsidRDefault="00C12BA0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C12BA0">
        <w:tc>
          <w:tcPr>
            <w:tcW w:w="9929" w:type="dxa"/>
          </w:tcPr>
          <w:p w:rsidR="00C12BA0" w:rsidRDefault="006C15CE">
            <w:pPr>
              <w:ind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Руководствуясь постановлением Правительства Рязанской области от </w:t>
            </w:r>
            <w:r>
              <w:rPr>
                <w:sz w:val="28"/>
                <w:szCs w:val="28"/>
              </w:rPr>
              <w:t>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:</w:t>
            </w:r>
          </w:p>
          <w:p w:rsidR="00C12BA0" w:rsidRDefault="006C15CE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color w:val="auto"/>
                <w:sz w:val="28"/>
                <w:szCs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Внести изменение в постановление главного управления </w:t>
            </w:r>
            <w:proofErr w:type="spellStart"/>
            <w:r>
              <w:rPr>
                <w:color w:val="auto"/>
                <w:sz w:val="28"/>
                <w:highlight w:val="white"/>
              </w:rPr>
              <w:t>ар</w:t>
            </w:r>
            <w:r>
              <w:rPr>
                <w:color w:val="auto"/>
                <w:sz w:val="28"/>
                <w:highlight w:val="white"/>
              </w:rPr>
              <w:t>хитектурыи</w:t>
            </w:r>
            <w:proofErr w:type="spellEnd"/>
            <w:r>
              <w:rPr>
                <w:color w:val="auto"/>
                <w:sz w:val="28"/>
                <w:highlight w:val="white"/>
              </w:rPr>
              <w:t xml:space="preserve"> градостроительства Рязанской области от 22.05.2025 № 404-п «О подготовке проекта внесения изменений в правила землепользования и застройки муниципального образования - </w:t>
            </w:r>
            <w:proofErr w:type="spellStart"/>
            <w:r>
              <w:rPr>
                <w:color w:val="auto"/>
                <w:sz w:val="28"/>
                <w:highlight w:val="white"/>
              </w:rPr>
              <w:t>Аладьинское</w:t>
            </w:r>
            <w:proofErr w:type="spellEnd"/>
            <w:r>
              <w:rPr>
                <w:color w:val="auto"/>
                <w:sz w:val="28"/>
                <w:highlight w:val="white"/>
              </w:rPr>
              <w:t xml:space="preserve"> сельское поселение </w:t>
            </w:r>
            <w:proofErr w:type="spellStart"/>
            <w:r>
              <w:rPr>
                <w:color w:val="auto"/>
                <w:sz w:val="28"/>
                <w:highlight w:val="white"/>
              </w:rPr>
              <w:t>Чучковского</w:t>
            </w:r>
            <w:proofErr w:type="spellEnd"/>
            <w:r>
              <w:rPr>
                <w:color w:val="auto"/>
                <w:sz w:val="28"/>
                <w:highlight w:val="white"/>
              </w:rPr>
              <w:t xml:space="preserve"> муниципального района Рязанской об</w:t>
            </w:r>
            <w:r>
              <w:rPr>
                <w:color w:val="auto"/>
                <w:sz w:val="28"/>
                <w:highlight w:val="white"/>
              </w:rPr>
              <w:t>ласти»</w:t>
            </w:r>
            <w:r>
              <w:rPr>
                <w:color w:val="auto"/>
                <w:sz w:val="28"/>
                <w:szCs w:val="28"/>
                <w:highlight w:val="white"/>
              </w:rPr>
              <w:t>, заменив в преамбуле слова «приведения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ешенного использования земельных участков, на основании Федеральных законов от 23.06.2014 </w:t>
            </w:r>
            <w:hyperlink r:id="rId8" w:tooltip="https://login.consultant.ru/link/?req=doc&amp;base=LAW&amp;n=449648" w:history="1">
              <w:r>
                <w:rPr>
                  <w:rStyle w:val="a6"/>
                  <w:color w:val="auto"/>
                  <w:sz w:val="28"/>
                  <w:szCs w:val="28"/>
                  <w:highlight w:val="white"/>
                  <w:u w:val="none"/>
                </w:rPr>
                <w:t>№ 171-ФЗ</w:t>
              </w:r>
            </w:hyperlink>
            <w:r>
              <w:rPr>
                <w:color w:val="auto"/>
                <w:sz w:val="28"/>
                <w:szCs w:val="28"/>
                <w:highlight w:val="white"/>
              </w:rPr>
              <w:t xml:space="preserve"> «О внесении изме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нений в Земельный кодекс Российской Федерации и отдельные законодательные акты Российской Федерации», от 31.12.2017 </w:t>
            </w:r>
            <w:hyperlink r:id="rId9" w:tooltip="https://login.consultant.ru/link/?req=doc&amp;base=LAW&amp;n=453995" w:history="1">
              <w:r>
                <w:rPr>
                  <w:rStyle w:val="a6"/>
                  <w:color w:val="auto"/>
                  <w:sz w:val="28"/>
                  <w:szCs w:val="28"/>
                  <w:highlight w:val="white"/>
                  <w:u w:val="none"/>
                </w:rPr>
                <w:t>№ 507-ФЗ</w:t>
              </w:r>
            </w:hyperlink>
            <w:r>
              <w:rPr>
                <w:color w:val="auto"/>
                <w:sz w:val="28"/>
                <w:szCs w:val="28"/>
                <w:highlight w:val="white"/>
              </w:rPr>
              <w:t xml:space="preserve"> «О внесении изменений в Градостроительный кодекс Российской Федерации и отдельные законодательные акты Российской Федерации», </w:t>
            </w:r>
            <w:hyperlink r:id="rId10" w:tooltip="https://login.consultant.ru/link/?req=doc&amp;base=LAW&amp;n=481298&amp;dst=100516" w:history="1">
              <w:r>
                <w:rPr>
                  <w:rStyle w:val="a6"/>
                  <w:color w:val="auto"/>
                  <w:sz w:val="28"/>
                  <w:szCs w:val="28"/>
                  <w:highlight w:val="white"/>
                  <w:u w:val="none"/>
                </w:rPr>
                <w:t>статьи 33</w:t>
              </w:r>
            </w:hyperlink>
            <w:r>
              <w:rPr>
                <w:color w:val="auto"/>
                <w:sz w:val="28"/>
                <w:szCs w:val="28"/>
                <w:highlight w:val="white"/>
              </w:rPr>
              <w:t xml:space="preserve"> Градостроительного кодекса Российской Федерации,» словами «приведения в соответствие с действующим законодательством градостроительных регламентов, на основании статьи 33 Градостроительного кодекса Росси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йской Федерации, Федерального закона от 31.12.2017 № 507-ФЗ «О внесении изменений в Градостроительный кодекс Российской Федерации и отдельные </w:t>
            </w:r>
            <w:r>
              <w:rPr>
                <w:color w:val="auto"/>
                <w:sz w:val="28"/>
                <w:szCs w:val="28"/>
                <w:highlight w:val="white"/>
              </w:rPr>
              <w:lastRenderedPageBreak/>
              <w:t>законодательные акты Российской Федерации»,».</w:t>
            </w:r>
          </w:p>
          <w:p w:rsidR="00C12BA0" w:rsidRDefault="006C15CE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C12BA0" w:rsidRDefault="006C15CE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C12BA0" w:rsidRDefault="006C15CE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>2) опубликование настоящего постановления в сетевом издании «Рязанские ведомости» (www.rv-ryazan.ru) и на официальном интер</w:t>
            </w:r>
            <w:r>
              <w:rPr>
                <w:sz w:val="28"/>
              </w:rPr>
              <w:t>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C12BA0" w:rsidRDefault="006C15CE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</w:t>
            </w:r>
            <w:r>
              <w:rPr>
                <w:sz w:val="28"/>
                <w:highlight w:val="white"/>
              </w:rPr>
              <w:t>ети «Интернет».</w:t>
            </w:r>
          </w:p>
          <w:p w:rsidR="00C12BA0" w:rsidRDefault="006C15CE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Чучковский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Аладьинское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auto"/>
                <w:sz w:val="28"/>
                <w:szCs w:val="28"/>
              </w:rPr>
              <w:t>Чучковского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обеспечить размещение наст</w:t>
            </w:r>
            <w:r>
              <w:rPr>
                <w:color w:val="auto"/>
                <w:sz w:val="28"/>
                <w:szCs w:val="28"/>
              </w:rPr>
              <w:t xml:space="preserve">оящего постановления </w:t>
            </w:r>
            <w:r>
              <w:rPr>
                <w:color w:val="auto"/>
                <w:sz w:val="28"/>
                <w:szCs w:val="28"/>
              </w:rPr>
              <w:br/>
              <w:t>на официальном сайте муниципального образования в сети «Интернет</w:t>
            </w:r>
            <w:r>
              <w:rPr>
                <w:sz w:val="28"/>
                <w:szCs w:val="28"/>
              </w:rPr>
              <w:t>», публикацию в средствах массовой информации.</w:t>
            </w:r>
          </w:p>
          <w:p w:rsidR="00C12BA0" w:rsidRDefault="006C15CE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</w:t>
            </w:r>
            <w:r>
              <w:rPr>
                <w:sz w:val="28"/>
                <w:highlight w:val="white"/>
              </w:rPr>
              <w:t>адостроительства Рязанской области Т.С. Попкову.</w:t>
            </w:r>
          </w:p>
          <w:p w:rsidR="00C12BA0" w:rsidRDefault="00C12BA0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C12BA0" w:rsidRDefault="00C12BA0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C12BA0">
        <w:tc>
          <w:tcPr>
            <w:tcW w:w="9929" w:type="dxa"/>
          </w:tcPr>
          <w:p w:rsidR="00C12BA0" w:rsidRDefault="006C15CE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C12BA0" w:rsidRDefault="00C12BA0">
            <w:pPr>
              <w:pStyle w:val="28"/>
              <w:tabs>
                <w:tab w:val="left" w:pos="709"/>
              </w:tabs>
              <w:jc w:val="left"/>
            </w:pPr>
          </w:p>
          <w:p w:rsidR="00C12BA0" w:rsidRDefault="00C12BA0">
            <w:pPr>
              <w:tabs>
                <w:tab w:val="left" w:pos="709"/>
              </w:tabs>
              <w:rPr>
                <w:sz w:val="28"/>
              </w:rPr>
            </w:pPr>
          </w:p>
          <w:p w:rsidR="00C12BA0" w:rsidRDefault="00C12BA0">
            <w:pPr>
              <w:tabs>
                <w:tab w:val="left" w:pos="709"/>
              </w:tabs>
              <w:rPr>
                <w:sz w:val="28"/>
              </w:rPr>
            </w:pPr>
          </w:p>
          <w:p w:rsidR="00C12BA0" w:rsidRDefault="00C12BA0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C12BA0" w:rsidRDefault="00C12BA0"/>
    <w:p w:rsidR="00C12BA0" w:rsidRDefault="00C12BA0">
      <w:pPr>
        <w:tabs>
          <w:tab w:val="left" w:pos="709"/>
        </w:tabs>
        <w:jc w:val="both"/>
        <w:rPr>
          <w:sz w:val="28"/>
        </w:rPr>
      </w:pPr>
    </w:p>
    <w:p w:rsidR="00C12BA0" w:rsidRDefault="00C12BA0">
      <w:pPr>
        <w:rPr>
          <w:sz w:val="28"/>
        </w:rPr>
      </w:pPr>
    </w:p>
    <w:p w:rsidR="00C12BA0" w:rsidRDefault="00C12BA0">
      <w:pPr>
        <w:spacing w:line="216" w:lineRule="auto"/>
        <w:ind w:firstLine="709"/>
        <w:contextualSpacing/>
        <w:jc w:val="both"/>
        <w:rPr>
          <w:sz w:val="24"/>
        </w:rPr>
      </w:pPr>
    </w:p>
    <w:p w:rsidR="00C12BA0" w:rsidRDefault="00C12BA0">
      <w:pPr>
        <w:spacing w:line="216" w:lineRule="auto"/>
        <w:ind w:firstLine="709"/>
        <w:contextualSpacing/>
        <w:jc w:val="both"/>
        <w:rPr>
          <w:sz w:val="24"/>
        </w:rPr>
      </w:pPr>
    </w:p>
    <w:p w:rsidR="00C12BA0" w:rsidRDefault="00C12BA0">
      <w:pPr>
        <w:spacing w:line="216" w:lineRule="auto"/>
        <w:ind w:firstLine="709"/>
        <w:contextualSpacing/>
        <w:jc w:val="both"/>
        <w:rPr>
          <w:sz w:val="24"/>
        </w:rPr>
      </w:pPr>
    </w:p>
    <w:p w:rsidR="00C12BA0" w:rsidRDefault="00C12BA0">
      <w:pPr>
        <w:spacing w:line="216" w:lineRule="auto"/>
        <w:ind w:firstLine="709"/>
        <w:contextualSpacing/>
        <w:jc w:val="both"/>
        <w:rPr>
          <w:sz w:val="24"/>
        </w:rPr>
      </w:pPr>
    </w:p>
    <w:p w:rsidR="00C12BA0" w:rsidRDefault="00C12BA0">
      <w:pPr>
        <w:spacing w:line="216" w:lineRule="auto"/>
        <w:ind w:firstLine="709"/>
        <w:contextualSpacing/>
        <w:jc w:val="both"/>
        <w:rPr>
          <w:sz w:val="24"/>
        </w:rPr>
      </w:pPr>
    </w:p>
    <w:p w:rsidR="00C12BA0" w:rsidRDefault="00C12BA0">
      <w:pPr>
        <w:spacing w:line="216" w:lineRule="auto"/>
        <w:ind w:firstLine="709"/>
        <w:contextualSpacing/>
        <w:jc w:val="both"/>
        <w:rPr>
          <w:sz w:val="24"/>
        </w:rPr>
      </w:pPr>
    </w:p>
    <w:p w:rsidR="00C12BA0" w:rsidRDefault="00C12BA0">
      <w:pPr>
        <w:spacing w:line="216" w:lineRule="auto"/>
        <w:ind w:firstLine="709"/>
        <w:contextualSpacing/>
        <w:jc w:val="both"/>
        <w:rPr>
          <w:sz w:val="24"/>
        </w:rPr>
      </w:pPr>
    </w:p>
    <w:p w:rsidR="00C12BA0" w:rsidRDefault="00C12BA0"/>
    <w:sectPr w:rsidR="00C12BA0">
      <w:headerReference w:type="default" r:id="rId11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5CE" w:rsidRDefault="006C15CE">
      <w:pPr>
        <w:pStyle w:val="33"/>
      </w:pPr>
      <w:r>
        <w:separator/>
      </w:r>
    </w:p>
  </w:endnote>
  <w:endnote w:type="continuationSeparator" w:id="0">
    <w:p w:rsidR="006C15CE" w:rsidRDefault="006C15CE">
      <w:pPr>
        <w:pStyle w:val="3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5CE" w:rsidRDefault="006C15CE">
      <w:pPr>
        <w:pStyle w:val="33"/>
      </w:pPr>
      <w:r>
        <w:separator/>
      </w:r>
    </w:p>
  </w:footnote>
  <w:footnote w:type="continuationSeparator" w:id="0">
    <w:p w:rsidR="006C15CE" w:rsidRDefault="006C15CE">
      <w:pPr>
        <w:pStyle w:val="3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BA0" w:rsidRDefault="006C15CE">
    <w:pPr>
      <w:pStyle w:val="af"/>
      <w:jc w:val="center"/>
      <w:rPr>
        <w:sz w:val="28"/>
      </w:rPr>
    </w:pPr>
    <w:r>
      <w:rPr>
        <w:sz w:val="28"/>
      </w:rPr>
      <w:t>2</w:t>
    </w:r>
  </w:p>
  <w:p w:rsidR="00C12BA0" w:rsidRDefault="00C12BA0">
    <w:pPr>
      <w:pStyle w:val="af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7677"/>
    <w:multiLevelType w:val="multilevel"/>
    <w:tmpl w:val="FAA089B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4574465E"/>
    <w:multiLevelType w:val="multilevel"/>
    <w:tmpl w:val="E1B8E90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 w15:restartNumberingAfterBreak="0">
    <w:nsid w:val="4D2D04B2"/>
    <w:multiLevelType w:val="multilevel"/>
    <w:tmpl w:val="D08E5F4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 w15:restartNumberingAfterBreak="0">
    <w:nsid w:val="580A3270"/>
    <w:multiLevelType w:val="multilevel"/>
    <w:tmpl w:val="136ED8F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A0"/>
    <w:rsid w:val="006C15CE"/>
    <w:rsid w:val="00C12BA0"/>
    <w:rsid w:val="00E8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B682"/>
  <w15:docId w15:val="{D398D0CB-E5CF-4F3C-A11F-F133A528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4">
    <w:name w:val="Название объекта Знак"/>
    <w:link w:val="a5"/>
    <w:uiPriority w:val="99"/>
  </w:style>
  <w:style w:type="character" w:styleId="a6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character" w:customStyle="1" w:styleId="a8">
    <w:name w:val="Заголовок Знак"/>
    <w:link w:val="a9"/>
    <w:uiPriority w:val="10"/>
    <w:rPr>
      <w:sz w:val="48"/>
      <w:szCs w:val="48"/>
    </w:rPr>
  </w:style>
  <w:style w:type="character" w:customStyle="1" w:styleId="aa">
    <w:name w:val="Подзаголовок Знак"/>
    <w:link w:val="ab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ae">
    <w:name w:val="Верхний колонтитул Знак"/>
    <w:link w:val="af"/>
    <w:uiPriority w:val="99"/>
  </w:style>
  <w:style w:type="character" w:customStyle="1" w:styleId="FooterChar">
    <w:name w:val="Footer Char"/>
    <w:uiPriority w:val="99"/>
  </w:style>
  <w:style w:type="character" w:customStyle="1" w:styleId="af0">
    <w:name w:val="Нижний колонтитул Знак"/>
    <w:link w:val="af1"/>
    <w:uiPriority w:val="99"/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af9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2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14">
    <w:name w:val="Указатель1"/>
    <w:qFormat/>
  </w:style>
  <w:style w:type="character" w:customStyle="1" w:styleId="15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a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6">
    <w:name w:val="Верхний колонтитул1"/>
    <w:qFormat/>
  </w:style>
  <w:style w:type="character" w:customStyle="1" w:styleId="17">
    <w:name w:val="Заголовок1"/>
    <w:qFormat/>
    <w:rPr>
      <w:rFonts w:ascii="Liberation Sans" w:hAnsi="Liberation Sans"/>
      <w:sz w:val="28"/>
    </w:rPr>
  </w:style>
  <w:style w:type="character" w:customStyle="1" w:styleId="18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4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Абзац списка1"/>
    <w:qFormat/>
  </w:style>
  <w:style w:type="character" w:customStyle="1" w:styleId="1a">
    <w:name w:val="Гиперссылка1"/>
    <w:qFormat/>
    <w:rPr>
      <w:rFonts w:ascii="Calibri" w:hAnsi="Calibri"/>
      <w:color w:val="0000FF"/>
      <w:u w:val="single"/>
    </w:rPr>
  </w:style>
  <w:style w:type="character" w:customStyle="1" w:styleId="25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d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e">
    <w:name w:val="Список1"/>
    <w:basedOn w:val="Textbody"/>
    <w:qFormat/>
  </w:style>
  <w:style w:type="paragraph" w:customStyle="1" w:styleId="26">
    <w:name w:val="Заголовок2"/>
    <w:basedOn w:val="a"/>
    <w:next w:val="afb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Textbody0"/>
  </w:style>
  <w:style w:type="paragraph" w:styleId="a5">
    <w:name w:val="caption"/>
    <w:link w:val="a4"/>
    <w:qFormat/>
    <w:rPr>
      <w:b/>
      <w:sz w:val="36"/>
    </w:rPr>
  </w:style>
  <w:style w:type="paragraph" w:styleId="afd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7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e">
    <w:name w:val="Balloon Text"/>
    <w:qFormat/>
    <w:rPr>
      <w:rFonts w:ascii="Tahoma" w:hAnsi="Tahoma"/>
      <w:sz w:val="16"/>
    </w:rPr>
  </w:style>
  <w:style w:type="paragraph" w:customStyle="1" w:styleId="aff">
    <w:name w:val="Верхний и нижний колонтитулы"/>
    <w:qFormat/>
    <w:rPr>
      <w:rFonts w:ascii="XO Thames" w:hAnsi="XO Thames"/>
    </w:rPr>
  </w:style>
  <w:style w:type="paragraph" w:styleId="af1">
    <w:name w:val="footer"/>
    <w:link w:val="af0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8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f">
    <w:name w:val="header"/>
    <w:basedOn w:val="a"/>
    <w:link w:val="ae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9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0">
    <w:name w:val="List Paragraph"/>
    <w:qFormat/>
    <w:rPr>
      <w:sz w:val="26"/>
    </w:rPr>
  </w:style>
  <w:style w:type="paragraph" w:customStyle="1" w:styleId="33">
    <w:name w:val="Основной шрифт абзаца3"/>
    <w:qFormat/>
    <w:rPr>
      <w:sz w:val="26"/>
    </w:rPr>
  </w:style>
  <w:style w:type="paragraph" w:customStyle="1" w:styleId="1f1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a">
    <w:name w:val="Основной шрифт абзаца2"/>
    <w:qFormat/>
    <w:rPr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b">
    <w:name w:val="Subtitle"/>
    <w:link w:val="aa"/>
    <w:uiPriority w:val="11"/>
    <w:qFormat/>
    <w:rPr>
      <w:rFonts w:ascii="XO Thames" w:hAnsi="XO Thames"/>
      <w:i/>
      <w:color w:val="616161"/>
      <w:sz w:val="24"/>
    </w:rPr>
  </w:style>
  <w:style w:type="paragraph" w:styleId="a9">
    <w:name w:val="Title"/>
    <w:next w:val="a"/>
    <w:link w:val="a8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2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64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1298&amp;dst=1005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39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574</Words>
  <Characters>3276</Characters>
  <Application>Microsoft Office Word</Application>
  <DocSecurity>0</DocSecurity>
  <Lines>27</Lines>
  <Paragraphs>7</Paragraphs>
  <ScaleCrop>false</ScaleCrop>
  <Company>Microsoft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133</cp:revision>
  <dcterms:created xsi:type="dcterms:W3CDTF">2021-12-02T15:09:00Z</dcterms:created>
  <dcterms:modified xsi:type="dcterms:W3CDTF">2025-06-16T10:43:00Z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