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3526" w:rsidRPr="00947C06" w:rsidRDefault="00F03526" w:rsidP="00F03526">
      <w:pPr>
        <w:ind w:left="5812" w:firstLine="425"/>
        <w:jc w:val="both"/>
      </w:pPr>
      <w:r>
        <w:t>Приложение № 3</w:t>
      </w:r>
      <w:r w:rsidRPr="00947C06">
        <w:t xml:space="preserve">                                                            </w:t>
      </w:r>
    </w:p>
    <w:p w:rsidR="00F03526" w:rsidRPr="00947C06" w:rsidRDefault="00F03526" w:rsidP="00F03526">
      <w:pPr>
        <w:ind w:left="5812" w:firstLine="425"/>
        <w:jc w:val="both"/>
      </w:pPr>
      <w:r w:rsidRPr="00947C06">
        <w:t>к постановлению главного управления</w:t>
      </w:r>
    </w:p>
    <w:p w:rsidR="00F03526" w:rsidRPr="00947C06" w:rsidRDefault="00F03526" w:rsidP="00F03526">
      <w:pPr>
        <w:ind w:left="5812" w:firstLine="425"/>
        <w:jc w:val="both"/>
      </w:pPr>
      <w:r w:rsidRPr="00947C06">
        <w:t>архитектуры и градостроительства</w:t>
      </w:r>
    </w:p>
    <w:p w:rsidR="00F03526" w:rsidRPr="00947C06" w:rsidRDefault="00F03526" w:rsidP="00F03526">
      <w:pPr>
        <w:ind w:left="5812" w:firstLine="425"/>
        <w:jc w:val="both"/>
      </w:pPr>
      <w:r w:rsidRPr="00947C06">
        <w:t>Рязанской области</w:t>
      </w:r>
    </w:p>
    <w:p w:rsidR="00DC596B" w:rsidRDefault="00DC596B" w:rsidP="00DC596B">
      <w:pPr>
        <w:ind w:left="5812" w:firstLine="425"/>
        <w:jc w:val="both"/>
      </w:pPr>
      <w:r>
        <w:t>от 20 июня 2025 г. № 487-п</w:t>
      </w:r>
    </w:p>
    <w:p w:rsidR="00F03526" w:rsidRDefault="00F03526">
      <w:pPr>
        <w:spacing w:before="73"/>
        <w:ind w:left="3251" w:right="3245"/>
        <w:jc w:val="center"/>
        <w:rPr>
          <w:sz w:val="28"/>
        </w:rPr>
      </w:pPr>
      <w:bookmarkStart w:id="0" w:name="_GoBack"/>
      <w:bookmarkEnd w:id="0"/>
    </w:p>
    <w:p w:rsidR="00F03526" w:rsidRDefault="00F03526">
      <w:pPr>
        <w:spacing w:before="73"/>
        <w:ind w:left="3251" w:right="3245"/>
        <w:jc w:val="center"/>
        <w:rPr>
          <w:sz w:val="28"/>
        </w:rPr>
      </w:pPr>
    </w:p>
    <w:p w:rsidR="00F03526" w:rsidRDefault="00F03526">
      <w:pPr>
        <w:spacing w:before="73"/>
        <w:ind w:left="3251" w:right="3245"/>
        <w:jc w:val="center"/>
        <w:rPr>
          <w:sz w:val="28"/>
        </w:rPr>
      </w:pPr>
    </w:p>
    <w:p w:rsidR="00B70542" w:rsidRDefault="00553BEE">
      <w:pPr>
        <w:spacing w:before="73"/>
        <w:ind w:left="3251" w:right="3245"/>
        <w:jc w:val="center"/>
        <w:rPr>
          <w:sz w:val="28"/>
        </w:rPr>
      </w:pPr>
      <w:r>
        <w:rPr>
          <w:sz w:val="28"/>
        </w:rPr>
        <w:t>ГРАФИЧЕСКОЕ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ОПИСАНИЕ</w:t>
      </w:r>
    </w:p>
    <w:p w:rsidR="00B70542" w:rsidRDefault="00553BEE">
      <w:pPr>
        <w:pStyle w:val="a3"/>
        <w:spacing w:before="27" w:line="264" w:lineRule="auto"/>
        <w:ind w:left="3368" w:right="1040" w:hanging="1796"/>
      </w:pPr>
      <w:r>
        <w:t>местоположения</w:t>
      </w:r>
      <w:r>
        <w:rPr>
          <w:spacing w:val="-6"/>
        </w:rPr>
        <w:t xml:space="preserve"> </w:t>
      </w:r>
      <w:r>
        <w:t>границ</w:t>
      </w:r>
      <w:r>
        <w:rPr>
          <w:spacing w:val="-5"/>
        </w:rPr>
        <w:t xml:space="preserve"> </w:t>
      </w:r>
      <w:r>
        <w:t>населенных</w:t>
      </w:r>
      <w:r>
        <w:rPr>
          <w:spacing w:val="-4"/>
        </w:rPr>
        <w:t xml:space="preserve"> </w:t>
      </w:r>
      <w:r>
        <w:t>пунктов,</w:t>
      </w:r>
      <w:r>
        <w:rPr>
          <w:spacing w:val="-6"/>
        </w:rPr>
        <w:t xml:space="preserve"> </w:t>
      </w:r>
      <w:r>
        <w:t>территориальных</w:t>
      </w:r>
      <w:r>
        <w:rPr>
          <w:spacing w:val="-4"/>
        </w:rPr>
        <w:t xml:space="preserve"> </w:t>
      </w:r>
      <w:r>
        <w:t>зон, особо охраняемых природных территорий,</w:t>
      </w:r>
    </w:p>
    <w:p w:rsidR="00B70542" w:rsidRDefault="00553BEE">
      <w:pPr>
        <w:pStyle w:val="a3"/>
        <w:spacing w:before="0" w:line="274" w:lineRule="exact"/>
        <w:ind w:left="2667"/>
      </w:pPr>
      <w:r>
        <w:t>зон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особыми</w:t>
      </w:r>
      <w:r>
        <w:rPr>
          <w:spacing w:val="-1"/>
        </w:rPr>
        <w:t xml:space="preserve"> </w:t>
      </w:r>
      <w:r>
        <w:t>условиями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2"/>
        </w:rPr>
        <w:t xml:space="preserve"> территории</w:t>
      </w:r>
    </w:p>
    <w:p w:rsidR="00B70542" w:rsidRDefault="00B70542">
      <w:pPr>
        <w:spacing w:before="1"/>
        <w:rPr>
          <w:sz w:val="33"/>
        </w:rPr>
      </w:pPr>
    </w:p>
    <w:p w:rsidR="00B70542" w:rsidRDefault="00553BEE">
      <w:pPr>
        <w:ind w:left="3425"/>
        <w:rPr>
          <w:i/>
          <w:sz w:val="28"/>
        </w:rPr>
      </w:pPr>
      <w:r>
        <w:rPr>
          <w:i/>
          <w:sz w:val="28"/>
          <w:u w:val="single"/>
        </w:rPr>
        <w:t>3.1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Производственная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pacing w:val="-4"/>
          <w:sz w:val="28"/>
          <w:u w:val="single"/>
        </w:rPr>
        <w:t>зона</w:t>
      </w:r>
    </w:p>
    <w:p w:rsidR="00B70542" w:rsidRDefault="00B70542">
      <w:pPr>
        <w:spacing w:before="11"/>
        <w:rPr>
          <w:i/>
          <w:sz w:val="17"/>
        </w:rPr>
      </w:pPr>
    </w:p>
    <w:p w:rsidR="00B70542" w:rsidRDefault="00553BEE">
      <w:pPr>
        <w:spacing w:before="91"/>
        <w:ind w:left="1389" w:right="1723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10"/>
          <w:sz w:val="20"/>
        </w:rPr>
        <w:t xml:space="preserve"> </w:t>
      </w:r>
      <w:r>
        <w:rPr>
          <w:sz w:val="20"/>
        </w:rPr>
        <w:t>объекта</w:t>
      </w:r>
      <w:r>
        <w:rPr>
          <w:spacing w:val="-9"/>
          <w:sz w:val="20"/>
        </w:rPr>
        <w:t xml:space="preserve"> </w:t>
      </w:r>
      <w:r>
        <w:rPr>
          <w:sz w:val="20"/>
        </w:rPr>
        <w:t>местоположение</w:t>
      </w:r>
      <w:r>
        <w:rPr>
          <w:spacing w:val="-10"/>
          <w:sz w:val="20"/>
        </w:rPr>
        <w:t xml:space="preserve"> </w:t>
      </w:r>
      <w:r>
        <w:rPr>
          <w:sz w:val="20"/>
        </w:rPr>
        <w:t>границ,</w:t>
      </w:r>
      <w:r>
        <w:rPr>
          <w:spacing w:val="-8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9"/>
          <w:sz w:val="20"/>
        </w:rPr>
        <w:t xml:space="preserve"> </w:t>
      </w:r>
      <w:r>
        <w:rPr>
          <w:sz w:val="20"/>
        </w:rPr>
        <w:t>описано</w:t>
      </w:r>
      <w:r>
        <w:rPr>
          <w:spacing w:val="-9"/>
          <w:sz w:val="20"/>
        </w:rPr>
        <w:t xml:space="preserve"> </w:t>
      </w:r>
      <w:r>
        <w:rPr>
          <w:sz w:val="20"/>
        </w:rPr>
        <w:t>(далее</w:t>
      </w:r>
      <w:r>
        <w:rPr>
          <w:spacing w:val="-9"/>
          <w:sz w:val="20"/>
        </w:rPr>
        <w:t xml:space="preserve"> </w:t>
      </w:r>
      <w:r>
        <w:rPr>
          <w:sz w:val="20"/>
        </w:rPr>
        <w:t>-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объект)</w:t>
      </w:r>
      <w:proofErr w:type="gramEnd"/>
    </w:p>
    <w:p w:rsidR="00B70542" w:rsidRDefault="00B70542">
      <w:pPr>
        <w:spacing w:before="7"/>
        <w:rPr>
          <w:sz w:val="24"/>
        </w:rPr>
      </w:pPr>
    </w:p>
    <w:p w:rsidR="00B70542" w:rsidRDefault="00553BEE">
      <w:pPr>
        <w:ind w:left="3249" w:right="3245"/>
        <w:jc w:val="center"/>
        <w:rPr>
          <w:sz w:val="28"/>
        </w:rPr>
      </w:pPr>
      <w:r>
        <w:rPr>
          <w:sz w:val="28"/>
        </w:rPr>
        <w:t>Раздел</w:t>
      </w:r>
      <w:r>
        <w:rPr>
          <w:spacing w:val="-3"/>
          <w:sz w:val="28"/>
        </w:rPr>
        <w:t xml:space="preserve"> </w:t>
      </w:r>
      <w:r>
        <w:rPr>
          <w:spacing w:val="-10"/>
          <w:sz w:val="28"/>
        </w:rPr>
        <w:t>1</w:t>
      </w:r>
    </w:p>
    <w:p w:rsidR="00B70542" w:rsidRDefault="00B70542">
      <w:pPr>
        <w:spacing w:before="7"/>
        <w:rPr>
          <w:sz w:val="6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626"/>
        <w:gridCol w:w="5630"/>
      </w:tblGrid>
      <w:tr w:rsidR="00B70542">
        <w:trPr>
          <w:trHeight w:val="385"/>
        </w:trPr>
        <w:tc>
          <w:tcPr>
            <w:tcW w:w="9935" w:type="dxa"/>
            <w:gridSpan w:val="3"/>
          </w:tcPr>
          <w:p w:rsidR="00B70542" w:rsidRDefault="00553BEE">
            <w:pPr>
              <w:pStyle w:val="TableParagraph"/>
              <w:spacing w:before="42" w:line="240" w:lineRule="auto"/>
              <w:ind w:left="3888" w:right="3862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объекте</w:t>
            </w:r>
          </w:p>
        </w:tc>
      </w:tr>
      <w:tr w:rsidR="00B70542">
        <w:trPr>
          <w:trHeight w:val="385"/>
        </w:trPr>
        <w:tc>
          <w:tcPr>
            <w:tcW w:w="9935" w:type="dxa"/>
            <w:gridSpan w:val="3"/>
          </w:tcPr>
          <w:p w:rsidR="00B70542" w:rsidRDefault="00B70542">
            <w:pPr>
              <w:pStyle w:val="TableParagraph"/>
              <w:spacing w:line="240" w:lineRule="auto"/>
              <w:ind w:left="0"/>
            </w:pPr>
          </w:p>
        </w:tc>
      </w:tr>
      <w:tr w:rsidR="00B70542">
        <w:trPr>
          <w:trHeight w:val="385"/>
        </w:trPr>
        <w:tc>
          <w:tcPr>
            <w:tcW w:w="679" w:type="dxa"/>
          </w:tcPr>
          <w:p w:rsidR="00B70542" w:rsidRDefault="00553BEE">
            <w:pPr>
              <w:pStyle w:val="TableParagraph"/>
              <w:spacing w:before="63" w:line="240" w:lineRule="auto"/>
              <w:ind w:left="48" w:right="24"/>
              <w:jc w:val="center"/>
            </w:pPr>
            <w:r>
              <w:t xml:space="preserve">№ </w:t>
            </w:r>
            <w:proofErr w:type="gramStart"/>
            <w:r>
              <w:rPr>
                <w:spacing w:val="-5"/>
              </w:rPr>
              <w:t>п</w:t>
            </w:r>
            <w:proofErr w:type="gramEnd"/>
            <w:r>
              <w:rPr>
                <w:spacing w:val="-5"/>
              </w:rPr>
              <w:t>/п</w:t>
            </w:r>
          </w:p>
        </w:tc>
        <w:tc>
          <w:tcPr>
            <w:tcW w:w="3626" w:type="dxa"/>
          </w:tcPr>
          <w:p w:rsidR="00B70542" w:rsidRDefault="00553BEE">
            <w:pPr>
              <w:pStyle w:val="TableParagraph"/>
              <w:spacing w:before="63" w:line="240" w:lineRule="auto"/>
              <w:ind w:left="650"/>
            </w:pP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B70542" w:rsidRDefault="00553BEE">
            <w:pPr>
              <w:pStyle w:val="TableParagraph"/>
              <w:spacing w:before="63" w:line="240" w:lineRule="auto"/>
              <w:ind w:left="1644"/>
            </w:pPr>
            <w:r>
              <w:t>Описание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характеристик</w:t>
            </w:r>
          </w:p>
        </w:tc>
      </w:tr>
      <w:tr w:rsidR="00B70542">
        <w:trPr>
          <w:trHeight w:val="385"/>
        </w:trPr>
        <w:tc>
          <w:tcPr>
            <w:tcW w:w="679" w:type="dxa"/>
          </w:tcPr>
          <w:p w:rsidR="00B70542" w:rsidRDefault="00553BEE">
            <w:pPr>
              <w:pStyle w:val="TableParagraph"/>
              <w:spacing w:before="63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B70542" w:rsidRDefault="00553BEE">
            <w:pPr>
              <w:pStyle w:val="TableParagraph"/>
              <w:spacing w:before="63" w:line="240" w:lineRule="auto"/>
              <w:ind w:left="22"/>
              <w:jc w:val="center"/>
            </w:pPr>
            <w:r>
              <w:t>2</w:t>
            </w:r>
          </w:p>
        </w:tc>
        <w:tc>
          <w:tcPr>
            <w:tcW w:w="5630" w:type="dxa"/>
          </w:tcPr>
          <w:p w:rsidR="00B70542" w:rsidRDefault="00553BEE">
            <w:pPr>
              <w:pStyle w:val="TableParagraph"/>
              <w:spacing w:before="63" w:line="240" w:lineRule="auto"/>
              <w:ind w:left="25"/>
              <w:jc w:val="center"/>
            </w:pPr>
            <w:r>
              <w:t>3</w:t>
            </w:r>
          </w:p>
        </w:tc>
      </w:tr>
      <w:tr w:rsidR="00B70542">
        <w:trPr>
          <w:trHeight w:val="560"/>
        </w:trPr>
        <w:tc>
          <w:tcPr>
            <w:tcW w:w="679" w:type="dxa"/>
          </w:tcPr>
          <w:p w:rsidR="00B70542" w:rsidRDefault="00553BEE">
            <w:pPr>
              <w:pStyle w:val="TableParagraph"/>
              <w:spacing w:before="151" w:line="240" w:lineRule="auto"/>
              <w:ind w:left="21"/>
              <w:jc w:val="center"/>
            </w:pPr>
            <w:r>
              <w:t>1</w:t>
            </w:r>
          </w:p>
        </w:tc>
        <w:tc>
          <w:tcPr>
            <w:tcW w:w="3626" w:type="dxa"/>
          </w:tcPr>
          <w:p w:rsidR="00B70542" w:rsidRDefault="00553BEE">
            <w:pPr>
              <w:pStyle w:val="TableParagraph"/>
              <w:spacing w:before="151" w:line="240" w:lineRule="auto"/>
              <w:ind w:left="38"/>
            </w:pPr>
            <w:r>
              <w:t>Местоположение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B70542" w:rsidRDefault="00553BEE">
            <w:pPr>
              <w:pStyle w:val="TableParagraph"/>
              <w:spacing w:before="12" w:line="240" w:lineRule="auto"/>
              <w:ind w:left="38"/>
              <w:rPr>
                <w:i/>
              </w:rPr>
            </w:pPr>
            <w:r>
              <w:rPr>
                <w:i/>
              </w:rPr>
              <w:t>Российская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Федерация,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Рязанская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область,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р-</w:t>
            </w:r>
            <w:r>
              <w:rPr>
                <w:i/>
                <w:spacing w:val="-10"/>
              </w:rPr>
              <w:t>н</w:t>
            </w:r>
          </w:p>
          <w:p w:rsidR="00B70542" w:rsidRDefault="00553BEE">
            <w:pPr>
              <w:pStyle w:val="TableParagraph"/>
              <w:spacing w:before="26" w:line="250" w:lineRule="exact"/>
              <w:ind w:left="38"/>
              <w:rPr>
                <w:i/>
              </w:rPr>
            </w:pPr>
            <w:r>
              <w:rPr>
                <w:i/>
              </w:rPr>
              <w:t>Рязанский,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с/</w:t>
            </w:r>
            <w:proofErr w:type="gramStart"/>
            <w:r>
              <w:rPr>
                <w:i/>
              </w:rPr>
              <w:t>п</w:t>
            </w:r>
            <w:proofErr w:type="gramEnd"/>
            <w:r>
              <w:rPr>
                <w:i/>
                <w:spacing w:val="-1"/>
              </w:rPr>
              <w:t xml:space="preserve"> </w:t>
            </w:r>
            <w:r>
              <w:rPr>
                <w:i/>
                <w:spacing w:val="-2"/>
              </w:rPr>
              <w:t>Окское</w:t>
            </w:r>
          </w:p>
        </w:tc>
      </w:tr>
      <w:tr w:rsidR="00B70542">
        <w:trPr>
          <w:trHeight w:val="851"/>
        </w:trPr>
        <w:tc>
          <w:tcPr>
            <w:tcW w:w="679" w:type="dxa"/>
          </w:tcPr>
          <w:p w:rsidR="00B70542" w:rsidRDefault="00B70542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B70542" w:rsidRDefault="00553BEE">
            <w:pPr>
              <w:pStyle w:val="TableParagraph"/>
              <w:spacing w:line="240" w:lineRule="auto"/>
              <w:ind w:left="21"/>
              <w:jc w:val="center"/>
            </w:pPr>
            <w:r>
              <w:t>2</w:t>
            </w:r>
          </w:p>
        </w:tc>
        <w:tc>
          <w:tcPr>
            <w:tcW w:w="3626" w:type="dxa"/>
          </w:tcPr>
          <w:p w:rsidR="00B70542" w:rsidRDefault="00553BEE">
            <w:pPr>
              <w:pStyle w:val="TableParagraph"/>
              <w:spacing w:line="278" w:lineRule="exact"/>
              <w:ind w:left="38" w:right="50"/>
            </w:pPr>
            <w:r>
              <w:t>Площадь объекта ± величина погрешности</w:t>
            </w:r>
            <w:r>
              <w:rPr>
                <w:spacing w:val="-13"/>
              </w:rPr>
              <w:t xml:space="preserve"> </w:t>
            </w:r>
            <w:r>
              <w:t>определения</w:t>
            </w:r>
            <w:r>
              <w:rPr>
                <w:spacing w:val="-13"/>
              </w:rPr>
              <w:t xml:space="preserve"> </w:t>
            </w:r>
            <w:r>
              <w:t>площади (P ± Дельта P)</w:t>
            </w:r>
          </w:p>
        </w:tc>
        <w:tc>
          <w:tcPr>
            <w:tcW w:w="5630" w:type="dxa"/>
          </w:tcPr>
          <w:p w:rsidR="00B70542" w:rsidRDefault="00B70542">
            <w:pPr>
              <w:pStyle w:val="TableParagraph"/>
              <w:spacing w:before="8" w:line="240" w:lineRule="auto"/>
              <w:ind w:left="0"/>
              <w:rPr>
                <w:sz w:val="25"/>
              </w:rPr>
            </w:pPr>
          </w:p>
          <w:p w:rsidR="00B70542" w:rsidRDefault="00553BEE">
            <w:pPr>
              <w:pStyle w:val="TableParagraph"/>
              <w:spacing w:line="240" w:lineRule="auto"/>
              <w:ind w:left="38"/>
              <w:rPr>
                <w:i/>
              </w:rPr>
            </w:pPr>
            <w:r>
              <w:rPr>
                <w:i/>
              </w:rPr>
              <w:t>1405041кв.м.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 xml:space="preserve">± </w:t>
            </w:r>
            <w:r>
              <w:rPr>
                <w:i/>
                <w:spacing w:val="-2"/>
              </w:rPr>
              <w:t>785кв.м.</w:t>
            </w:r>
          </w:p>
        </w:tc>
      </w:tr>
      <w:tr w:rsidR="00B70542">
        <w:trPr>
          <w:trHeight w:val="560"/>
        </w:trPr>
        <w:tc>
          <w:tcPr>
            <w:tcW w:w="679" w:type="dxa"/>
          </w:tcPr>
          <w:p w:rsidR="00B70542" w:rsidRDefault="00553BEE">
            <w:pPr>
              <w:pStyle w:val="TableParagraph"/>
              <w:spacing w:before="151" w:line="240" w:lineRule="auto"/>
              <w:ind w:left="21"/>
              <w:jc w:val="center"/>
            </w:pPr>
            <w:r>
              <w:t>3</w:t>
            </w:r>
          </w:p>
        </w:tc>
        <w:tc>
          <w:tcPr>
            <w:tcW w:w="3626" w:type="dxa"/>
          </w:tcPr>
          <w:p w:rsidR="00B70542" w:rsidRDefault="00553BEE">
            <w:pPr>
              <w:pStyle w:val="TableParagraph"/>
              <w:spacing w:before="151" w:line="240" w:lineRule="auto"/>
              <w:ind w:left="38"/>
            </w:pPr>
            <w:r>
              <w:t>Иные</w:t>
            </w:r>
            <w:r>
              <w:rPr>
                <w:spacing w:val="-4"/>
              </w:rPr>
              <w:t xml:space="preserve"> </w:t>
            </w:r>
            <w:r>
              <w:t>характеристики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объекта</w:t>
            </w:r>
          </w:p>
        </w:tc>
        <w:tc>
          <w:tcPr>
            <w:tcW w:w="5630" w:type="dxa"/>
          </w:tcPr>
          <w:p w:rsidR="00B70542" w:rsidRDefault="00553BEE">
            <w:pPr>
              <w:pStyle w:val="TableParagraph"/>
              <w:spacing w:before="12" w:line="240" w:lineRule="auto"/>
              <w:ind w:left="38"/>
              <w:rPr>
                <w:i/>
              </w:rPr>
            </w:pPr>
            <w:r>
              <w:rPr>
                <w:i/>
              </w:rPr>
              <w:t>Вид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объекта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реестра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границ: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Территориальная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  <w:spacing w:val="-4"/>
              </w:rPr>
              <w:t>зона</w:t>
            </w:r>
          </w:p>
          <w:p w:rsidR="00B70542" w:rsidRDefault="00553BEE">
            <w:pPr>
              <w:pStyle w:val="TableParagraph"/>
              <w:spacing w:before="26" w:line="250" w:lineRule="exact"/>
              <w:ind w:left="38"/>
              <w:rPr>
                <w:i/>
              </w:rPr>
            </w:pPr>
            <w:r>
              <w:rPr>
                <w:i/>
              </w:rPr>
              <w:t>Реестровый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номер: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62:15-</w:t>
            </w:r>
            <w:r>
              <w:rPr>
                <w:i/>
                <w:spacing w:val="-2"/>
              </w:rPr>
              <w:t>7.484</w:t>
            </w:r>
          </w:p>
        </w:tc>
      </w:tr>
    </w:tbl>
    <w:p w:rsidR="00B70542" w:rsidRDefault="00B70542">
      <w:pPr>
        <w:spacing w:line="250" w:lineRule="exact"/>
        <w:sectPr w:rsidR="00B70542" w:rsidSect="00843714">
          <w:headerReference w:type="default" r:id="rId8"/>
          <w:pgSz w:w="11910" w:h="16840" w:code="9"/>
          <w:pgMar w:top="740" w:right="420" w:bottom="280" w:left="1300" w:header="284" w:footer="57" w:gutter="0"/>
          <w:cols w:space="720"/>
          <w:titlePg/>
          <w:docGrid w:linePitch="299"/>
        </w:sectPr>
      </w:pPr>
    </w:p>
    <w:p w:rsidR="00B70542" w:rsidRDefault="00B70542">
      <w:pPr>
        <w:spacing w:before="4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1178"/>
        <w:gridCol w:w="1183"/>
        <w:gridCol w:w="1183"/>
        <w:gridCol w:w="1188"/>
        <w:gridCol w:w="1903"/>
        <w:gridCol w:w="1325"/>
        <w:gridCol w:w="1231"/>
      </w:tblGrid>
      <w:tr w:rsidR="00B70542">
        <w:trPr>
          <w:trHeight w:val="386"/>
        </w:trPr>
        <w:tc>
          <w:tcPr>
            <w:tcW w:w="9937" w:type="dxa"/>
            <w:gridSpan w:val="8"/>
            <w:tcBorders>
              <w:top w:val="nil"/>
              <w:left w:val="nil"/>
              <w:right w:val="nil"/>
            </w:tcBorders>
          </w:tcPr>
          <w:p w:rsidR="00B70542" w:rsidRDefault="00553BEE">
            <w:pPr>
              <w:pStyle w:val="TableParagraph"/>
              <w:spacing w:line="311" w:lineRule="exact"/>
              <w:ind w:left="4463" w:right="4439"/>
              <w:jc w:val="center"/>
              <w:rPr>
                <w:sz w:val="28"/>
              </w:rPr>
            </w:pPr>
            <w:bookmarkStart w:id="1" w:name="МестоположениеУточнение"/>
            <w:bookmarkEnd w:id="1"/>
            <w:r>
              <w:rPr>
                <w:sz w:val="28"/>
              </w:rPr>
              <w:t>Раздел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3</w:t>
            </w:r>
          </w:p>
        </w:tc>
      </w:tr>
      <w:tr w:rsidR="00B70542">
        <w:trPr>
          <w:trHeight w:val="560"/>
        </w:trPr>
        <w:tc>
          <w:tcPr>
            <w:tcW w:w="9937" w:type="dxa"/>
            <w:gridSpan w:val="8"/>
          </w:tcPr>
          <w:p w:rsidR="00B70542" w:rsidRDefault="00553BEE">
            <w:pPr>
              <w:pStyle w:val="TableParagraph"/>
              <w:spacing w:before="130" w:line="240" w:lineRule="auto"/>
              <w:ind w:left="1282" w:right="1258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0542">
        <w:trPr>
          <w:trHeight w:val="385"/>
        </w:trPr>
        <w:tc>
          <w:tcPr>
            <w:tcW w:w="3107" w:type="dxa"/>
            <w:gridSpan w:val="3"/>
            <w:tcBorders>
              <w:right w:val="nil"/>
            </w:tcBorders>
          </w:tcPr>
          <w:p w:rsidR="00B70542" w:rsidRDefault="00553BEE">
            <w:pPr>
              <w:pStyle w:val="TableParagraph"/>
              <w:spacing w:before="53" w:line="240" w:lineRule="auto"/>
              <w:ind w:left="38"/>
            </w:pPr>
            <w:r>
              <w:t>1.</w:t>
            </w:r>
            <w:r>
              <w:rPr>
                <w:spacing w:val="-2"/>
              </w:rPr>
              <w:t xml:space="preserve"> </w:t>
            </w:r>
            <w:r>
              <w:t>Система</w:t>
            </w:r>
            <w:r>
              <w:rPr>
                <w:spacing w:val="-2"/>
              </w:rPr>
              <w:t xml:space="preserve"> координат</w:t>
            </w:r>
          </w:p>
        </w:tc>
        <w:tc>
          <w:tcPr>
            <w:tcW w:w="6830" w:type="dxa"/>
            <w:gridSpan w:val="5"/>
            <w:tcBorders>
              <w:left w:val="nil"/>
            </w:tcBorders>
          </w:tcPr>
          <w:p w:rsidR="00B70542" w:rsidRDefault="00553BEE">
            <w:pPr>
              <w:pStyle w:val="TableParagraph"/>
              <w:spacing w:before="53" w:line="240" w:lineRule="auto"/>
              <w:ind w:left="49"/>
              <w:rPr>
                <w:i/>
              </w:rPr>
            </w:pPr>
            <w:r>
              <w:rPr>
                <w:i/>
                <w:spacing w:val="-2"/>
                <w:u w:val="single"/>
              </w:rPr>
              <w:t>МСК-</w:t>
            </w:r>
            <w:r>
              <w:rPr>
                <w:i/>
                <w:spacing w:val="-5"/>
                <w:u w:val="single"/>
              </w:rPr>
              <w:t>62</w:t>
            </w:r>
          </w:p>
        </w:tc>
      </w:tr>
      <w:tr w:rsidR="00B70542">
        <w:trPr>
          <w:trHeight w:val="385"/>
        </w:trPr>
        <w:tc>
          <w:tcPr>
            <w:tcW w:w="9937" w:type="dxa"/>
            <w:gridSpan w:val="8"/>
          </w:tcPr>
          <w:p w:rsidR="00B70542" w:rsidRDefault="00553BEE">
            <w:pPr>
              <w:pStyle w:val="TableParagraph"/>
              <w:spacing w:before="53" w:line="240" w:lineRule="auto"/>
              <w:ind w:left="38"/>
            </w:pPr>
            <w:r>
              <w:t>2.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2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3"/>
              </w:rPr>
              <w:t xml:space="preserve"> </w:t>
            </w:r>
            <w:r>
              <w:t>точках</w:t>
            </w:r>
            <w:r>
              <w:rPr>
                <w:spacing w:val="-2"/>
              </w:rPr>
              <w:t xml:space="preserve"> </w:t>
            </w:r>
            <w:r>
              <w:t>границ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B70542">
        <w:trPr>
          <w:trHeight w:val="978"/>
        </w:trPr>
        <w:tc>
          <w:tcPr>
            <w:tcW w:w="746" w:type="dxa"/>
            <w:vMerge w:val="restart"/>
          </w:tcPr>
          <w:p w:rsidR="00B70542" w:rsidRDefault="00B70542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B70542" w:rsidRDefault="00553BEE">
            <w:pPr>
              <w:pStyle w:val="TableParagraph"/>
              <w:spacing w:before="1" w:line="266" w:lineRule="auto"/>
              <w:ind w:left="35" w:right="16" w:firstLine="1"/>
              <w:jc w:val="center"/>
              <w:rPr>
                <w:sz w:val="18"/>
              </w:rPr>
            </w:pPr>
            <w:proofErr w:type="spellStart"/>
            <w:proofErr w:type="gramStart"/>
            <w:r>
              <w:rPr>
                <w:spacing w:val="-2"/>
                <w:sz w:val="18"/>
              </w:rPr>
              <w:t>Обознач</w:t>
            </w:r>
            <w:proofErr w:type="spellEnd"/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pacing w:val="-4"/>
                <w:sz w:val="18"/>
              </w:rPr>
              <w:t>ение</w:t>
            </w:r>
            <w:proofErr w:type="spellEnd"/>
            <w:proofErr w:type="gram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характер </w:t>
            </w:r>
            <w:proofErr w:type="spellStart"/>
            <w:r>
              <w:rPr>
                <w:spacing w:val="-4"/>
                <w:sz w:val="18"/>
              </w:rPr>
              <w:t>ных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точек границ</w:t>
            </w:r>
          </w:p>
        </w:tc>
        <w:tc>
          <w:tcPr>
            <w:tcW w:w="2361" w:type="dxa"/>
            <w:gridSpan w:val="2"/>
          </w:tcPr>
          <w:p w:rsidR="00B70542" w:rsidRDefault="00553BEE">
            <w:pPr>
              <w:pStyle w:val="TableParagraph"/>
              <w:spacing w:before="212" w:line="264" w:lineRule="auto"/>
              <w:ind w:left="489" w:hanging="51"/>
            </w:pPr>
            <w:r>
              <w:rPr>
                <w:spacing w:val="-2"/>
              </w:rPr>
              <w:t xml:space="preserve">Существующие </w:t>
            </w:r>
            <w:r>
              <w:t xml:space="preserve">координаты, </w:t>
            </w:r>
            <w:proofErr w:type="gramStart"/>
            <w:r>
              <w:t>м</w:t>
            </w:r>
            <w:proofErr w:type="gramEnd"/>
          </w:p>
        </w:tc>
        <w:tc>
          <w:tcPr>
            <w:tcW w:w="2371" w:type="dxa"/>
            <w:gridSpan w:val="2"/>
          </w:tcPr>
          <w:p w:rsidR="00B70542" w:rsidRDefault="00553BEE">
            <w:pPr>
              <w:pStyle w:val="TableParagraph"/>
              <w:spacing w:before="72" w:line="264" w:lineRule="auto"/>
              <w:ind w:left="494" w:right="473" w:firstLine="100"/>
              <w:jc w:val="both"/>
            </w:pPr>
            <w:r>
              <w:rPr>
                <w:spacing w:val="-2"/>
              </w:rPr>
              <w:t xml:space="preserve">Измененные (уточненные) </w:t>
            </w:r>
            <w:r>
              <w:t>координаты,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10"/>
              </w:rPr>
              <w:t>м</w:t>
            </w:r>
            <w:proofErr w:type="gramEnd"/>
          </w:p>
        </w:tc>
        <w:tc>
          <w:tcPr>
            <w:tcW w:w="1903" w:type="dxa"/>
            <w:vMerge w:val="restart"/>
          </w:tcPr>
          <w:p w:rsidR="00B70542" w:rsidRDefault="00B7054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B70542" w:rsidRDefault="00553BEE">
            <w:pPr>
              <w:pStyle w:val="TableParagraph"/>
              <w:spacing w:before="151" w:line="264" w:lineRule="auto"/>
              <w:ind w:left="65" w:right="41" w:firstLine="1"/>
              <w:jc w:val="center"/>
            </w:pPr>
            <w:r>
              <w:rPr>
                <w:spacing w:val="-2"/>
              </w:rPr>
              <w:t xml:space="preserve">Метод определения координат </w:t>
            </w:r>
            <w:r>
              <w:t>характерной</w:t>
            </w:r>
            <w:r>
              <w:rPr>
                <w:spacing w:val="-14"/>
              </w:rPr>
              <w:t xml:space="preserve"> </w:t>
            </w:r>
            <w:r>
              <w:t>точки</w:t>
            </w:r>
          </w:p>
        </w:tc>
        <w:tc>
          <w:tcPr>
            <w:tcW w:w="1325" w:type="dxa"/>
            <w:vMerge w:val="restart"/>
          </w:tcPr>
          <w:p w:rsidR="00B70542" w:rsidRDefault="00B70542">
            <w:pPr>
              <w:pStyle w:val="TableParagraph"/>
              <w:spacing w:before="4" w:line="240" w:lineRule="auto"/>
              <w:ind w:left="0"/>
              <w:rPr>
                <w:sz w:val="25"/>
              </w:rPr>
            </w:pPr>
          </w:p>
          <w:p w:rsidR="00B70542" w:rsidRDefault="00553BEE">
            <w:pPr>
              <w:pStyle w:val="TableParagraph"/>
              <w:spacing w:before="1" w:line="266" w:lineRule="auto"/>
              <w:ind w:left="72" w:right="46" w:firstLine="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Средняя </w:t>
            </w:r>
            <w:proofErr w:type="spellStart"/>
            <w:r>
              <w:rPr>
                <w:spacing w:val="-2"/>
                <w:sz w:val="18"/>
              </w:rPr>
              <w:t>квадратическая</w:t>
            </w:r>
            <w:proofErr w:type="spellEnd"/>
            <w:r>
              <w:rPr>
                <w:spacing w:val="-2"/>
                <w:sz w:val="18"/>
              </w:rPr>
              <w:t xml:space="preserve"> погрешность положения характерной </w:t>
            </w:r>
            <w:r>
              <w:rPr>
                <w:sz w:val="18"/>
              </w:rPr>
              <w:t>точки (</w:t>
            </w:r>
            <w:proofErr w:type="spellStart"/>
            <w:r>
              <w:rPr>
                <w:sz w:val="18"/>
              </w:rPr>
              <w:t>М</w:t>
            </w:r>
            <w:proofErr w:type="gramStart"/>
            <w:r>
              <w:rPr>
                <w:sz w:val="18"/>
              </w:rPr>
              <w:t>t</w:t>
            </w:r>
            <w:proofErr w:type="spellEnd"/>
            <w:proofErr w:type="gramEnd"/>
            <w:r>
              <w:rPr>
                <w:sz w:val="18"/>
              </w:rPr>
              <w:t>), м</w:t>
            </w:r>
          </w:p>
        </w:tc>
        <w:tc>
          <w:tcPr>
            <w:tcW w:w="1231" w:type="dxa"/>
            <w:vMerge w:val="restart"/>
          </w:tcPr>
          <w:p w:rsidR="00B70542" w:rsidRDefault="00B70542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  <w:p w:rsidR="00B70542" w:rsidRDefault="00553BEE">
            <w:pPr>
              <w:pStyle w:val="TableParagraph"/>
              <w:spacing w:before="177" w:line="266" w:lineRule="auto"/>
              <w:ind w:left="72" w:right="44" w:firstLine="1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Описание обозначения </w:t>
            </w:r>
            <w:r>
              <w:rPr>
                <w:sz w:val="18"/>
              </w:rPr>
              <w:t xml:space="preserve">точки на </w:t>
            </w:r>
            <w:r>
              <w:rPr>
                <w:spacing w:val="-2"/>
                <w:sz w:val="18"/>
              </w:rPr>
              <w:t xml:space="preserve">местности </w:t>
            </w:r>
            <w:r>
              <w:rPr>
                <w:sz w:val="18"/>
              </w:rPr>
              <w:t>(при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наличии)</w:t>
            </w:r>
          </w:p>
        </w:tc>
      </w:tr>
      <w:tr w:rsidR="00B70542">
        <w:trPr>
          <w:trHeight w:val="968"/>
        </w:trPr>
        <w:tc>
          <w:tcPr>
            <w:tcW w:w="746" w:type="dxa"/>
            <w:vMerge/>
            <w:tcBorders>
              <w:top w:val="nil"/>
            </w:tcBorders>
          </w:tcPr>
          <w:p w:rsidR="00B70542" w:rsidRDefault="00B70542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</w:tcPr>
          <w:p w:rsidR="00B70542" w:rsidRDefault="00B7054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B70542" w:rsidRDefault="00553BEE">
            <w:pPr>
              <w:pStyle w:val="TableParagraph"/>
              <w:spacing w:before="1" w:line="240" w:lineRule="auto"/>
              <w:ind w:left="19"/>
              <w:jc w:val="center"/>
            </w:pPr>
            <w:r>
              <w:t>X</w:t>
            </w:r>
          </w:p>
        </w:tc>
        <w:tc>
          <w:tcPr>
            <w:tcW w:w="1183" w:type="dxa"/>
          </w:tcPr>
          <w:p w:rsidR="00B70542" w:rsidRDefault="00B7054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B70542" w:rsidRDefault="00553BEE">
            <w:pPr>
              <w:pStyle w:val="TableParagraph"/>
              <w:spacing w:before="1" w:line="240" w:lineRule="auto"/>
              <w:ind w:left="24"/>
              <w:jc w:val="center"/>
            </w:pPr>
            <w:r>
              <w:t>Y</w:t>
            </w:r>
          </w:p>
        </w:tc>
        <w:tc>
          <w:tcPr>
            <w:tcW w:w="1183" w:type="dxa"/>
          </w:tcPr>
          <w:p w:rsidR="00B70542" w:rsidRDefault="00B7054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B70542" w:rsidRDefault="00553BEE">
            <w:pPr>
              <w:pStyle w:val="TableParagraph"/>
              <w:spacing w:before="1" w:line="240" w:lineRule="auto"/>
              <w:ind w:left="25"/>
              <w:jc w:val="center"/>
            </w:pPr>
            <w:r>
              <w:t>X</w:t>
            </w:r>
          </w:p>
        </w:tc>
        <w:tc>
          <w:tcPr>
            <w:tcW w:w="1188" w:type="dxa"/>
          </w:tcPr>
          <w:p w:rsidR="00B70542" w:rsidRDefault="00B70542">
            <w:pPr>
              <w:pStyle w:val="TableParagraph"/>
              <w:spacing w:before="10" w:line="240" w:lineRule="auto"/>
              <w:ind w:left="0"/>
              <w:rPr>
                <w:sz w:val="30"/>
              </w:rPr>
            </w:pPr>
          </w:p>
          <w:p w:rsidR="00B70542" w:rsidRDefault="00553BEE">
            <w:pPr>
              <w:pStyle w:val="TableParagraph"/>
              <w:spacing w:before="1" w:line="240" w:lineRule="auto"/>
              <w:ind w:left="20"/>
              <w:jc w:val="center"/>
            </w:pPr>
            <w:r>
              <w:t>Y</w:t>
            </w:r>
          </w:p>
        </w:tc>
        <w:tc>
          <w:tcPr>
            <w:tcW w:w="1903" w:type="dxa"/>
            <w:vMerge/>
            <w:tcBorders>
              <w:top w:val="nil"/>
            </w:tcBorders>
          </w:tcPr>
          <w:p w:rsidR="00B70542" w:rsidRDefault="00B70542">
            <w:pPr>
              <w:rPr>
                <w:sz w:val="2"/>
                <w:szCs w:val="2"/>
              </w:rPr>
            </w:pPr>
          </w:p>
        </w:tc>
        <w:tc>
          <w:tcPr>
            <w:tcW w:w="1325" w:type="dxa"/>
            <w:vMerge/>
            <w:tcBorders>
              <w:top w:val="nil"/>
            </w:tcBorders>
          </w:tcPr>
          <w:p w:rsidR="00B70542" w:rsidRDefault="00B70542">
            <w:pPr>
              <w:rPr>
                <w:sz w:val="2"/>
                <w:szCs w:val="2"/>
              </w:rPr>
            </w:pPr>
          </w:p>
        </w:tc>
        <w:tc>
          <w:tcPr>
            <w:tcW w:w="1231" w:type="dxa"/>
            <w:vMerge/>
            <w:tcBorders>
              <w:top w:val="nil"/>
            </w:tcBorders>
          </w:tcPr>
          <w:p w:rsidR="00B70542" w:rsidRDefault="00B70542">
            <w:pPr>
              <w:rPr>
                <w:sz w:val="2"/>
                <w:szCs w:val="2"/>
              </w:rPr>
            </w:pP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08" w:line="240" w:lineRule="auto"/>
              <w:ind w:left="316"/>
            </w:pPr>
            <w:r>
              <w:t>1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08" w:line="240" w:lineRule="auto"/>
              <w:ind w:left="18"/>
              <w:jc w:val="center"/>
            </w:pPr>
            <w:r>
              <w:t>2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08" w:line="240" w:lineRule="auto"/>
              <w:ind w:left="24"/>
              <w:jc w:val="center"/>
            </w:pPr>
            <w:r>
              <w:t>3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08" w:line="240" w:lineRule="auto"/>
              <w:ind w:left="24"/>
              <w:jc w:val="center"/>
            </w:pPr>
            <w:r>
              <w:t>4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08" w:line="240" w:lineRule="auto"/>
              <w:ind w:left="20"/>
              <w:jc w:val="center"/>
            </w:pPr>
            <w:r>
              <w:t>5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before="108" w:line="240" w:lineRule="auto"/>
              <w:ind w:left="20"/>
              <w:jc w:val="center"/>
            </w:pPr>
            <w:r>
              <w:t>6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08" w:line="240" w:lineRule="auto"/>
              <w:ind w:left="27"/>
              <w:jc w:val="center"/>
            </w:pPr>
            <w:r>
              <w:t>7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08" w:line="240" w:lineRule="auto"/>
              <w:ind w:left="25"/>
              <w:jc w:val="center"/>
            </w:pPr>
            <w:r>
              <w:t>8</w:t>
            </w:r>
          </w:p>
        </w:tc>
      </w:tr>
      <w:tr w:rsidR="00B70542">
        <w:trPr>
          <w:trHeight w:val="227"/>
        </w:trPr>
        <w:tc>
          <w:tcPr>
            <w:tcW w:w="9937" w:type="dxa"/>
            <w:gridSpan w:val="8"/>
          </w:tcPr>
          <w:p w:rsidR="00B70542" w:rsidRDefault="00553BEE">
            <w:pPr>
              <w:pStyle w:val="TableParagraph"/>
              <w:ind w:left="1254" w:right="1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62:15-7.484(1)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3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428603,56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1336201,60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428603,56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1336201,60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3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2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428589,47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1336244,82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428589,47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1336244,82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3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3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428548,34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1336247,41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428548,34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1336247,41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3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4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428520,26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1336213,23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428520,26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1336213,23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3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5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428520,19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1336212,89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428520,19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1336212,89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3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1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428603,56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1336201,60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428603,56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1336201,60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227"/>
        </w:trPr>
        <w:tc>
          <w:tcPr>
            <w:tcW w:w="9937" w:type="dxa"/>
            <w:gridSpan w:val="8"/>
          </w:tcPr>
          <w:p w:rsidR="00B70542" w:rsidRDefault="00553BEE">
            <w:pPr>
              <w:pStyle w:val="TableParagraph"/>
              <w:ind w:left="1254" w:right="125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62:15-7.484(2)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3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427847,32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1332640,98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427847,32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1332640,98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3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7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427855,89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1332684,64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427855,89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1332684,64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3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8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427827,61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1332689,31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427827,61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1332689,31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304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9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427772,16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1332693,62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427772,16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1332693,62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2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427739,10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1332730,40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427739,10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1332730,40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2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427708,51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1332755,86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427708,51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1332755,86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2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427686,62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1332799,71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427686,62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1332799,71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2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427678,83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1332806,47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427678,83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1332806,47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2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14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427663,81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1332819,51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427663,81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1332819,51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2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15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427725,32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1332838,98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427725,32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1332838,98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2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16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427762,13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1332788,49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427762,13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1332788,49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2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17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427781,73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1332804,62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427781,73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1332804,62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2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18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427807,97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1332772,72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427807,97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1332772,72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2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19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427873,39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1332826,48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427873,39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1332826,48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6" w:type="dxa"/>
          </w:tcPr>
          <w:p w:rsidR="00B70542" w:rsidRDefault="00553BEE">
            <w:pPr>
              <w:pStyle w:val="TableParagraph"/>
              <w:spacing w:before="120" w:line="240" w:lineRule="auto"/>
              <w:ind w:left="254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20</w:t>
            </w:r>
          </w:p>
        </w:tc>
        <w:tc>
          <w:tcPr>
            <w:tcW w:w="1178" w:type="dxa"/>
          </w:tcPr>
          <w:p w:rsidR="00B70542" w:rsidRDefault="00553BEE">
            <w:pPr>
              <w:pStyle w:val="TableParagraph"/>
              <w:spacing w:before="120" w:line="240" w:lineRule="auto"/>
              <w:ind w:left="137" w:right="14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427754,26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1332981,82</w:t>
            </w:r>
          </w:p>
        </w:tc>
        <w:tc>
          <w:tcPr>
            <w:tcW w:w="1183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427754,26</w:t>
            </w:r>
          </w:p>
        </w:tc>
        <w:tc>
          <w:tcPr>
            <w:tcW w:w="1188" w:type="dxa"/>
          </w:tcPr>
          <w:p w:rsidR="00B70542" w:rsidRDefault="00553BEE">
            <w:pPr>
              <w:pStyle w:val="TableParagraph"/>
              <w:spacing w:before="120" w:line="240" w:lineRule="auto"/>
              <w:ind w:left="94" w:right="103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1332981,82</w:t>
            </w:r>
          </w:p>
        </w:tc>
        <w:tc>
          <w:tcPr>
            <w:tcW w:w="1903" w:type="dxa"/>
          </w:tcPr>
          <w:p w:rsidR="00B70542" w:rsidRDefault="00553BEE">
            <w:pPr>
              <w:pStyle w:val="TableParagraph"/>
              <w:spacing w:line="223" w:lineRule="exact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5" w:type="dxa"/>
          </w:tcPr>
          <w:p w:rsidR="00B70542" w:rsidRDefault="00553BEE">
            <w:pPr>
              <w:pStyle w:val="TableParagraph"/>
              <w:spacing w:before="120" w:line="240" w:lineRule="auto"/>
              <w:ind w:left="462" w:right="46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1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0542" w:rsidRDefault="00B70542">
      <w:pPr>
        <w:jc w:val="center"/>
        <w:rPr>
          <w:sz w:val="20"/>
        </w:rPr>
        <w:sectPr w:rsidR="00B70542" w:rsidSect="00553BEE">
          <w:pgSz w:w="11910" w:h="16840" w:code="9"/>
          <w:pgMar w:top="780" w:right="420" w:bottom="280" w:left="1300" w:header="284" w:footer="57" w:gutter="0"/>
          <w:cols w:space="720"/>
        </w:sectPr>
      </w:pPr>
    </w:p>
    <w:p w:rsidR="00B70542" w:rsidRDefault="00B70542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B70542">
        <w:trPr>
          <w:trHeight w:val="560"/>
        </w:trPr>
        <w:tc>
          <w:tcPr>
            <w:tcW w:w="9945" w:type="dxa"/>
            <w:gridSpan w:val="8"/>
          </w:tcPr>
          <w:p w:rsidR="00B70542" w:rsidRDefault="00553BEE">
            <w:pPr>
              <w:pStyle w:val="TableParagraph"/>
              <w:spacing w:before="130" w:line="240" w:lineRule="auto"/>
              <w:ind w:left="1282" w:right="126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427733,68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1333008,66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427616,00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1333233,05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427583,06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1333223,46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427536,63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1333383,03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427536,63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1333383,03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427525,40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1333380,93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427525,40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1333380,93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427464,12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1333525,44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427464,12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1333525,44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427433,44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1333727,49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427433,44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1333727,49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427418,94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1333848,08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427418,94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1333848,08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29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427407,36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1333899,02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427407,36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1333899,02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427387,43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1333950,07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427387,43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1333950,07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427401,49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1333842,89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427401,49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1333842,89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427428,58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1333726,71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427428,58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1333726,71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427458,11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1333528,01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427458,11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1333528,01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427373,59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1333512,84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427373,59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1333512,84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427406,81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1333351,33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427406,81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1333351,33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427431,22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1333265,83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427431,22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1333265,83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427436,70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1333248,38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427436,70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1333248,38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427458,03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1333172,40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427458,03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1333172,40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39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427463,69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1333152,16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427463,69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1333152,16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427442,19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1333140,22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427442,19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1333140,22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427447,89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1333074,11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427447,89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1333074,11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427448,73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1333009,12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427448,73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1333009,12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427450,31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1333007,53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427450,31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1333007,53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427448,74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1333005,98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427448,74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1333005,98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427445,33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1332986,85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427445,33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1332986,85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427374,40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1332894,77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427374,40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1332894,77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427329,84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1332863,24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427329,84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1332863,24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427183,00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1332789,62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427183,00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1332789,62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49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427176,61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1332786,41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427176,61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1332786,41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427179,24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1332781,02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427179,24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1332781,02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0542" w:rsidRDefault="00B70542">
      <w:pPr>
        <w:jc w:val="center"/>
        <w:rPr>
          <w:sz w:val="20"/>
        </w:rPr>
        <w:sectPr w:rsidR="00B70542" w:rsidSect="00553BEE">
          <w:pgSz w:w="11910" w:h="16840" w:code="9"/>
          <w:pgMar w:top="540" w:right="420" w:bottom="280" w:left="1300" w:header="284" w:footer="57" w:gutter="0"/>
          <w:cols w:space="720"/>
        </w:sectPr>
      </w:pPr>
    </w:p>
    <w:p w:rsidR="00B70542" w:rsidRDefault="00B70542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B70542">
        <w:trPr>
          <w:trHeight w:val="560"/>
        </w:trPr>
        <w:tc>
          <w:tcPr>
            <w:tcW w:w="9945" w:type="dxa"/>
            <w:gridSpan w:val="8"/>
          </w:tcPr>
          <w:p w:rsidR="00B70542" w:rsidRDefault="00553BEE">
            <w:pPr>
              <w:pStyle w:val="TableParagraph"/>
              <w:spacing w:before="130" w:line="240" w:lineRule="auto"/>
              <w:ind w:left="1282" w:right="126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427187,04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1332784,93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427187,04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1332784,93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427332,93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1332858,08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427332,93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1332858,08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427378,61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1332890,40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427378,61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1332890,40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427450,09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1332983,19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427450,09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1332983,19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427455,16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1333007,31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427455,16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1333007,31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427458,41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1333072,33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427458,41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1333072,33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427474,52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1332984,13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427474,52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1332984,13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427463,77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1332992,43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427463,77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1332992,43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59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427442,82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1332952,40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427442,82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1332952,40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427435,43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1332943,95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427435,43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1332943,95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427405,96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1332910,27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427405,96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1332910,27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427394,21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1332896,85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427394,21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1332896,85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427364,64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1332864,50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427364,64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1332864,50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427227,09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1332800,55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427227,09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1332800,55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427298,63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1332715,73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427298,63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1332715,73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427322,00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1332724,94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427322,00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1332724,94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427394,93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1332779,56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427394,93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1332779,56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427462,40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1332839,26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427462,40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1332839,26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69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427516,90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1332770,71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427516,90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1332770,71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427638,62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1332797,59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427638,62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1332797,59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427664,00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1332767,86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427664,00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1332767,86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427711,65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1332739,57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427711,65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1332739,57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427744,26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1332693,94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427744,26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1332693,94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427774,02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1332667,97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427774,02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1332667,97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427847,32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1332640,98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427847,32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1332640,98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227"/>
        </w:trPr>
        <w:tc>
          <w:tcPr>
            <w:tcW w:w="9945" w:type="dxa"/>
            <w:gridSpan w:val="8"/>
          </w:tcPr>
          <w:p w:rsidR="00B70542" w:rsidRDefault="00553BEE">
            <w:pPr>
              <w:pStyle w:val="TableParagraph"/>
              <w:ind w:left="1254" w:right="126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62:15-7.484(3)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427320,59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1333665,07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427320,59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1333665,07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427310,63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1333731,15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427310,63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1333731,15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427276,98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1333738,96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427276,98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1333738,96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427196,90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1333730,08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427196,90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1333730,08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427208,63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1333646,64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427208,63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1333646,64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0542" w:rsidRDefault="00B70542">
      <w:pPr>
        <w:jc w:val="center"/>
        <w:rPr>
          <w:sz w:val="20"/>
        </w:rPr>
        <w:sectPr w:rsidR="00B70542" w:rsidSect="00553BEE">
          <w:pgSz w:w="11910" w:h="16840" w:code="9"/>
          <w:pgMar w:top="540" w:right="420" w:bottom="280" w:left="1300" w:header="284" w:footer="57" w:gutter="0"/>
          <w:cols w:space="720"/>
        </w:sectPr>
      </w:pPr>
    </w:p>
    <w:p w:rsidR="00B70542" w:rsidRDefault="00B70542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B70542">
        <w:trPr>
          <w:trHeight w:val="560"/>
        </w:trPr>
        <w:tc>
          <w:tcPr>
            <w:tcW w:w="9945" w:type="dxa"/>
            <w:gridSpan w:val="8"/>
          </w:tcPr>
          <w:p w:rsidR="00B70542" w:rsidRDefault="00553BEE">
            <w:pPr>
              <w:pStyle w:val="TableParagraph"/>
              <w:spacing w:before="130" w:line="240" w:lineRule="auto"/>
              <w:ind w:left="1282" w:right="126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75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427320,59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1333665,07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427320,59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1333665,07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227"/>
        </w:trPr>
        <w:tc>
          <w:tcPr>
            <w:tcW w:w="9945" w:type="dxa"/>
            <w:gridSpan w:val="8"/>
          </w:tcPr>
          <w:p w:rsidR="00B70542" w:rsidRDefault="00553BEE">
            <w:pPr>
              <w:pStyle w:val="TableParagraph"/>
              <w:ind w:left="1254" w:right="126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62:15-7.484(4)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426477,26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1337026,72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426477,26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1337026,72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426542,08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1337134,73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426542,08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1337134,73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426592,12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1337263,76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426592,12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1337263,76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426451,52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1337305,01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426451,52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1337305,01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426419,88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1337211,84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426419,88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1337211,84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426464,75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1337197,75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426464,75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1337197,75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426453,61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1337157,34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426453,61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1337157,34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426397,88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1337136,05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426397,88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1337136,05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426384,79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1337080,85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426384,79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1337080,85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426351,41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1337081,07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426351,41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1337081,07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426350,07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1337055,62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426350,07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1337055,62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80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426477,26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1337026,72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426477,26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1337026,72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227"/>
        </w:trPr>
        <w:tc>
          <w:tcPr>
            <w:tcW w:w="9945" w:type="dxa"/>
            <w:gridSpan w:val="8"/>
          </w:tcPr>
          <w:p w:rsidR="00B70542" w:rsidRDefault="00553BEE">
            <w:pPr>
              <w:pStyle w:val="TableParagraph"/>
              <w:ind w:left="1254" w:right="126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62:15-7.484(5)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426312,03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1336855,63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426312,03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1336855,63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426332,37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1337019,25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426332,37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1337019,25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426337,22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1337058,48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426337,22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1337058,48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426338,97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1337072,64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426338,97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1337072,64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426340,74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1337081,17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426340,74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1337081,17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426346,19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1337107,44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426346,19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1337107,44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426361,96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1337145,28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426361,96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1337145,28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426383,20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1337190,05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426383,20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1337190,05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426388,78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1337211,70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426388,78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1337211,70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426388,37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1337260,50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426388,37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1337260,50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426375,71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1337329,53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426375,71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1337329,53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426359,63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1337386,44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426359,63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1337386,44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426348,53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1337425,77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426348,53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1337425,77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426295,53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1337708,83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426295,53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1337708,83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426236,32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1337762,24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426236,32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1337762,24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426134,25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1337771,99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426134,25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1337771,99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0542" w:rsidRDefault="00B70542">
      <w:pPr>
        <w:jc w:val="center"/>
        <w:rPr>
          <w:sz w:val="20"/>
        </w:rPr>
        <w:sectPr w:rsidR="00B70542" w:rsidSect="00553BEE">
          <w:pgSz w:w="11910" w:h="16840" w:code="9"/>
          <w:pgMar w:top="540" w:right="420" w:bottom="280" w:left="1300" w:header="284" w:footer="57" w:gutter="0"/>
          <w:cols w:space="720"/>
        </w:sectPr>
      </w:pPr>
    </w:p>
    <w:p w:rsidR="00B70542" w:rsidRDefault="00B70542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B70542">
        <w:trPr>
          <w:trHeight w:val="560"/>
        </w:trPr>
        <w:tc>
          <w:tcPr>
            <w:tcW w:w="9945" w:type="dxa"/>
            <w:gridSpan w:val="8"/>
          </w:tcPr>
          <w:p w:rsidR="00B70542" w:rsidRDefault="00553BEE">
            <w:pPr>
              <w:pStyle w:val="TableParagraph"/>
              <w:spacing w:before="130" w:line="240" w:lineRule="auto"/>
              <w:ind w:left="1282" w:right="126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426141,14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6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1337808,20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426141,14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9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1337808,20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426075,87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1337821,38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426075,87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1337821,38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109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426015,34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1337406,19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426015,34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1337406,19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426015,34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1337406,13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426015,34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1337406,13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426010,27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1337371,38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426010,27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1337371,38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425998,32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1337313,29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425998,32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1337313,29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426014,20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1337310,01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426014,20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1337310,01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425933,32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1336918,29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425933,32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1336918,29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64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91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426312,03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1336855,63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426312,03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1336855,63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227"/>
        </w:trPr>
        <w:tc>
          <w:tcPr>
            <w:tcW w:w="9945" w:type="dxa"/>
            <w:gridSpan w:val="8"/>
          </w:tcPr>
          <w:p w:rsidR="00B70542" w:rsidRDefault="00553BEE">
            <w:pPr>
              <w:pStyle w:val="TableParagraph"/>
              <w:ind w:left="1254" w:right="1266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62:15-7.484(6)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424162,53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1326731,48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424162,53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1326731,48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423411,91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1327160,83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423411,91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1327160,83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423529,93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1327361,16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423529,93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1327361,16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423115,34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1327582,89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423115,34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1327582,89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423012,01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1327316,87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423012,01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1327316,87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422980,64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1327008,61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422980,64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1327008,61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422958,57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1326912,08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422958,57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1326912,08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422957,22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1326892,85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422957,22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1326892,85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422922,50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1326885,83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422922,50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1326885,83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422921,69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1326841,21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422921,69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1326841,21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422980,19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1326815,07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422980,19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1326815,07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422858,36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1326475,47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422858,36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1326475,47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422864,50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1326470,35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422864,50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1326470,35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423149,55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1326233,22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423149,55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1326233,22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129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423592,99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1326415,72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423592,99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1326415,72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423596,19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1326418,49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423596,19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1326418,49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423634,68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1326439,81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423634,68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1326439,81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423676,80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1326463,07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423676,80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1326463,07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423705,08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1326478,69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423705,08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1326478,69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134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423752,91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1326505,12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423752,91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1326505,12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13"/>
              <w:jc w:val="right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423916,12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7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1326595,31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423916,12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108"/>
              <w:jc w:val="right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1326595,31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65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0542" w:rsidRDefault="00B70542">
      <w:pPr>
        <w:jc w:val="center"/>
        <w:rPr>
          <w:sz w:val="20"/>
        </w:rPr>
        <w:sectPr w:rsidR="00B70542" w:rsidSect="00553BEE">
          <w:pgSz w:w="11910" w:h="16840" w:code="9"/>
          <w:pgMar w:top="540" w:right="420" w:bottom="280" w:left="1300" w:header="284" w:footer="57" w:gutter="0"/>
          <w:cols w:space="720"/>
        </w:sectPr>
      </w:pPr>
    </w:p>
    <w:p w:rsidR="00B70542" w:rsidRDefault="00B70542">
      <w:pPr>
        <w:spacing w:before="2"/>
        <w:rPr>
          <w:sz w:val="2"/>
        </w:rPr>
      </w:pPr>
    </w:p>
    <w:tbl>
      <w:tblPr>
        <w:tblStyle w:val="TableNormal"/>
        <w:tblW w:w="0" w:type="auto"/>
        <w:tblInd w:w="1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"/>
        <w:gridCol w:w="1184"/>
        <w:gridCol w:w="1184"/>
        <w:gridCol w:w="1184"/>
        <w:gridCol w:w="1184"/>
        <w:gridCol w:w="1909"/>
        <w:gridCol w:w="1326"/>
        <w:gridCol w:w="1232"/>
      </w:tblGrid>
      <w:tr w:rsidR="00B70542">
        <w:trPr>
          <w:trHeight w:val="560"/>
        </w:trPr>
        <w:tc>
          <w:tcPr>
            <w:tcW w:w="9945" w:type="dxa"/>
            <w:gridSpan w:val="8"/>
          </w:tcPr>
          <w:p w:rsidR="00B70542" w:rsidRDefault="00553BEE">
            <w:pPr>
              <w:pStyle w:val="TableParagraph"/>
              <w:spacing w:before="130" w:line="240" w:lineRule="auto"/>
              <w:ind w:left="1282" w:right="1266"/>
              <w:jc w:val="center"/>
              <w:rPr>
                <w:sz w:val="24"/>
              </w:rPr>
            </w:pPr>
            <w:r>
              <w:rPr>
                <w:sz w:val="24"/>
              </w:rPr>
              <w:t>Сведения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местоположении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измененных (уточненных)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границ </w:t>
            </w:r>
            <w:r>
              <w:rPr>
                <w:spacing w:val="-2"/>
                <w:sz w:val="24"/>
              </w:rPr>
              <w:t>объекта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136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424075,75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1326683,52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424075,75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89" w:right="10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1326683,52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56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474"/>
        </w:trPr>
        <w:tc>
          <w:tcPr>
            <w:tcW w:w="742" w:type="dxa"/>
          </w:tcPr>
          <w:p w:rsidR="00B70542" w:rsidRDefault="00553BEE">
            <w:pPr>
              <w:pStyle w:val="TableParagraph"/>
              <w:spacing w:before="120" w:line="240" w:lineRule="auto"/>
              <w:ind w:left="193" w:right="203"/>
              <w:jc w:val="center"/>
              <w:rPr>
                <w:i/>
                <w:sz w:val="20"/>
              </w:rPr>
            </w:pPr>
            <w:r>
              <w:rPr>
                <w:i/>
                <w:spacing w:val="-5"/>
                <w:sz w:val="20"/>
              </w:rPr>
              <w:t>115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98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424162,53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0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1326731,48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90" w:right="101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424162,53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spacing w:before="120" w:line="240" w:lineRule="auto"/>
              <w:ind w:left="89" w:right="102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1326731,48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spacing w:line="223" w:lineRule="exact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Картометрический</w:t>
            </w:r>
          </w:p>
          <w:p w:rsidR="00B70542" w:rsidRDefault="00553BEE">
            <w:pPr>
              <w:pStyle w:val="TableParagraph"/>
              <w:spacing w:before="24"/>
              <w:ind w:left="79" w:right="97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метод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spacing w:before="120" w:line="240" w:lineRule="auto"/>
              <w:ind w:left="456" w:right="476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2,50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spacing w:before="120" w:line="240" w:lineRule="auto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385"/>
        </w:trPr>
        <w:tc>
          <w:tcPr>
            <w:tcW w:w="9945" w:type="dxa"/>
            <w:gridSpan w:val="8"/>
          </w:tcPr>
          <w:p w:rsidR="00B70542" w:rsidRDefault="00553BEE">
            <w:pPr>
              <w:pStyle w:val="TableParagraph"/>
              <w:spacing w:before="53" w:line="240" w:lineRule="auto"/>
              <w:ind w:left="38"/>
            </w:pPr>
            <w:r>
              <w:t>3.</w:t>
            </w:r>
            <w:r>
              <w:rPr>
                <w:spacing w:val="-5"/>
              </w:rPr>
              <w:t xml:space="preserve"> </w:t>
            </w:r>
            <w:r>
              <w:t>Сведения</w:t>
            </w:r>
            <w:r>
              <w:rPr>
                <w:spacing w:val="-3"/>
              </w:rPr>
              <w:t xml:space="preserve"> </w:t>
            </w:r>
            <w:r>
              <w:t>о</w:t>
            </w:r>
            <w:r>
              <w:rPr>
                <w:spacing w:val="-2"/>
              </w:rPr>
              <w:t xml:space="preserve"> </w:t>
            </w:r>
            <w:r>
              <w:t>характерных</w:t>
            </w:r>
            <w:r>
              <w:rPr>
                <w:spacing w:val="-2"/>
              </w:rPr>
              <w:t xml:space="preserve"> </w:t>
            </w:r>
            <w:r>
              <w:t>точках</w:t>
            </w:r>
            <w:r>
              <w:rPr>
                <w:spacing w:val="-3"/>
              </w:rPr>
              <w:t xml:space="preserve"> </w:t>
            </w:r>
            <w:r>
              <w:t>части</w:t>
            </w:r>
            <w:r>
              <w:rPr>
                <w:spacing w:val="-3"/>
              </w:rPr>
              <w:t xml:space="preserve"> </w:t>
            </w:r>
            <w:r>
              <w:t>(частей)</w:t>
            </w:r>
            <w:r>
              <w:rPr>
                <w:spacing w:val="-1"/>
              </w:rPr>
              <w:t xml:space="preserve"> </w:t>
            </w:r>
            <w:r>
              <w:t>границы</w:t>
            </w:r>
            <w:r>
              <w:rPr>
                <w:spacing w:val="-2"/>
              </w:rPr>
              <w:t xml:space="preserve"> объекта</w:t>
            </w:r>
          </w:p>
        </w:tc>
      </w:tr>
      <w:tr w:rsidR="00B70542">
        <w:trPr>
          <w:trHeight w:val="385"/>
        </w:trPr>
        <w:tc>
          <w:tcPr>
            <w:tcW w:w="9945" w:type="dxa"/>
            <w:gridSpan w:val="8"/>
          </w:tcPr>
          <w:p w:rsidR="00B70542" w:rsidRDefault="00553BEE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1</w:t>
            </w:r>
          </w:p>
        </w:tc>
      </w:tr>
      <w:tr w:rsidR="00B70542">
        <w:trPr>
          <w:trHeight w:val="227"/>
        </w:trPr>
        <w:tc>
          <w:tcPr>
            <w:tcW w:w="742" w:type="dxa"/>
          </w:tcPr>
          <w:p w:rsidR="00B70542" w:rsidRDefault="00553BEE">
            <w:pPr>
              <w:pStyle w:val="TableParagraph"/>
              <w:ind w:left="0" w:righ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ind w:left="0" w:righ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ind w:left="0" w:righ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ind w:left="0" w:righ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ind w:left="0" w:righ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385"/>
        </w:trPr>
        <w:tc>
          <w:tcPr>
            <w:tcW w:w="9945" w:type="dxa"/>
            <w:gridSpan w:val="8"/>
          </w:tcPr>
          <w:p w:rsidR="00B70542" w:rsidRDefault="00553BEE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2</w:t>
            </w:r>
          </w:p>
        </w:tc>
      </w:tr>
      <w:tr w:rsidR="00B70542">
        <w:trPr>
          <w:trHeight w:val="227"/>
        </w:trPr>
        <w:tc>
          <w:tcPr>
            <w:tcW w:w="742" w:type="dxa"/>
          </w:tcPr>
          <w:p w:rsidR="00B70542" w:rsidRDefault="00553BEE">
            <w:pPr>
              <w:pStyle w:val="TableParagraph"/>
              <w:ind w:left="0" w:righ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ind w:left="0" w:righ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ind w:left="0" w:righ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ind w:left="0" w:righ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ind w:left="0" w:righ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  <w:tr w:rsidR="00B70542">
        <w:trPr>
          <w:trHeight w:val="385"/>
        </w:trPr>
        <w:tc>
          <w:tcPr>
            <w:tcW w:w="9945" w:type="dxa"/>
            <w:gridSpan w:val="8"/>
          </w:tcPr>
          <w:p w:rsidR="00B70542" w:rsidRDefault="00553BEE">
            <w:pPr>
              <w:pStyle w:val="TableParagraph"/>
              <w:spacing w:before="53" w:line="240" w:lineRule="auto"/>
              <w:ind w:left="93"/>
            </w:pPr>
            <w:r>
              <w:t>Часть</w:t>
            </w:r>
            <w:r>
              <w:rPr>
                <w:spacing w:val="-1"/>
              </w:rPr>
              <w:t xml:space="preserve"> </w:t>
            </w:r>
            <w:r>
              <w:t xml:space="preserve">№ </w:t>
            </w:r>
            <w:r>
              <w:rPr>
                <w:spacing w:val="-10"/>
              </w:rPr>
              <w:t>…</w:t>
            </w:r>
          </w:p>
        </w:tc>
      </w:tr>
      <w:tr w:rsidR="00B70542">
        <w:trPr>
          <w:trHeight w:val="227"/>
        </w:trPr>
        <w:tc>
          <w:tcPr>
            <w:tcW w:w="742" w:type="dxa"/>
          </w:tcPr>
          <w:p w:rsidR="00B70542" w:rsidRDefault="00553BEE">
            <w:pPr>
              <w:pStyle w:val="TableParagraph"/>
              <w:ind w:left="0" w:right="11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ind w:left="0" w:right="12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ind w:left="0" w:right="14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ind w:left="0" w:right="15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184" w:type="dxa"/>
          </w:tcPr>
          <w:p w:rsidR="00B70542" w:rsidRDefault="00553BEE">
            <w:pPr>
              <w:pStyle w:val="TableParagraph"/>
              <w:ind w:left="0" w:right="17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909" w:type="dxa"/>
          </w:tcPr>
          <w:p w:rsidR="00B70542" w:rsidRDefault="00553BEE">
            <w:pPr>
              <w:pStyle w:val="TableParagraph"/>
              <w:ind w:left="0" w:right="19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326" w:type="dxa"/>
          </w:tcPr>
          <w:p w:rsidR="00B70542" w:rsidRDefault="00553BEE">
            <w:pPr>
              <w:pStyle w:val="TableParagraph"/>
              <w:ind w:left="0" w:right="18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1232" w:type="dxa"/>
          </w:tcPr>
          <w:p w:rsidR="00B70542" w:rsidRDefault="00553BEE">
            <w:pPr>
              <w:pStyle w:val="TableParagraph"/>
              <w:ind w:left="0" w:right="23"/>
              <w:jc w:val="center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</w:tr>
    </w:tbl>
    <w:p w:rsidR="00B70542" w:rsidRDefault="00B70542" w:rsidP="00F03526">
      <w:pPr>
        <w:spacing w:before="73"/>
        <w:ind w:left="3251" w:right="3245"/>
        <w:rPr>
          <w:sz w:val="28"/>
        </w:rPr>
      </w:pPr>
      <w:bookmarkStart w:id="2" w:name="Характеристики"/>
      <w:bookmarkEnd w:id="2"/>
    </w:p>
    <w:sectPr w:rsidR="00B70542" w:rsidSect="00F03526">
      <w:pgSz w:w="11910" w:h="16840" w:code="9"/>
      <w:pgMar w:top="740" w:right="420" w:bottom="280" w:left="1300" w:header="284" w:footer="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0DDB" w:rsidRDefault="00180DDB" w:rsidP="00553BEE">
      <w:r>
        <w:separator/>
      </w:r>
    </w:p>
  </w:endnote>
  <w:endnote w:type="continuationSeparator" w:id="0">
    <w:p w:rsidR="00180DDB" w:rsidRDefault="00180DDB" w:rsidP="0055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0DDB" w:rsidRDefault="00180DDB" w:rsidP="00553BEE">
      <w:r>
        <w:separator/>
      </w:r>
    </w:p>
  </w:footnote>
  <w:footnote w:type="continuationSeparator" w:id="0">
    <w:p w:rsidR="00180DDB" w:rsidRDefault="00180DDB" w:rsidP="0055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0287086"/>
      <w:docPartObj>
        <w:docPartGallery w:val="Page Numbers (Top of Page)"/>
        <w:docPartUnique/>
      </w:docPartObj>
    </w:sdtPr>
    <w:sdtEndPr/>
    <w:sdtContent>
      <w:p w:rsidR="00553BEE" w:rsidRDefault="00553BE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06A2">
          <w:rPr>
            <w:noProof/>
          </w:rPr>
          <w:t>7</w:t>
        </w:r>
        <w:r>
          <w:fldChar w:fldCharType="end"/>
        </w:r>
      </w:p>
    </w:sdtContent>
  </w:sdt>
  <w:p w:rsidR="00553BEE" w:rsidRDefault="00553BE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70542"/>
    <w:rsid w:val="00180DDB"/>
    <w:rsid w:val="001A06A2"/>
    <w:rsid w:val="001D62E7"/>
    <w:rsid w:val="00553BEE"/>
    <w:rsid w:val="00843714"/>
    <w:rsid w:val="00AD3F90"/>
    <w:rsid w:val="00B70542"/>
    <w:rsid w:val="00C415E1"/>
    <w:rsid w:val="00DA0BEE"/>
    <w:rsid w:val="00DC596B"/>
    <w:rsid w:val="00F03526"/>
    <w:rsid w:val="00F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1001"/>
    </w:pPr>
  </w:style>
  <w:style w:type="paragraph" w:styleId="a5">
    <w:name w:val="header"/>
    <w:basedOn w:val="a"/>
    <w:link w:val="a6"/>
    <w:uiPriority w:val="99"/>
    <w:unhideWhenUsed/>
    <w:rsid w:val="00553B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3B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53B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3BEE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07" w:lineRule="exact"/>
      <w:ind w:left="1001"/>
    </w:pPr>
  </w:style>
  <w:style w:type="paragraph" w:styleId="a5">
    <w:name w:val="header"/>
    <w:basedOn w:val="a"/>
    <w:link w:val="a6"/>
    <w:uiPriority w:val="99"/>
    <w:unhideWhenUsed/>
    <w:rsid w:val="00553BE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53BEE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553BE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53BE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25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55D9F1-1180-4E0B-9507-4CD75D925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1894</Words>
  <Characters>10801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Колосков</dc:creator>
  <cp:lastModifiedBy>wiadmin</cp:lastModifiedBy>
  <cp:revision>8</cp:revision>
  <cp:lastPrinted>2025-06-23T06:58:00Z</cp:lastPrinted>
  <dcterms:created xsi:type="dcterms:W3CDTF">2025-05-16T19:09:00Z</dcterms:created>
  <dcterms:modified xsi:type="dcterms:W3CDTF">2025-06-23T07:00:00Z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2025-05-14T00:00:00Z</vt:filetime>
  </property>
  <property fmtid="{D5CDD505-2E9C-101B-9397-08002B2CF9AE}" pid="3" name="Creator">
    <vt:lpwstr>Acrobat PDFMaker 23 для Excel</vt:lpwstr>
  </property>
  <property fmtid="{D5CDD505-2E9C-101B-9397-08002B2CF9AE}" pid="4" name="LastSaved">
    <vt:filetime>2025-05-16T00:00:00Z</vt:filetime>
  </property>
  <property fmtid="{D5CDD505-2E9C-101B-9397-08002B2CF9AE}" pid="5" name="Producer">
    <vt:lpwstr>Adobe PDF Library 23.6.96</vt:lpwstr>
  </property>
</Properties>
</file>