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7E2" w:rsidRDefault="00EF21A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7E2" w:rsidRDefault="00EF21A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757E2" w:rsidRDefault="00EF21A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757E2" w:rsidRDefault="007757E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757E2" w:rsidRDefault="007757E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757E2" w:rsidRDefault="00EF21A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757E2" w:rsidRDefault="007757E2">
      <w:pPr>
        <w:tabs>
          <w:tab w:val="left" w:pos="709"/>
        </w:tabs>
        <w:jc w:val="center"/>
        <w:rPr>
          <w:sz w:val="28"/>
        </w:rPr>
      </w:pPr>
    </w:p>
    <w:p w:rsidR="007757E2" w:rsidRDefault="007757E2">
      <w:pPr>
        <w:tabs>
          <w:tab w:val="left" w:pos="709"/>
        </w:tabs>
        <w:jc w:val="center"/>
        <w:rPr>
          <w:sz w:val="28"/>
        </w:rPr>
      </w:pPr>
    </w:p>
    <w:p w:rsidR="007757E2" w:rsidRDefault="00EF21A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81D7D">
        <w:rPr>
          <w:sz w:val="28"/>
        </w:rPr>
        <w:t>08</w:t>
      </w:r>
      <w:r>
        <w:rPr>
          <w:sz w:val="28"/>
        </w:rPr>
        <w:t>»</w:t>
      </w:r>
      <w:r w:rsidR="00481D7D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   </w:t>
      </w:r>
      <w:r w:rsidR="00481D7D">
        <w:rPr>
          <w:sz w:val="28"/>
        </w:rPr>
        <w:t xml:space="preserve">                        </w:t>
      </w:r>
      <w:r>
        <w:rPr>
          <w:sz w:val="28"/>
        </w:rPr>
        <w:t xml:space="preserve">№ </w:t>
      </w:r>
      <w:r w:rsidR="00481D7D">
        <w:rPr>
          <w:sz w:val="28"/>
        </w:rPr>
        <w:t>546-п</w:t>
      </w:r>
    </w:p>
    <w:p w:rsidR="007757E2" w:rsidRDefault="007757E2">
      <w:pPr>
        <w:tabs>
          <w:tab w:val="left" w:pos="709"/>
        </w:tabs>
        <w:jc w:val="both"/>
        <w:rPr>
          <w:sz w:val="28"/>
        </w:rPr>
      </w:pPr>
    </w:p>
    <w:p w:rsidR="007757E2" w:rsidRDefault="007757E2">
      <w:pPr>
        <w:tabs>
          <w:tab w:val="left" w:pos="709"/>
        </w:tabs>
        <w:jc w:val="both"/>
        <w:rPr>
          <w:sz w:val="28"/>
        </w:rPr>
      </w:pPr>
    </w:p>
    <w:p w:rsidR="007757E2" w:rsidRDefault="00EF21A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Тимошкинское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Шиловского муниципального района Рязанской области</w:t>
      </w:r>
    </w:p>
    <w:bookmarkEnd w:id="0"/>
    <w:p w:rsidR="007757E2" w:rsidRDefault="007757E2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757E2" w:rsidRDefault="00EF21A3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</w:t>
      </w:r>
      <w:r>
        <w:rPr>
          <w:sz w:val="28"/>
        </w:rPr>
        <w:t>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11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.06.202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01-14/2217/25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</w:t>
      </w:r>
      <w:r>
        <w:rPr>
          <w:color w:val="auto"/>
          <w:sz w:val="28"/>
          <w:szCs w:val="28"/>
        </w:rPr>
        <w:t>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</w:t>
      </w:r>
      <w:r>
        <w:rPr>
          <w:color w:val="auto"/>
          <w:sz w:val="28"/>
          <w:szCs w:val="28"/>
        </w:rPr>
        <w:t>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7757E2" w:rsidRDefault="00EF21A3" w:rsidP="00EF21A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Тимошкинское сельское</w:t>
      </w:r>
      <w:r>
        <w:rPr>
          <w:color w:val="auto"/>
          <w:sz w:val="28"/>
          <w:szCs w:val="28"/>
        </w:rPr>
        <w:t xml:space="preserve">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от 01.11.2023 № 546-п </w:t>
      </w:r>
      <w:r>
        <w:rPr>
          <w:sz w:val="28"/>
          <w:highlight w:val="white"/>
        </w:rPr>
        <w:br/>
        <w:t>«Об утверждении прав</w:t>
      </w:r>
      <w:r>
        <w:rPr>
          <w:sz w:val="28"/>
          <w:highlight w:val="white"/>
        </w:rPr>
        <w:t xml:space="preserve">ил землепользования и застройки муниципального образования – </w:t>
      </w:r>
      <w:r>
        <w:rPr>
          <w:sz w:val="28"/>
        </w:rPr>
        <w:t>Тимошкинское</w:t>
      </w:r>
      <w:r>
        <w:rPr>
          <w:color w:val="auto"/>
          <w:sz w:val="28"/>
          <w:szCs w:val="28"/>
        </w:rPr>
        <w:t xml:space="preserve"> сельское поселение Шиловского</w:t>
      </w:r>
      <w:r>
        <w:rPr>
          <w:sz w:val="28"/>
        </w:rPr>
        <w:t xml:space="preserve"> м</w:t>
      </w:r>
      <w:r>
        <w:rPr>
          <w:sz w:val="28"/>
          <w:highlight w:val="white"/>
        </w:rPr>
        <w:t>униципального района Рязанской области»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(в редакции постановления Главархитектуры Рязанской области о</w:t>
      </w:r>
      <w:r>
        <w:rPr>
          <w:color w:val="000000" w:themeColor="text1"/>
          <w:sz w:val="28"/>
        </w:rPr>
        <w:t>т 23.06.2025 № 492-п),</w:t>
      </w:r>
      <w:r>
        <w:rPr>
          <w:color w:val="000000" w:themeColor="text1"/>
          <w:sz w:val="28"/>
          <w:highlight w:val="white"/>
        </w:rPr>
        <w:t xml:space="preserve"> с</w:t>
      </w:r>
      <w:r>
        <w:rPr>
          <w:sz w:val="28"/>
          <w:highlight w:val="white"/>
        </w:rPr>
        <w:t>ледующее изменение</w:t>
      </w:r>
      <w:r>
        <w:rPr>
          <w:color w:val="auto"/>
          <w:sz w:val="28"/>
        </w:rPr>
        <w:t>:</w:t>
      </w:r>
      <w:r>
        <w:rPr>
          <w:color w:val="auto"/>
          <w:sz w:val="28"/>
        </w:rPr>
        <w:tab/>
        <w:t xml:space="preserve"> </w:t>
      </w:r>
    </w:p>
    <w:p w:rsidR="007757E2" w:rsidRDefault="00EF21A3" w:rsidP="00EF21A3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highlight w:val="yellow"/>
        </w:rPr>
      </w:pPr>
      <w:r>
        <w:rPr>
          <w:sz w:val="28"/>
        </w:rPr>
        <w:t>в пр</w:t>
      </w:r>
      <w:r>
        <w:rPr>
          <w:sz w:val="28"/>
        </w:rPr>
        <w:t xml:space="preserve">иложении </w:t>
      </w:r>
      <w:r>
        <w:rPr>
          <w:sz w:val="28"/>
          <w:szCs w:val="27"/>
        </w:rPr>
        <w:t>№ 2 графическое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«4.2 Зоны сельскохозяйственного использования»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изложить в редакции согласно приложению № 1 </w:t>
      </w:r>
      <w:r>
        <w:rPr>
          <w:sz w:val="28"/>
          <w:szCs w:val="27"/>
        </w:rPr>
        <w:t xml:space="preserve">к настоящему </w:t>
      </w:r>
      <w:r>
        <w:rPr>
          <w:sz w:val="28"/>
          <w:szCs w:val="28"/>
        </w:rPr>
        <w:t>постановлени</w:t>
      </w:r>
      <w:r>
        <w:rPr>
          <w:color w:val="auto"/>
          <w:sz w:val="28"/>
          <w:szCs w:val="28"/>
        </w:rPr>
        <w:t>ю</w:t>
      </w:r>
      <w:r>
        <w:rPr>
          <w:color w:val="auto"/>
          <w:sz w:val="28"/>
        </w:rPr>
        <w:t>.</w:t>
      </w:r>
      <w:r>
        <w:rPr>
          <w:sz w:val="28"/>
          <w:szCs w:val="28"/>
        </w:rPr>
        <w:t xml:space="preserve"> </w:t>
      </w:r>
    </w:p>
    <w:p w:rsidR="007757E2" w:rsidRDefault="00EF21A3" w:rsidP="00EF21A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7"/>
          </w:rPr>
          <w:t xml:space="preserve">Графическое описание местоположения границ территориальной </w:t>
        </w:r>
        <w:r>
          <w:rPr>
            <w:color w:val="auto"/>
            <w:sz w:val="28"/>
            <w:szCs w:val="27"/>
          </w:rPr>
          <w:br/>
          <w:t xml:space="preserve">зоны </w:t>
        </w:r>
        <w:r>
          <w:rPr>
            <w:color w:val="000000" w:themeColor="text1"/>
            <w:sz w:val="28"/>
          </w:rPr>
          <w:t>«</w:t>
        </w:r>
        <w:r>
          <w:rPr>
            <w:rFonts w:eastAsia="Times New Roman" w:cs="Times New Roman"/>
            <w:color w:val="000000" w:themeColor="text1"/>
            <w:sz w:val="28"/>
            <w:szCs w:val="28"/>
          </w:rPr>
          <w:t>1.1 Зона застройки индивидуальными жилыми домами (населенный пункт п. Харинский Ручеек</w:t>
        </w:r>
        <w:r>
          <w:rPr>
            <w:color w:val="000000" w:themeColor="text1"/>
            <w:sz w:val="28"/>
          </w:rPr>
          <w:t xml:space="preserve">)» </w:t>
        </w:r>
        <w:r>
          <w:rPr>
            <w:color w:val="000000" w:themeColor="text1"/>
            <w:sz w:val="28"/>
            <w:szCs w:val="27"/>
          </w:rPr>
          <w:t>из</w:t>
        </w:r>
        <w:r>
          <w:rPr>
            <w:color w:val="auto"/>
            <w:sz w:val="28"/>
            <w:szCs w:val="27"/>
          </w:rPr>
          <w:t>ложить согласно приложению № 2 к настоящему постановлению</w:t>
        </w:r>
        <w:r>
          <w:rPr>
            <w:color w:val="auto"/>
            <w:sz w:val="28"/>
          </w:rPr>
          <w:t>.</w:t>
        </w:r>
      </w:hyperlink>
    </w:p>
    <w:p w:rsidR="007757E2" w:rsidRDefault="00EF21A3" w:rsidP="00EF21A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7757E2" w:rsidRDefault="00EF21A3" w:rsidP="00EF21A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правила землепользования и застро</w:t>
      </w:r>
      <w:r>
        <w:rPr>
          <w:color w:val="auto"/>
          <w:sz w:val="28"/>
          <w:szCs w:val="28"/>
        </w:rPr>
        <w:t xml:space="preserve">йки муниципального образования – </w:t>
      </w:r>
      <w:r>
        <w:rPr>
          <w:color w:val="auto"/>
          <w:sz w:val="28"/>
          <w:szCs w:val="28"/>
        </w:rPr>
        <w:t>Тимошкинское сельское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</w:t>
      </w:r>
      <w:r>
        <w:rPr>
          <w:color w:val="auto"/>
          <w:sz w:val="28"/>
          <w:szCs w:val="28"/>
        </w:rPr>
        <w:t xml:space="preserve">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7757E2" w:rsidRDefault="00EF21A3" w:rsidP="00EF21A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7757E2" w:rsidRDefault="00EF21A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</w:t>
      </w:r>
      <w:r>
        <w:rPr>
          <w:rFonts w:ascii="Times New Roman" w:hAnsi="Times New Roman"/>
          <w:color w:val="auto"/>
          <w:sz w:val="28"/>
          <w:szCs w:val="28"/>
        </w:rPr>
        <w:t>е аппарата Губернатора и Правительства Рязанской области;</w:t>
      </w:r>
    </w:p>
    <w:p w:rsidR="007757E2" w:rsidRDefault="00EF21A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7757E2" w:rsidRDefault="00EF21A3" w:rsidP="00EF21A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</w:t>
      </w:r>
      <w:r>
        <w:rPr>
          <w:color w:val="auto"/>
          <w:sz w:val="28"/>
          <w:szCs w:val="28"/>
        </w:rPr>
        <w:t>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7757E2" w:rsidRDefault="00EF21A3" w:rsidP="00EF21A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Шилов</w:t>
      </w:r>
      <w:r>
        <w:rPr>
          <w:color w:val="auto"/>
          <w:sz w:val="28"/>
          <w:szCs w:val="28"/>
        </w:rPr>
        <w:t xml:space="preserve">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Тимошкинское сельское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</w:t>
      </w:r>
      <w:r>
        <w:rPr>
          <w:color w:val="auto"/>
          <w:sz w:val="28"/>
          <w:szCs w:val="28"/>
        </w:rPr>
        <w:t>я в сети «Интернет», публикацию в средствах массовой информации.</w:t>
      </w:r>
    </w:p>
    <w:p w:rsidR="007757E2" w:rsidRDefault="00EF21A3" w:rsidP="00EF21A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</w:t>
      </w:r>
      <w:r>
        <w:rPr>
          <w:color w:val="auto"/>
          <w:sz w:val="28"/>
          <w:szCs w:val="28"/>
        </w:rPr>
        <w:t>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7757E2" w:rsidRDefault="007757E2">
      <w:pPr>
        <w:widowControl w:val="0"/>
        <w:ind w:firstLine="850"/>
        <w:jc w:val="both"/>
        <w:rPr>
          <w:color w:val="auto"/>
          <w:sz w:val="28"/>
        </w:rPr>
      </w:pPr>
    </w:p>
    <w:p w:rsidR="007757E2" w:rsidRDefault="007757E2">
      <w:pPr>
        <w:widowControl w:val="0"/>
        <w:ind w:firstLine="850"/>
        <w:jc w:val="both"/>
        <w:rPr>
          <w:color w:val="auto"/>
          <w:sz w:val="28"/>
        </w:rPr>
      </w:pPr>
    </w:p>
    <w:p w:rsidR="007757E2" w:rsidRDefault="00EF21A3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7757E2">
      <w:headerReference w:type="default" r:id="rId10"/>
      <w:pgSz w:w="11906" w:h="16838"/>
      <w:pgMar w:top="964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1A3" w:rsidRDefault="00EF21A3">
      <w:r>
        <w:separator/>
      </w:r>
    </w:p>
  </w:endnote>
  <w:endnote w:type="continuationSeparator" w:id="0">
    <w:p w:rsidR="00EF21A3" w:rsidRDefault="00EF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1A3" w:rsidRDefault="00EF21A3">
      <w:r>
        <w:separator/>
      </w:r>
    </w:p>
  </w:footnote>
  <w:footnote w:type="continuationSeparator" w:id="0">
    <w:p w:rsidR="00EF21A3" w:rsidRDefault="00EF2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7E2" w:rsidRDefault="00EF21A3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481D7D" w:rsidRPr="00481D7D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7757E2" w:rsidRDefault="007757E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377"/>
    <w:multiLevelType w:val="multilevel"/>
    <w:tmpl w:val="0AA4A22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32407CFA"/>
    <w:multiLevelType w:val="hybridMultilevel"/>
    <w:tmpl w:val="8A6AAF00"/>
    <w:lvl w:ilvl="0" w:tplc="13ACFB2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06AAA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24808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5F63D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F0EB4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4D8DD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2724C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95EB6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27622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F93EA4"/>
    <w:multiLevelType w:val="hybridMultilevel"/>
    <w:tmpl w:val="C9A67208"/>
    <w:lvl w:ilvl="0" w:tplc="FFCCE9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C7E2B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340D0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50E94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E521A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FD845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A1851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C489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5F8A1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E2"/>
    <w:rsid w:val="00481D7D"/>
    <w:rsid w:val="007757E2"/>
    <w:rsid w:val="00E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7C42"/>
  <w15:docId w15:val="{FB70EBCB-2B49-4D23-8CE0-FD5D48B0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212</cp:revision>
  <dcterms:created xsi:type="dcterms:W3CDTF">2025-07-08T14:37:00Z</dcterms:created>
  <dcterms:modified xsi:type="dcterms:W3CDTF">2025-07-08T14:41:00Z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