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C1" w:rsidRDefault="00E713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8C1" w:rsidRDefault="00E71332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718C1" w:rsidRDefault="00E71332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718C1" w:rsidRDefault="009718C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718C1" w:rsidRDefault="009718C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718C1" w:rsidRDefault="00E713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18C1" w:rsidRDefault="009718C1">
      <w:pPr>
        <w:tabs>
          <w:tab w:val="left" w:pos="709"/>
        </w:tabs>
        <w:jc w:val="center"/>
        <w:rPr>
          <w:sz w:val="28"/>
        </w:rPr>
      </w:pPr>
    </w:p>
    <w:p w:rsidR="009718C1" w:rsidRDefault="009718C1">
      <w:pPr>
        <w:tabs>
          <w:tab w:val="left" w:pos="709"/>
        </w:tabs>
        <w:jc w:val="center"/>
        <w:rPr>
          <w:sz w:val="28"/>
        </w:rPr>
      </w:pPr>
    </w:p>
    <w:p w:rsidR="009718C1" w:rsidRDefault="00E7133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270F8">
        <w:rPr>
          <w:sz w:val="28"/>
        </w:rPr>
        <w:t>14</w:t>
      </w:r>
      <w:r>
        <w:rPr>
          <w:sz w:val="28"/>
        </w:rPr>
        <w:t>»</w:t>
      </w:r>
      <w:r w:rsidR="008270F8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</w:t>
      </w:r>
      <w:r w:rsidR="008270F8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8270F8">
        <w:rPr>
          <w:sz w:val="28"/>
        </w:rPr>
        <w:t>555-п</w:t>
      </w:r>
    </w:p>
    <w:p w:rsidR="009718C1" w:rsidRDefault="009718C1">
      <w:pPr>
        <w:tabs>
          <w:tab w:val="left" w:pos="709"/>
        </w:tabs>
        <w:jc w:val="both"/>
        <w:rPr>
          <w:sz w:val="28"/>
        </w:rPr>
      </w:pPr>
    </w:p>
    <w:p w:rsidR="009718C1" w:rsidRDefault="009718C1">
      <w:pPr>
        <w:tabs>
          <w:tab w:val="left" w:pos="709"/>
        </w:tabs>
        <w:jc w:val="both"/>
        <w:rPr>
          <w:sz w:val="28"/>
        </w:rPr>
      </w:pPr>
    </w:p>
    <w:p w:rsidR="009718C1" w:rsidRDefault="00E713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Турлатовское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Рязанского муниципального района Рязанской области</w:t>
      </w:r>
    </w:p>
    <w:p w:rsidR="009718C1" w:rsidRDefault="009718C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bookmarkEnd w:id="0"/>
    <w:p w:rsidR="009718C1" w:rsidRDefault="00E7133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 xml:space="preserve">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руководствуясь постановлениями </w:t>
      </w:r>
      <w:r>
        <w:rPr>
          <w:color w:val="000000" w:themeColor="text1"/>
          <w:sz w:val="28"/>
        </w:rPr>
        <w:t xml:space="preserve">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территории без проведения общест</w:t>
      </w:r>
      <w:r>
        <w:rPr>
          <w:color w:val="auto"/>
          <w:sz w:val="28"/>
          <w:szCs w:val="28"/>
        </w:rPr>
        <w:t xml:space="preserve">венных обсуждений </w:t>
      </w:r>
      <w:r>
        <w:rPr>
          <w:color w:val="auto"/>
          <w:sz w:val="28"/>
          <w:szCs w:val="28"/>
        </w:rPr>
        <w:br/>
        <w:t xml:space="preserve">или публичных слушаний»,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9718C1" w:rsidRDefault="00E71332">
      <w:pPr>
        <w:pStyle w:val="ac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</w:pPr>
      <w:r>
        <w:rPr>
          <w:color w:val="auto"/>
          <w:sz w:val="28"/>
          <w:szCs w:val="28"/>
        </w:rPr>
        <w:t>1. Внес</w:t>
      </w:r>
      <w:r>
        <w:rPr>
          <w:color w:val="auto"/>
          <w:sz w:val="28"/>
          <w:szCs w:val="28"/>
        </w:rPr>
        <w:t xml:space="preserve">ти в статью 11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Турлатовское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утвержденных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</w:t>
      </w:r>
      <w:r>
        <w:rPr>
          <w:sz w:val="28"/>
          <w:szCs w:val="28"/>
        </w:rPr>
        <w:t>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 xml:space="preserve">от 29.07.2020 № 404-п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Турлатовское</w:t>
      </w:r>
      <w:proofErr w:type="spellEnd"/>
      <w:r>
        <w:rPr>
          <w:sz w:val="28"/>
        </w:rPr>
        <w:t xml:space="preserve"> сельское поселение Рязанского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 xml:space="preserve">(в редакции 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</w:t>
      </w:r>
      <w:r>
        <w:rPr>
          <w:sz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 xml:space="preserve">07.07.2022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367-п, от 23.11.2022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711-п, от 28.12.2022 808-п, от 14.07.2023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309-п, от 17.01.2024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14-п, </w:t>
      </w:r>
      <w:r>
        <w:rPr>
          <w:color w:val="auto"/>
          <w:sz w:val="28"/>
          <w:szCs w:val="28"/>
          <w:highlight w:val="white"/>
        </w:rPr>
        <w:br/>
        <w:t xml:space="preserve">от 29.01.2024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23-п, от 22.03.2024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98-п, от 10.04.2024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126-п, от 14.06.2024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277-п, от 28.06.2024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317-п, от 21.08.2024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434-п, от 17.</w:t>
      </w:r>
      <w:r>
        <w:rPr>
          <w:color w:val="auto"/>
          <w:sz w:val="28"/>
          <w:szCs w:val="28"/>
          <w:highlight w:val="white"/>
        </w:rPr>
        <w:t xml:space="preserve">09.2024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485-п, </w:t>
      </w:r>
      <w:r>
        <w:rPr>
          <w:color w:val="auto"/>
          <w:sz w:val="28"/>
          <w:szCs w:val="28"/>
          <w:highlight w:val="white"/>
        </w:rPr>
        <w:br/>
        <w:t xml:space="preserve">от 16.10.2024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572-п, от 29.11.2024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692-п, от 09.01.2025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7-п, от 21.01.2025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52-п, от 23.01.2025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61-п, от 24.06.2025 </w:t>
      </w:r>
      <w:r>
        <w:rPr>
          <w:color w:val="auto"/>
          <w:sz w:val="28"/>
          <w:highlight w:val="white"/>
        </w:rPr>
        <w:t>№</w:t>
      </w:r>
      <w:r>
        <w:rPr>
          <w:color w:val="auto"/>
          <w:sz w:val="28"/>
          <w:szCs w:val="28"/>
          <w:highlight w:val="white"/>
        </w:rPr>
        <w:t xml:space="preserve"> 493-п</w:t>
      </w:r>
      <w:r>
        <w:rPr>
          <w:rFonts w:eastAsia="Times New Roman" w:cs="Times New Roman"/>
          <w:sz w:val="28"/>
          <w:szCs w:val="28"/>
          <w:highlight w:val="white"/>
        </w:rPr>
        <w:t>,</w:t>
      </w:r>
      <w:r>
        <w:rPr>
          <w:sz w:val="28"/>
        </w:rPr>
        <w:t xml:space="preserve"> от 30.06.2025 № 527-п, </w:t>
      </w:r>
      <w:r>
        <w:rPr>
          <w:sz w:val="28"/>
        </w:rPr>
        <w:br/>
      </w:r>
      <w:r>
        <w:rPr>
          <w:sz w:val="28"/>
          <w:highlight w:val="white"/>
        </w:rPr>
        <w:lastRenderedPageBreak/>
        <w:t>с изменениями внесен</w:t>
      </w:r>
      <w:r>
        <w:rPr>
          <w:color w:val="auto"/>
          <w:sz w:val="28"/>
          <w:highlight w:val="white"/>
        </w:rPr>
        <w:t xml:space="preserve">ными Решением Рязанского областного суда от </w:t>
      </w:r>
      <w:hyperlink r:id="rId8" w:tooltip="http://03.03.2022" w:history="1">
        <w:r>
          <w:rPr>
            <w:color w:val="auto"/>
            <w:sz w:val="28"/>
            <w:highlight w:val="white"/>
          </w:rPr>
          <w:t>03.03.2022</w:t>
        </w:r>
      </w:hyperlink>
      <w:r>
        <w:rPr>
          <w:color w:val="auto"/>
          <w:sz w:val="28"/>
          <w:highlight w:val="white"/>
        </w:rPr>
        <w:t xml:space="preserve"> № 3а-28/2022</w:t>
      </w:r>
      <w:r>
        <w:rPr>
          <w:color w:val="000000" w:themeColor="text1"/>
          <w:sz w:val="28"/>
        </w:rPr>
        <w:t xml:space="preserve">, постановлением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02.05.2023 № 193-п (редакция 06.10.2023)),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</w:p>
    <w:p w:rsidR="009718C1" w:rsidRDefault="00E71332" w:rsidP="00E71332">
      <w:pPr>
        <w:numPr>
          <w:ilvl w:val="0"/>
          <w:numId w:val="2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highlight w:val="yellow"/>
        </w:rPr>
      </w:pPr>
      <w:r>
        <w:rPr>
          <w:sz w:val="28"/>
        </w:rPr>
        <w:t>в пункте 3.3 части 3 в таблице видов использования земельных участков территориальной зоны «Коммунально-складская зона П-2» слова «Обеспечение дорожного сервиса (4.9.1.2)» заменить словами «Обеспечение дорожного отдыха (4.9.1.2)».</w:t>
      </w:r>
    </w:p>
    <w:p w:rsidR="009718C1" w:rsidRDefault="00E71332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18C1" w:rsidRDefault="00E71332">
      <w:pPr>
        <w:pStyle w:val="ac"/>
        <w:widowControl w:val="0"/>
        <w:tabs>
          <w:tab w:val="left" w:pos="1276"/>
        </w:tabs>
        <w:spacing w:after="0" w:line="240" w:lineRule="auto"/>
        <w:ind w:left="14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</w:t>
      </w:r>
      <w:r>
        <w:rPr>
          <w:color w:val="auto"/>
          <w:sz w:val="28"/>
          <w:szCs w:val="28"/>
        </w:rPr>
        <w:t xml:space="preserve">тройки муниципального образования – </w:t>
      </w:r>
      <w:proofErr w:type="spellStart"/>
      <w:r>
        <w:rPr>
          <w:sz w:val="28"/>
        </w:rPr>
        <w:t>Турлатовское</w:t>
      </w:r>
      <w:proofErr w:type="spellEnd"/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</w:t>
      </w:r>
      <w:r>
        <w:rPr>
          <w:color w:val="auto"/>
          <w:sz w:val="28"/>
          <w:szCs w:val="28"/>
        </w:rPr>
        <w:t xml:space="preserve">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718C1" w:rsidRDefault="00E71332">
      <w:pPr>
        <w:pStyle w:val="ac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</w:rPr>
      </w:pPr>
      <w:r>
        <w:rPr>
          <w:color w:val="auto"/>
          <w:sz w:val="28"/>
          <w:szCs w:val="28"/>
        </w:rPr>
        <w:t>4. Отделу кадровой работы и делопроизводства обеспечить:</w:t>
      </w:r>
    </w:p>
    <w:p w:rsidR="009718C1" w:rsidRDefault="00E713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</w:t>
      </w:r>
      <w:r>
        <w:rPr>
          <w:rFonts w:ascii="Times New Roman" w:hAnsi="Times New Roman"/>
          <w:color w:val="auto"/>
          <w:sz w:val="28"/>
          <w:szCs w:val="28"/>
        </w:rPr>
        <w:t>таменте аппарата Губернатора и Правительства Рязанской области;</w:t>
      </w:r>
    </w:p>
    <w:p w:rsidR="009718C1" w:rsidRDefault="00E713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718C1" w:rsidRDefault="00E71332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5. Отделу информа</w:t>
      </w:r>
      <w:r>
        <w:rPr>
          <w:color w:val="auto"/>
          <w:sz w:val="28"/>
          <w:szCs w:val="28"/>
        </w:rPr>
        <w:t>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Интернет».</w:t>
      </w:r>
    </w:p>
    <w:p w:rsidR="009718C1" w:rsidRDefault="00E71332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Предложить главе муниципального образования – Рязанский </w:t>
      </w:r>
      <w:r>
        <w:rPr>
          <w:color w:val="auto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sz w:val="28"/>
        </w:rPr>
        <w:t>Турлатовское</w:t>
      </w:r>
      <w:proofErr w:type="spellEnd"/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</w:t>
      </w:r>
      <w:r>
        <w:rPr>
          <w:color w:val="auto"/>
          <w:sz w:val="28"/>
          <w:szCs w:val="28"/>
        </w:rPr>
        <w:t>ети «Интернет», публикацию в средствах массовой информации.</w:t>
      </w:r>
    </w:p>
    <w:p w:rsidR="009718C1" w:rsidRDefault="00E71332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718C1" w:rsidRDefault="009718C1">
      <w:pPr>
        <w:widowControl w:val="0"/>
        <w:ind w:firstLine="850"/>
        <w:jc w:val="both"/>
        <w:rPr>
          <w:color w:val="auto"/>
          <w:sz w:val="28"/>
        </w:rPr>
      </w:pPr>
    </w:p>
    <w:p w:rsidR="009718C1" w:rsidRDefault="009718C1">
      <w:pPr>
        <w:widowControl w:val="0"/>
        <w:ind w:firstLine="850"/>
        <w:jc w:val="both"/>
        <w:rPr>
          <w:color w:val="auto"/>
          <w:sz w:val="28"/>
        </w:rPr>
      </w:pPr>
    </w:p>
    <w:p w:rsidR="009718C1" w:rsidRDefault="00E71332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</w:t>
      </w:r>
      <w:r>
        <w:rPr>
          <w:color w:val="auto"/>
          <w:sz w:val="28"/>
        </w:rPr>
        <w:t xml:space="preserve">                                                                                          Р.В. Шашкин</w:t>
      </w:r>
    </w:p>
    <w:p w:rsidR="009718C1" w:rsidRDefault="009718C1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9718C1" w:rsidRDefault="009718C1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9718C1" w:rsidRDefault="009718C1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9718C1" w:rsidRDefault="009718C1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9718C1" w:rsidRDefault="009718C1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sectPr w:rsidR="009718C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964" w:right="567" w:bottom="907" w:left="1417" w:header="709" w:footer="0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32" w:rsidRDefault="00E71332">
      <w:r>
        <w:separator/>
      </w:r>
    </w:p>
  </w:endnote>
  <w:endnote w:type="continuationSeparator" w:id="0">
    <w:p w:rsidR="00E71332" w:rsidRDefault="00E7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1" w:rsidRDefault="009718C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1" w:rsidRDefault="009718C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32" w:rsidRDefault="00E71332">
      <w:r>
        <w:separator/>
      </w:r>
    </w:p>
  </w:footnote>
  <w:footnote w:type="continuationSeparator" w:id="0">
    <w:p w:rsidR="00E71332" w:rsidRDefault="00E7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1" w:rsidRDefault="009718C1">
    <w:pPr>
      <w:pStyle w:val="af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1" w:rsidRDefault="00E71332">
    <w:pPr>
      <w:pStyle w:val="af7"/>
      <w:jc w:val="center"/>
    </w:pPr>
    <w:r>
      <w:rPr>
        <w:rFonts w:ascii="Times New Roman" w:eastAsia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1" w:rsidRDefault="009718C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F1A"/>
    <w:multiLevelType w:val="hybridMultilevel"/>
    <w:tmpl w:val="69B6E858"/>
    <w:lvl w:ilvl="0" w:tplc="22208EC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F0E18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B9A0C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2C69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E0E5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16C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78F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305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8A68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E2561"/>
    <w:multiLevelType w:val="hybridMultilevel"/>
    <w:tmpl w:val="74B8143A"/>
    <w:lvl w:ilvl="0" w:tplc="541C1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22095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1D21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AF0FC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70C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B27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2500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CE6FC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0A1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C1"/>
    <w:rsid w:val="008270F8"/>
    <w:rsid w:val="009718C1"/>
    <w:rsid w:val="00E7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E77F"/>
  <w15:docId w15:val="{294DABDE-3322-4A82-BF19-DE16EC03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.03.202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2025-07-14T12:27:00Z</dcterms:created>
  <dcterms:modified xsi:type="dcterms:W3CDTF">2025-07-14T12:56:00Z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