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EF" w:rsidRDefault="002C1D7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FEF" w:rsidRDefault="002C1D7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43FEF" w:rsidRDefault="002C1D7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43FEF" w:rsidRDefault="00A43FE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43FEF" w:rsidRDefault="00A43FE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43FEF" w:rsidRDefault="002C1D7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43FEF" w:rsidRDefault="00A43FEF">
      <w:pPr>
        <w:tabs>
          <w:tab w:val="left" w:pos="709"/>
        </w:tabs>
        <w:jc w:val="center"/>
        <w:rPr>
          <w:sz w:val="28"/>
        </w:rPr>
      </w:pPr>
    </w:p>
    <w:p w:rsidR="00A43FEF" w:rsidRDefault="00A43FEF">
      <w:pPr>
        <w:tabs>
          <w:tab w:val="left" w:pos="709"/>
        </w:tabs>
        <w:jc w:val="center"/>
        <w:rPr>
          <w:sz w:val="28"/>
        </w:rPr>
      </w:pPr>
    </w:p>
    <w:p w:rsidR="00A43FEF" w:rsidRDefault="002C1D7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2507E">
        <w:rPr>
          <w:sz w:val="28"/>
        </w:rPr>
        <w:t>14</w:t>
      </w:r>
      <w:r>
        <w:rPr>
          <w:sz w:val="28"/>
        </w:rPr>
        <w:t>»</w:t>
      </w:r>
      <w:r w:rsidR="0012507E">
        <w:rPr>
          <w:sz w:val="28"/>
        </w:rPr>
        <w:t xml:space="preserve"> июля </w:t>
      </w:r>
      <w:r>
        <w:rPr>
          <w:sz w:val="28"/>
        </w:rPr>
        <w:t xml:space="preserve">2025 г.                                                                     </w:t>
      </w:r>
      <w:r w:rsidR="0012507E">
        <w:rPr>
          <w:sz w:val="28"/>
        </w:rPr>
        <w:t xml:space="preserve">                        </w:t>
      </w:r>
      <w:bookmarkStart w:id="0" w:name="_GoBack"/>
      <w:bookmarkEnd w:id="0"/>
      <w:r>
        <w:rPr>
          <w:sz w:val="28"/>
        </w:rPr>
        <w:t xml:space="preserve">   № </w:t>
      </w:r>
      <w:r w:rsidR="0012507E">
        <w:rPr>
          <w:sz w:val="28"/>
        </w:rPr>
        <w:t>560-п</w:t>
      </w:r>
    </w:p>
    <w:p w:rsidR="00A43FEF" w:rsidRDefault="00A43FEF">
      <w:pPr>
        <w:tabs>
          <w:tab w:val="left" w:pos="709"/>
        </w:tabs>
        <w:jc w:val="both"/>
        <w:rPr>
          <w:sz w:val="28"/>
        </w:rPr>
      </w:pPr>
    </w:p>
    <w:p w:rsidR="00A43FEF" w:rsidRDefault="00A43FEF">
      <w:pPr>
        <w:tabs>
          <w:tab w:val="left" w:pos="709"/>
        </w:tabs>
        <w:jc w:val="both"/>
        <w:rPr>
          <w:sz w:val="28"/>
        </w:rPr>
      </w:pPr>
    </w:p>
    <w:p w:rsidR="00A43FEF" w:rsidRDefault="002C1D79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</w:rPr>
        <w:t xml:space="preserve">Сараевское городское поселение </w:t>
      </w:r>
      <w:r>
        <w:rPr>
          <w:rFonts w:ascii="Times New Roman" w:hAnsi="Times New Roman"/>
          <w:color w:val="auto"/>
          <w:sz w:val="28"/>
        </w:rPr>
        <w:br/>
        <w:t>Сараевского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</w:t>
      </w:r>
      <w:r>
        <w:rPr>
          <w:rFonts w:ascii="Times New Roman" w:hAnsi="Times New Roman"/>
          <w:sz w:val="28"/>
          <w:szCs w:val="28"/>
        </w:rPr>
        <w:t>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A43FEF" w:rsidRDefault="00A43FEF">
      <w:pPr>
        <w:tabs>
          <w:tab w:val="left" w:pos="709"/>
        </w:tabs>
        <w:jc w:val="both"/>
        <w:rPr>
          <w:color w:val="auto"/>
          <w:sz w:val="28"/>
        </w:rPr>
      </w:pPr>
    </w:p>
    <w:p w:rsidR="00A43FEF" w:rsidRDefault="002C1D79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</w:t>
      </w:r>
      <w:r>
        <w:rPr>
          <w:sz w:val="28"/>
        </w:rPr>
        <w:t>ти от</w:t>
      </w:r>
      <w:r>
        <w:rPr>
          <w:sz w:val="28"/>
          <w:shd w:val="clear" w:color="FFFFFF" w:fill="FFFFFF" w:themeFill="background1"/>
        </w:rPr>
        <w:t xml:space="preserve"> 18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.06.2025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01-14/2264/25,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</w:t>
      </w:r>
      <w:r>
        <w:rPr>
          <w:color w:val="auto"/>
          <w:sz w:val="28"/>
          <w:szCs w:val="28"/>
        </w:rPr>
        <w:t xml:space="preserve">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</w:t>
      </w:r>
      <w:r>
        <w:rPr>
          <w:color w:val="auto"/>
          <w:sz w:val="28"/>
          <w:szCs w:val="28"/>
        </w:rPr>
        <w:t>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A43FEF" w:rsidRDefault="002C1D79" w:rsidP="002C1D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Сараевское городское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Сараевского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от 06.09.2022 № 476-п </w:t>
      </w:r>
      <w:r>
        <w:rPr>
          <w:sz w:val="28"/>
        </w:rPr>
        <w:br/>
        <w:t>«Об утверждении прав</w:t>
      </w:r>
      <w:r>
        <w:rPr>
          <w:sz w:val="28"/>
        </w:rPr>
        <w:t>ил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sz w:val="28"/>
        </w:rPr>
        <w:t>Сараевское городское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Сараевского</w:t>
      </w:r>
      <w:r>
        <w:rPr>
          <w:sz w:val="28"/>
          <w:highlight w:val="white"/>
        </w:rPr>
        <w:t xml:space="preserve"> муниципального района Рязанской области»</w:t>
      </w:r>
      <w:r>
        <w:rPr>
          <w:sz w:val="28"/>
        </w:rPr>
        <w:t xml:space="preserve"> </w:t>
      </w:r>
      <w:r>
        <w:rPr>
          <w:sz w:val="28"/>
          <w:szCs w:val="28"/>
        </w:rPr>
        <w:t>(в редакции постановлений Главархитектуры Рязанской области от 27.09.2023 № 466-п, от 28.02.2024 № 70-п, от 27.</w:t>
      </w:r>
      <w:r>
        <w:rPr>
          <w:sz w:val="28"/>
          <w:szCs w:val="28"/>
        </w:rPr>
        <w:t xml:space="preserve">02.2025 </w:t>
      </w:r>
      <w:r>
        <w:rPr>
          <w:sz w:val="28"/>
          <w:szCs w:val="28"/>
        </w:rPr>
        <w:br/>
        <w:t xml:space="preserve">№ 141-п), </w:t>
      </w:r>
      <w:r>
        <w:rPr>
          <w:color w:val="auto"/>
          <w:sz w:val="28"/>
        </w:rPr>
        <w:t>следующее изменение</w:t>
      </w:r>
      <w:r>
        <w:rPr>
          <w:sz w:val="28"/>
          <w:szCs w:val="28"/>
        </w:rPr>
        <w:t>:</w:t>
      </w:r>
    </w:p>
    <w:p w:rsidR="00A43FEF" w:rsidRDefault="002C1D79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 приложении </w:t>
      </w:r>
      <w:r>
        <w:rPr>
          <w:rFonts w:ascii="Times New Roman" w:hAnsi="Times New Roman"/>
          <w:color w:val="000000" w:themeColor="text1"/>
          <w:sz w:val="28"/>
          <w:szCs w:val="27"/>
        </w:rPr>
        <w:t>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 xml:space="preserve"> графическое описание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</w:rPr>
        <w:t>«3.1 Производственная зона»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изложить в редакции согласно приложению № 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highlight w:val="white"/>
          <w:shd w:val="clear" w:color="FFFFFF" w:fill="FFFFFF" w:themeFill="background1"/>
        </w:rPr>
        <w:t>к настоящему постановл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ению.</w:t>
      </w:r>
    </w:p>
    <w:p w:rsidR="00A43FEF" w:rsidRDefault="002C1D79" w:rsidP="002C1D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>Графическое</w:t>
      </w:r>
      <w:r>
        <w:rPr>
          <w:color w:val="000000" w:themeColor="text1"/>
          <w:sz w:val="28"/>
          <w:szCs w:val="27"/>
        </w:rPr>
        <w:t xml:space="preserve"> описание местоположения границ территориальной зоны </w:t>
      </w:r>
      <w:r>
        <w:rPr>
          <w:color w:val="000000" w:themeColor="text1"/>
          <w:sz w:val="28"/>
        </w:rPr>
        <w:br/>
        <w:t xml:space="preserve">«1.1 Зона застройки индивидуальными жилыми домами» </w:t>
      </w:r>
      <w:r>
        <w:rPr>
          <w:color w:val="000000" w:themeColor="text1"/>
          <w:sz w:val="28"/>
          <w:szCs w:val="27"/>
        </w:rPr>
        <w:t>изложить согласно приложению № 2 к настоящему постановлению</w:t>
      </w:r>
      <w:r>
        <w:rPr>
          <w:color w:val="000000" w:themeColor="text1"/>
          <w:sz w:val="28"/>
        </w:rPr>
        <w:t>.</w:t>
      </w:r>
    </w:p>
    <w:p w:rsidR="00A43FEF" w:rsidRDefault="002C1D79" w:rsidP="002C1D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lastRenderedPageBreak/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br/>
        <w:t>«</w:t>
      </w:r>
      <w:r>
        <w:rPr>
          <w:color w:val="000000" w:themeColor="text1"/>
          <w:sz w:val="28"/>
        </w:rPr>
        <w:t xml:space="preserve">3.2 Коммунально-складская» </w:t>
      </w:r>
      <w:r>
        <w:rPr>
          <w:color w:val="000000" w:themeColor="text1"/>
          <w:sz w:val="28"/>
          <w:szCs w:val="27"/>
        </w:rPr>
        <w:t>изложить согласно приложению № 3 к настоящему постановлению</w:t>
      </w:r>
      <w:r>
        <w:rPr>
          <w:color w:val="000000" w:themeColor="text1"/>
          <w:sz w:val="28"/>
        </w:rPr>
        <w:t>.</w:t>
      </w:r>
    </w:p>
    <w:p w:rsidR="00A43FEF" w:rsidRDefault="002C1D79" w:rsidP="002C1D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7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br/>
        <w:t xml:space="preserve">«5.1 Зона озелененных территорий общего пользования» </w:t>
      </w:r>
      <w:r>
        <w:rPr>
          <w:color w:val="000000" w:themeColor="text1"/>
          <w:sz w:val="28"/>
          <w:szCs w:val="27"/>
        </w:rPr>
        <w:t>изложить согласно приложению № 4 к настоящему пост</w:t>
      </w:r>
      <w:r>
        <w:rPr>
          <w:color w:val="000000" w:themeColor="text1"/>
          <w:sz w:val="28"/>
          <w:szCs w:val="27"/>
        </w:rPr>
        <w:t>ановлению</w:t>
      </w:r>
      <w:r>
        <w:rPr>
          <w:color w:val="000000" w:themeColor="text1"/>
          <w:sz w:val="28"/>
        </w:rPr>
        <w:t>.</w:t>
      </w:r>
    </w:p>
    <w:p w:rsidR="00A43FEF" w:rsidRDefault="002C1D79" w:rsidP="002C1D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43FEF" w:rsidRDefault="002C1D79" w:rsidP="002C1D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</w:t>
      </w:r>
      <w:r>
        <w:rPr>
          <w:color w:val="auto"/>
          <w:sz w:val="28"/>
          <w:szCs w:val="28"/>
        </w:rPr>
        <w:t>нениям в правила землепользования и застройки муниципального образования – Сараевское городское</w:t>
      </w:r>
      <w:r>
        <w:rPr>
          <w:sz w:val="28"/>
        </w:rPr>
        <w:t xml:space="preserve"> посе</w:t>
      </w:r>
      <w:r>
        <w:rPr>
          <w:sz w:val="28"/>
          <w:highlight w:val="white"/>
        </w:rPr>
        <w:t>ление</w:t>
      </w:r>
      <w:r>
        <w:rPr>
          <w:sz w:val="28"/>
        </w:rPr>
        <w:t xml:space="preserve"> Сараевского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43FEF" w:rsidRDefault="002C1D79" w:rsidP="002C1D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A43FEF" w:rsidRDefault="002C1D7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43FEF" w:rsidRDefault="002C1D7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A43FEF" w:rsidRDefault="002C1D79" w:rsidP="002C1D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A43FEF" w:rsidRDefault="002C1D79" w:rsidP="002C1D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Сараевский муниципальный район Рязанской области, главе муниципального образования – </w:t>
      </w:r>
      <w:r>
        <w:rPr>
          <w:sz w:val="28"/>
        </w:rPr>
        <w:t>Сараевское городское</w:t>
      </w:r>
      <w:r>
        <w:rPr>
          <w:sz w:val="28"/>
          <w:highlight w:val="white"/>
        </w:rPr>
        <w:t xml:space="preserve"> поселение</w:t>
      </w:r>
      <w:r>
        <w:rPr>
          <w:sz w:val="28"/>
        </w:rPr>
        <w:t xml:space="preserve"> Сараевского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</w:t>
      </w:r>
      <w:r>
        <w:rPr>
          <w:color w:val="auto"/>
          <w:sz w:val="28"/>
          <w:szCs w:val="28"/>
        </w:rPr>
        <w:t xml:space="preserve">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A43FEF" w:rsidRDefault="002C1D79" w:rsidP="002C1D7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</w:t>
      </w:r>
      <w:r>
        <w:rPr>
          <w:rFonts w:eastAsia="NSimSun" w:cs="Arial"/>
          <w:color w:val="auto"/>
          <w:sz w:val="28"/>
          <w:szCs w:val="28"/>
        </w:rPr>
        <w:t xml:space="preserve">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43FEF" w:rsidRDefault="00A43FEF">
      <w:pPr>
        <w:widowControl w:val="0"/>
        <w:ind w:firstLine="850"/>
        <w:jc w:val="both"/>
        <w:rPr>
          <w:color w:val="auto"/>
          <w:sz w:val="28"/>
        </w:rPr>
      </w:pPr>
    </w:p>
    <w:p w:rsidR="00A43FEF" w:rsidRDefault="00A43FE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43FEF" w:rsidRDefault="002C1D79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A43FEF" w:rsidRDefault="00A43FEF"/>
    <w:sectPr w:rsidR="00A43FEF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D79" w:rsidRDefault="002C1D79">
      <w:r>
        <w:separator/>
      </w:r>
    </w:p>
  </w:endnote>
  <w:endnote w:type="continuationSeparator" w:id="0">
    <w:p w:rsidR="002C1D79" w:rsidRDefault="002C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D79" w:rsidRDefault="002C1D79">
      <w:r>
        <w:separator/>
      </w:r>
    </w:p>
  </w:footnote>
  <w:footnote w:type="continuationSeparator" w:id="0">
    <w:p w:rsidR="002C1D79" w:rsidRDefault="002C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FEF" w:rsidRDefault="002C1D79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12507E" w:rsidRPr="0012507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43FEF" w:rsidRDefault="00A43FE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77630"/>
    <w:multiLevelType w:val="multilevel"/>
    <w:tmpl w:val="1D4656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DE27C0C"/>
    <w:multiLevelType w:val="hybridMultilevel"/>
    <w:tmpl w:val="37088DF2"/>
    <w:lvl w:ilvl="0" w:tplc="12F2424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0E204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91C85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D8A0B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68C70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8822B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BAA99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94889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8CC5E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EF"/>
    <w:rsid w:val="0012507E"/>
    <w:rsid w:val="002C1D79"/>
    <w:rsid w:val="00A4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51E4"/>
  <w15:docId w15:val="{D6477E5B-3845-4BAD-8D0B-130A50FB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200</cp:revision>
  <dcterms:created xsi:type="dcterms:W3CDTF">2025-07-14T16:08:00Z</dcterms:created>
  <dcterms:modified xsi:type="dcterms:W3CDTF">2025-07-14T16:11:00Z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