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21A" w:rsidRDefault="0018397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21A" w:rsidRDefault="0018397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2521A" w:rsidRDefault="0018397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2521A" w:rsidRDefault="0082521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2521A" w:rsidRDefault="0082521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2521A" w:rsidRDefault="0018397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2521A" w:rsidRDefault="0082521A">
      <w:pPr>
        <w:tabs>
          <w:tab w:val="left" w:pos="709"/>
        </w:tabs>
        <w:jc w:val="center"/>
        <w:rPr>
          <w:sz w:val="28"/>
        </w:rPr>
      </w:pPr>
    </w:p>
    <w:p w:rsidR="0082521A" w:rsidRDefault="0082521A">
      <w:pPr>
        <w:tabs>
          <w:tab w:val="left" w:pos="709"/>
        </w:tabs>
        <w:jc w:val="center"/>
        <w:rPr>
          <w:sz w:val="28"/>
        </w:rPr>
      </w:pPr>
    </w:p>
    <w:p w:rsidR="0082521A" w:rsidRDefault="0018397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C78EC">
        <w:rPr>
          <w:sz w:val="28"/>
        </w:rPr>
        <w:t>17</w:t>
      </w:r>
      <w:r>
        <w:rPr>
          <w:sz w:val="28"/>
        </w:rPr>
        <w:t>»</w:t>
      </w:r>
      <w:r w:rsidR="00FC78EC">
        <w:rPr>
          <w:sz w:val="28"/>
        </w:rPr>
        <w:t xml:space="preserve"> июля </w:t>
      </w:r>
      <w:r>
        <w:rPr>
          <w:sz w:val="28"/>
        </w:rPr>
        <w:t xml:space="preserve">2025 г.                                                                       </w:t>
      </w:r>
      <w:r w:rsidR="00FC78EC">
        <w:rPr>
          <w:sz w:val="28"/>
        </w:rPr>
        <w:t xml:space="preserve">                       </w:t>
      </w:r>
      <w:r>
        <w:rPr>
          <w:sz w:val="28"/>
        </w:rPr>
        <w:t xml:space="preserve">  № </w:t>
      </w:r>
      <w:r w:rsidR="00FC78EC">
        <w:rPr>
          <w:sz w:val="28"/>
        </w:rPr>
        <w:t>570-п</w:t>
      </w:r>
    </w:p>
    <w:p w:rsidR="0082521A" w:rsidRDefault="0082521A">
      <w:pPr>
        <w:tabs>
          <w:tab w:val="left" w:pos="709"/>
        </w:tabs>
        <w:jc w:val="both"/>
        <w:rPr>
          <w:sz w:val="28"/>
        </w:rPr>
      </w:pPr>
    </w:p>
    <w:p w:rsidR="0082521A" w:rsidRDefault="0082521A">
      <w:pPr>
        <w:tabs>
          <w:tab w:val="left" w:pos="709"/>
        </w:tabs>
        <w:jc w:val="both"/>
        <w:rPr>
          <w:sz w:val="28"/>
        </w:rPr>
      </w:pPr>
    </w:p>
    <w:p w:rsidR="0082521A" w:rsidRDefault="0018397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Коноплинское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Ухоловского муниципального района Рязанской области</w:t>
      </w:r>
    </w:p>
    <w:bookmarkEnd w:id="0"/>
    <w:p w:rsidR="0082521A" w:rsidRDefault="0082521A">
      <w:pPr>
        <w:tabs>
          <w:tab w:val="left" w:pos="709"/>
        </w:tabs>
        <w:jc w:val="both"/>
        <w:rPr>
          <w:color w:val="auto"/>
          <w:sz w:val="28"/>
        </w:rPr>
      </w:pPr>
    </w:p>
    <w:p w:rsidR="0082521A" w:rsidRDefault="00183972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 xml:space="preserve">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25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.06.2025</w:t>
        </w:r>
      </w:hyperlink>
      <w:r>
        <w:rPr>
          <w:sz w:val="28"/>
          <w:shd w:val="clear" w:color="FFFFFF" w:fill="FFFFFF" w:themeFill="background1"/>
        </w:rPr>
        <w:t xml:space="preserve"> № 01-14/2345/25,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82521A" w:rsidRDefault="00183972" w:rsidP="001839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Коноплинское сельское поселение Ухоловского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sz w:val="28"/>
          <w:highlight w:val="white"/>
        </w:rPr>
        <w:t>утвержденные постан</w:t>
      </w:r>
      <w:r>
        <w:rPr>
          <w:sz w:val="28"/>
          <w:highlight w:val="white"/>
        </w:rPr>
        <w:t>овлением главного управления архитектуры и град</w:t>
      </w:r>
      <w:r>
        <w:rPr>
          <w:color w:val="000000" w:themeColor="text1"/>
          <w:sz w:val="28"/>
          <w:highlight w:val="white"/>
        </w:rPr>
        <w:t xml:space="preserve">остроительства Рязанской области от 20.01.2022 № 21-п </w:t>
      </w:r>
      <w:r>
        <w:rPr>
          <w:color w:val="000000" w:themeColor="text1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000000" w:themeColor="text1"/>
          <w:sz w:val="28"/>
        </w:rPr>
        <w:t>Коноплинское</w:t>
      </w:r>
      <w:r>
        <w:rPr>
          <w:color w:val="000000" w:themeColor="text1"/>
          <w:sz w:val="28"/>
          <w:szCs w:val="28"/>
        </w:rPr>
        <w:t xml:space="preserve"> сельское поселение Ухоловского муниципального района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Рязанск</w:t>
      </w:r>
      <w:r>
        <w:rPr>
          <w:color w:val="000000" w:themeColor="text1"/>
          <w:sz w:val="28"/>
          <w:highlight w:val="white"/>
        </w:rPr>
        <w:t>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7"/>
        </w:rPr>
        <w:t xml:space="preserve">(в </w:t>
      </w:r>
      <w:r>
        <w:rPr>
          <w:color w:val="000000" w:themeColor="text1"/>
          <w:sz w:val="28"/>
          <w:highlight w:val="white"/>
        </w:rPr>
        <w:t>редакции постановлений Главархитектуры Рязанской области от 22.05.2024 № 244-п</w:t>
      </w:r>
      <w:r>
        <w:rPr>
          <w:color w:val="000000" w:themeColor="text1"/>
          <w:sz w:val="28"/>
        </w:rPr>
        <w:t>, от 01.07.2025 № 532-п</w:t>
      </w:r>
      <w:r>
        <w:rPr>
          <w:color w:val="000000" w:themeColor="text1"/>
          <w:sz w:val="28"/>
          <w:szCs w:val="27"/>
        </w:rPr>
        <w:t>)</w:t>
      </w:r>
      <w:r>
        <w:rPr>
          <w:color w:val="000000" w:themeColor="text1"/>
          <w:sz w:val="28"/>
          <w:highlight w:val="white"/>
        </w:rPr>
        <w:t>,</w:t>
      </w:r>
      <w:r>
        <w:rPr>
          <w:color w:val="000000" w:themeColor="text1"/>
          <w:sz w:val="28"/>
        </w:rPr>
        <w:t xml:space="preserve"> следующие изменения</w:t>
      </w:r>
      <w:r>
        <w:rPr>
          <w:color w:val="000000" w:themeColor="text1"/>
          <w:sz w:val="28"/>
        </w:rPr>
        <w:t>:</w:t>
      </w:r>
    </w:p>
    <w:p w:rsidR="0082521A" w:rsidRDefault="00183972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 xml:space="preserve">«Жилая зона» (местоположение объекта: </w:t>
      </w:r>
      <w:r>
        <w:rPr>
          <w:color w:val="000000" w:themeColor="text1"/>
          <w:sz w:val="28"/>
        </w:rPr>
        <w:t>Российская Федерация, Рязанская область, р-н Ухоловский, с/п Коноплинское, с. Богородицкое)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нию;</w:t>
      </w:r>
    </w:p>
    <w:p w:rsidR="0082521A" w:rsidRDefault="00183972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2) </w:t>
      </w: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szCs w:val="28"/>
        </w:rPr>
        <w:lastRenderedPageBreak/>
        <w:t>«Лесопарковая зона» (</w:t>
      </w:r>
      <w:r>
        <w:rPr>
          <w:color w:val="000000" w:themeColor="text1"/>
          <w:sz w:val="28"/>
        </w:rPr>
        <w:t>местоположение</w:t>
      </w:r>
      <w:r>
        <w:rPr>
          <w:color w:val="000000" w:themeColor="text1"/>
          <w:sz w:val="28"/>
        </w:rPr>
        <w:t xml:space="preserve"> объекта: Российская Федерация, Рязанская область, р-н Ухоловский, с/п Коноплинское, с. Богородицкое</w:t>
      </w:r>
      <w:r>
        <w:rPr>
          <w:color w:val="000000" w:themeColor="text1"/>
          <w:sz w:val="28"/>
          <w:szCs w:val="28"/>
        </w:rPr>
        <w:t xml:space="preserve">)» </w:t>
      </w:r>
      <w:r>
        <w:rPr>
          <w:color w:val="000000" w:themeColor="text1"/>
          <w:sz w:val="28"/>
          <w:szCs w:val="28"/>
        </w:rPr>
        <w:t xml:space="preserve">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нию.</w:t>
      </w:r>
    </w:p>
    <w:p w:rsidR="0082521A" w:rsidRDefault="00183972" w:rsidP="001839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2521A" w:rsidRDefault="00183972" w:rsidP="001839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Коноплинское сельское поселение Ухоловского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</w:t>
      </w:r>
      <w:r>
        <w:rPr>
          <w:color w:val="000000" w:themeColor="text1"/>
          <w:sz w:val="28"/>
          <w:szCs w:val="28"/>
        </w:rPr>
        <w:t xml:space="preserve">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82521A" w:rsidRDefault="00183972" w:rsidP="001839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82521A" w:rsidRDefault="0018397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</w:t>
      </w:r>
      <w:r>
        <w:rPr>
          <w:rFonts w:ascii="Times New Roman" w:hAnsi="Times New Roman"/>
          <w:color w:val="000000" w:themeColor="text1"/>
          <w:sz w:val="28"/>
          <w:szCs w:val="28"/>
        </w:rPr>
        <w:t>становления</w:t>
      </w:r>
      <w:r w:rsidRPr="00FC78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2521A" w:rsidRDefault="0018397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</w:t>
      </w:r>
      <w:r>
        <w:rPr>
          <w:rFonts w:ascii="Times New Roman" w:hAnsi="Times New Roman"/>
          <w:color w:val="000000" w:themeColor="text1"/>
          <w:sz w:val="28"/>
          <w:szCs w:val="28"/>
        </w:rPr>
        <w:t>vo.gov.ru).</w:t>
      </w:r>
    </w:p>
    <w:p w:rsidR="0082521A" w:rsidRDefault="00183972" w:rsidP="001839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FC78E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FC78E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82521A" w:rsidRDefault="00183972" w:rsidP="001839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</w:t>
      </w:r>
      <w:r>
        <w:rPr>
          <w:color w:val="auto"/>
          <w:sz w:val="28"/>
          <w:szCs w:val="28"/>
        </w:rPr>
        <w:t xml:space="preserve"> муниципального образования – Ухоловский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Коноплинское сельское поселение Ухоловского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</w:t>
      </w:r>
      <w:r>
        <w:rPr>
          <w:color w:val="000000" w:themeColor="text1"/>
          <w:sz w:val="28"/>
          <w:szCs w:val="28"/>
        </w:rPr>
        <w:t>льном сайте муниципального образования в сети «Интернет», публикацию в средствах массовой информации.</w:t>
      </w:r>
    </w:p>
    <w:p w:rsidR="0082521A" w:rsidRDefault="00183972" w:rsidP="001839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</w:t>
      </w:r>
      <w:r>
        <w:rPr>
          <w:color w:val="000000" w:themeColor="text1"/>
          <w:sz w:val="28"/>
          <w:szCs w:val="28"/>
        </w:rPr>
        <w:t>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82521A" w:rsidRDefault="0082521A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82521A" w:rsidRDefault="0082521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2521A" w:rsidRDefault="00183972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82521A" w:rsidRDefault="0082521A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82521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972" w:rsidRDefault="00183972">
      <w:r>
        <w:separator/>
      </w:r>
    </w:p>
  </w:endnote>
  <w:endnote w:type="continuationSeparator" w:id="0">
    <w:p w:rsidR="00183972" w:rsidRDefault="0018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972" w:rsidRDefault="00183972">
      <w:r>
        <w:separator/>
      </w:r>
    </w:p>
  </w:footnote>
  <w:footnote w:type="continuationSeparator" w:id="0">
    <w:p w:rsidR="00183972" w:rsidRDefault="0018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21A" w:rsidRDefault="0018397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C78EC" w:rsidRPr="00FC78E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2521A" w:rsidRDefault="0082521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F35"/>
    <w:multiLevelType w:val="hybridMultilevel"/>
    <w:tmpl w:val="B00A1C16"/>
    <w:lvl w:ilvl="0" w:tplc="C3484CD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242B7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88A77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0FA1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12EE2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FBE1B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3FACE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2A75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75C4E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A446A"/>
    <w:multiLevelType w:val="multilevel"/>
    <w:tmpl w:val="1D1E5D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1A"/>
    <w:rsid w:val="00183972"/>
    <w:rsid w:val="0082521A"/>
    <w:rsid w:val="00FC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6CBE"/>
  <w15:docId w15:val="{DDCD3A93-C035-4BB7-A2CD-B40B73F1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250</cp:revision>
  <dcterms:created xsi:type="dcterms:W3CDTF">2025-07-17T14:38:00Z</dcterms:created>
  <dcterms:modified xsi:type="dcterms:W3CDTF">2025-07-17T14:44:00Z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