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3714BE">
        <w:tc>
          <w:tcPr>
            <w:tcW w:w="5428" w:type="dxa"/>
          </w:tcPr>
          <w:p w:rsidR="00190FF9" w:rsidRPr="003714BE" w:rsidRDefault="00190FF9" w:rsidP="003714B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3714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4B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3714BE" w:rsidRPr="003714BE" w:rsidRDefault="003714BE" w:rsidP="003714BE">
            <w:pPr>
              <w:widowControl w:val="0"/>
              <w:tabs>
                <w:tab w:val="left" w:pos="5628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3714BE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3714BE" w:rsidRPr="003714BE">
        <w:tc>
          <w:tcPr>
            <w:tcW w:w="5428" w:type="dxa"/>
          </w:tcPr>
          <w:p w:rsidR="003714BE" w:rsidRPr="003714BE" w:rsidRDefault="003714BE" w:rsidP="003714B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714BE" w:rsidRPr="003714BE" w:rsidRDefault="00385034" w:rsidP="003714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08.07.2025 № 219</w:t>
            </w:r>
            <w:bookmarkStart w:id="0" w:name="_GoBack"/>
            <w:bookmarkEnd w:id="0"/>
          </w:p>
        </w:tc>
      </w:tr>
      <w:tr w:rsidR="003714BE" w:rsidRPr="003714BE">
        <w:tc>
          <w:tcPr>
            <w:tcW w:w="5428" w:type="dxa"/>
          </w:tcPr>
          <w:p w:rsidR="003714BE" w:rsidRPr="003714BE" w:rsidRDefault="003714BE" w:rsidP="003714B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714BE" w:rsidRPr="003714BE" w:rsidRDefault="003714BE" w:rsidP="003714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4BE" w:rsidRPr="003714BE">
        <w:tc>
          <w:tcPr>
            <w:tcW w:w="5428" w:type="dxa"/>
          </w:tcPr>
          <w:p w:rsidR="003714BE" w:rsidRPr="003714BE" w:rsidRDefault="003714BE" w:rsidP="003714B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714BE" w:rsidRPr="003714BE" w:rsidRDefault="003714BE" w:rsidP="003714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14BE" w:rsidRPr="003714BE" w:rsidRDefault="003714BE" w:rsidP="003714BE">
      <w:pPr>
        <w:widowControl w:val="0"/>
        <w:tabs>
          <w:tab w:val="left" w:pos="5628"/>
        </w:tabs>
        <w:autoSpaceDE w:val="0"/>
        <w:autoSpaceDN w:val="0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3714BE" w:rsidRPr="003714BE" w:rsidRDefault="003714BE" w:rsidP="003714BE">
      <w:pPr>
        <w:widowControl w:val="0"/>
        <w:tabs>
          <w:tab w:val="left" w:pos="5628"/>
        </w:tabs>
        <w:autoSpaceDE w:val="0"/>
        <w:autoSpaceDN w:val="0"/>
        <w:jc w:val="both"/>
        <w:rPr>
          <w:rFonts w:ascii="Times New Roman" w:hAnsi="Times New Roman"/>
          <w:strike/>
          <w:sz w:val="28"/>
          <w:szCs w:val="28"/>
        </w:rPr>
      </w:pPr>
    </w:p>
    <w:bookmarkStart w:id="1" w:name="P25"/>
    <w:bookmarkEnd w:id="1"/>
    <w:p w:rsidR="003714BE" w:rsidRPr="003714BE" w:rsidRDefault="003714BE" w:rsidP="003714BE">
      <w:pPr>
        <w:widowControl w:val="0"/>
        <w:tabs>
          <w:tab w:val="left" w:pos="5628"/>
        </w:tabs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3714BE">
        <w:rPr>
          <w:rFonts w:ascii="Times New Roman" w:hAnsi="Times New Roman"/>
          <w:sz w:val="28"/>
          <w:szCs w:val="28"/>
        </w:rPr>
        <w:fldChar w:fldCharType="begin"/>
      </w:r>
      <w:r w:rsidRPr="003714BE">
        <w:rPr>
          <w:rFonts w:ascii="Times New Roman" w:hAnsi="Times New Roman"/>
          <w:sz w:val="28"/>
          <w:szCs w:val="28"/>
        </w:rPr>
        <w:instrText>HYPERLINK \l "P25" \h</w:instrText>
      </w:r>
      <w:r w:rsidRPr="003714BE">
        <w:rPr>
          <w:rFonts w:ascii="Times New Roman" w:hAnsi="Times New Roman"/>
          <w:sz w:val="28"/>
          <w:szCs w:val="28"/>
        </w:rPr>
        <w:fldChar w:fldCharType="separate"/>
      </w:r>
      <w:proofErr w:type="gramStart"/>
      <w:r w:rsidRPr="003714BE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714B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14B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14B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14BE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14B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14B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14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14BE">
        <w:rPr>
          <w:rFonts w:ascii="Times New Roman" w:hAnsi="Times New Roman"/>
          <w:sz w:val="28"/>
          <w:szCs w:val="28"/>
        </w:rPr>
        <w:t>Е</w:t>
      </w:r>
      <w:r w:rsidRPr="003714BE">
        <w:rPr>
          <w:rFonts w:ascii="Times New Roman" w:hAnsi="Times New Roman"/>
          <w:sz w:val="28"/>
          <w:szCs w:val="28"/>
        </w:rPr>
        <w:fldChar w:fldCharType="end"/>
      </w:r>
    </w:p>
    <w:p w:rsidR="003714BE" w:rsidRPr="003714BE" w:rsidRDefault="003714BE" w:rsidP="003714BE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об организации и осуществлении ранней помощи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br/>
      </w: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детям и их семьям на территории Рязанской области</w:t>
      </w:r>
    </w:p>
    <w:p w:rsidR="003714BE" w:rsidRPr="003714BE" w:rsidRDefault="003714BE" w:rsidP="003714BE">
      <w:pPr>
        <w:widowControl w:val="0"/>
        <w:tabs>
          <w:tab w:val="left" w:pos="5628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3714BE" w:rsidRPr="003714BE" w:rsidRDefault="003714BE" w:rsidP="003714BE">
      <w:pPr>
        <w:widowControl w:val="0"/>
        <w:tabs>
          <w:tab w:val="left" w:pos="5628"/>
        </w:tabs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714BE" w:rsidRPr="003714BE" w:rsidRDefault="003714BE" w:rsidP="005B6636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1. Общие положения</w:t>
      </w: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1.1. Настоящее Положение регулирует вопросы организации и осуществления ранней помощи детям от рождения до трех лет (независимо от наличия инвалидности), которые имеют ограничения жизнедеятельности либо риск развития ограничений жизнедеятельности (далее – дети, ребенок) и их семьям.</w:t>
      </w: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1.2. Целью организации и осуществления ранней помощи детям и их семьям исполнительными органами Рязанской области в сферах социальной защиты населения, образования, здравоохранения и подведомственными им учреждениями является своевременное и эффективное оказание услуг по ранней помощи детям и их семьям, проживающим на территории Рязанской области (далее </w:t>
      </w:r>
      <w:r w:rsidR="005B6636">
        <w:rPr>
          <w:rFonts w:ascii="Times New Roman" w:eastAsia="Calibri" w:hAnsi="Times New Roman"/>
          <w:bCs/>
          <w:sz w:val="28"/>
          <w:szCs w:val="28"/>
          <w:lang w:eastAsia="en-US"/>
        </w:rPr>
        <w:t>–</w:t>
      </w: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 по ранней помощи).</w:t>
      </w: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714BE" w:rsidRPr="003714BE" w:rsidRDefault="003714BE" w:rsidP="005B6636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2. Организация ранней помощи детям и их семьям</w:t>
      </w: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2.1. Участниками организации и осуществления ранней помощи детям и их семьям являются министерство труда и социальной защиты населения Рязанской области (далее – министерство труда и социальной защиты населения), министерство здравоохранения Рязанской области (далее – министерство здравоохранения), министерство образования Рязанской области (далее – министерство образования) и подведомственные им учреждения (далее – участники организации ранней помощи).</w:t>
      </w: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2.2. Перечень услуг по ранней помощи включает:</w:t>
      </w: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1) услугу по определению нуждаемости детей и их семей в ранней помощи;</w:t>
      </w: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2) услугу по разработке индивидуальной программы ранней помощи и оценке ее реализации;</w:t>
      </w: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3) услугу по оказанию ранней помощи детям и их семьям при реализации индивидуальной программы ранней помощи;</w:t>
      </w: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4) консультативные услуги по ранней помощи детям и их семьям.</w:t>
      </w: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2.3. Услуги по ранней помощи оказываются учреждениями, подведомственными министерству труда и социальной защиты населения, </w:t>
      </w:r>
      <w:r w:rsidRPr="003714BE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lastRenderedPageBreak/>
        <w:t>министерству здравоохранения, министерству образования, осуществляющими</w:t>
      </w: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деятельность по одному или нескольким основным направлениям комплексной реабилитации и </w:t>
      </w:r>
      <w:proofErr w:type="spellStart"/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абилитации</w:t>
      </w:r>
      <w:proofErr w:type="spellEnd"/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инвалидов, и структурными подразделениями по ранней помощи, создаваемыми в указанных учреждениях (далее </w:t>
      </w:r>
      <w:r w:rsidR="005B6636">
        <w:rPr>
          <w:rFonts w:ascii="Times New Roman" w:eastAsia="Calibri" w:hAnsi="Times New Roman"/>
          <w:bCs/>
          <w:sz w:val="28"/>
          <w:szCs w:val="28"/>
          <w:lang w:eastAsia="en-US"/>
        </w:rPr>
        <w:t>–</w:t>
      </w: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реабилитационная организация).</w:t>
      </w: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2.4. Реестры реабилитационных организаций утверждаются приказами министерства труда и социальной защиты населения, министерства здравоохранения, министерства образования.</w:t>
      </w: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2.5.</w:t>
      </w:r>
      <w:r w:rsidR="005B6636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Реабилитационные организации должны соответствовать требованиям типовых положений об отдельных видах организаций, оказывающих услуги по основным направлениям комплексной реабилитации и </w:t>
      </w:r>
      <w:proofErr w:type="spellStart"/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абилитации</w:t>
      </w:r>
      <w:proofErr w:type="spellEnd"/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инвалидов, утвержденных </w:t>
      </w:r>
      <w:hyperlink r:id="rId10" w:history="1">
        <w:r w:rsidRPr="003714BE">
          <w:rPr>
            <w:rFonts w:ascii="Times New Roman" w:eastAsia="Calibri" w:hAnsi="Times New Roman"/>
            <w:bCs/>
            <w:sz w:val="28"/>
            <w:szCs w:val="28"/>
            <w:lang w:eastAsia="en-US"/>
          </w:rPr>
          <w:t>приказом</w:t>
        </w:r>
      </w:hyperlink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Министерства труда и социальной защиты Российской Федерации от 31 июля 2024 г. № 385н.</w:t>
      </w:r>
    </w:p>
    <w:p w:rsidR="003714BE" w:rsidRPr="003714BE" w:rsidRDefault="00BD45E3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2.6. </w:t>
      </w:r>
      <w:r w:rsidR="003714BE"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Участниками орган</w:t>
      </w:r>
      <w:r w:rsidR="005B6636">
        <w:rPr>
          <w:rFonts w:ascii="Times New Roman" w:eastAsia="Calibri" w:hAnsi="Times New Roman"/>
          <w:bCs/>
          <w:sz w:val="28"/>
          <w:szCs w:val="28"/>
          <w:lang w:eastAsia="en-US"/>
        </w:rPr>
        <w:t>изации ранней помощи обеспечиваю</w:t>
      </w:r>
      <w:r w:rsidR="003714BE"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тся полнота и доступность информации о реабилитационных организациях, перечне услуг по ранней помощи, порядке их предоставления, в том числе посредством размещения указанной информации на сайтах участников организации ранней помощи в информационно-телекоммуникационной сети «Интернет».</w:t>
      </w: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714BE" w:rsidRPr="003714BE" w:rsidRDefault="003714BE" w:rsidP="005B6636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3. Порядок оказания услуг по ранней помощи детям и их семьям</w:t>
      </w: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3.1. Критериями отнесения детей и их семей </w:t>
      </w:r>
      <w:proofErr w:type="gramStart"/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к</w:t>
      </w:r>
      <w:proofErr w:type="gramEnd"/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нуждающимся в оказании услуг по ранней помощи являются:</w:t>
      </w:r>
      <w:bookmarkStart w:id="2" w:name="Par19"/>
      <w:bookmarkEnd w:id="2"/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а) наличие у ребенка категории «ребенок-инвалид»;</w:t>
      </w: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б) отнесение ребенка медицинскими организациями по результатам профилактического медицинского осмотра к IV или V группам здоровья;</w:t>
      </w:r>
    </w:p>
    <w:p w:rsidR="003714BE" w:rsidRPr="003714BE" w:rsidRDefault="005B6636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в) </w:t>
      </w:r>
      <w:r w:rsidR="003714BE"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воспитание детей в организации для детей-сирот и детей, оставшихся без попечения родителей;</w:t>
      </w: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г) воспитание детей в семьях, находящихся в трудной жизненной ситуации, или в семьях, находящихся в социально опасном положении;</w:t>
      </w:r>
      <w:bookmarkStart w:id="3" w:name="Par23"/>
      <w:bookmarkEnd w:id="3"/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д) наличие у детей особенностей в физическом и (или) психическом развитии и (или) отклонений в поведении;</w:t>
      </w: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е) наличие у родителей (законных представителей) обеспокоенности, связанной с особенностями в развитии и поведении детей, имеющих ограничения жизнедеятельности либо риск развития ограничений жизнедеятельности, не относящихся к категории детей, указанных в </w:t>
      </w:r>
      <w:hyperlink w:anchor="Par19" w:history="1">
        <w:r w:rsidRPr="003714BE">
          <w:rPr>
            <w:rFonts w:ascii="Times New Roman" w:eastAsia="Calibri" w:hAnsi="Times New Roman"/>
            <w:bCs/>
            <w:sz w:val="28"/>
            <w:szCs w:val="28"/>
            <w:lang w:eastAsia="en-US"/>
          </w:rPr>
          <w:t>подпунктах «а»</w:t>
        </w:r>
      </w:hyperlink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- </w:t>
      </w:r>
      <w:hyperlink w:anchor="Par23" w:history="1">
        <w:r w:rsidRPr="003714BE">
          <w:rPr>
            <w:rFonts w:ascii="Times New Roman" w:eastAsia="Calibri" w:hAnsi="Times New Roman"/>
            <w:bCs/>
            <w:sz w:val="28"/>
            <w:szCs w:val="28"/>
            <w:lang w:eastAsia="en-US"/>
          </w:rPr>
          <w:t>«д»</w:t>
        </w:r>
      </w:hyperlink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пункта.</w:t>
      </w: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5B6636">
        <w:rPr>
          <w:rFonts w:ascii="Times New Roman" w:eastAsia="Calibri" w:hAnsi="Times New Roman"/>
          <w:sz w:val="28"/>
          <w:szCs w:val="28"/>
          <w:lang w:eastAsia="en-US"/>
        </w:rPr>
        <w:t>.2. </w:t>
      </w:r>
      <w:r w:rsidRPr="003714BE">
        <w:rPr>
          <w:rFonts w:ascii="Times New Roman" w:eastAsia="Calibri" w:hAnsi="Times New Roman"/>
          <w:sz w:val="28"/>
          <w:szCs w:val="28"/>
          <w:lang w:eastAsia="en-US"/>
        </w:rPr>
        <w:t xml:space="preserve">Для получения услуги по ранней помощи родитель (законный представитель) ребенка обращается в реабилитационную организацию с заявлением об оказании услуг по ранней помощи (далее – заявление) в произвольной форме на бумажном носителе с указанием </w:t>
      </w: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способа предоставления информации, предусмотренно</w:t>
      </w:r>
      <w:r w:rsidR="005B6636">
        <w:rPr>
          <w:rFonts w:ascii="Times New Roman" w:eastAsia="Calibri" w:hAnsi="Times New Roman"/>
          <w:bCs/>
          <w:sz w:val="28"/>
          <w:szCs w:val="28"/>
          <w:lang w:eastAsia="en-US"/>
        </w:rPr>
        <w:t>го</w:t>
      </w: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абзацем третьим пункта 3.3 настоящего Положения (посредством почтового отправления, телефонных переговоров, электронной почты).</w:t>
      </w:r>
      <w:r w:rsidRPr="003714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К заявлению прилагаются следующие документы:</w:t>
      </w: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1)</w:t>
      </w:r>
      <w:r w:rsidR="005B6636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документ, удостоверяющий личность родителя (законного представителя) ребенка;</w:t>
      </w: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2) документ, подтверждающий законное представительство интересов ребенка (в случае обращения за получением услуги по ранней помощи законного представителя);</w:t>
      </w: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3) свидетельство о рождении ребенка.</w:t>
      </w: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Дополнительно родитель (законный представитель) представляет следующие документы при их наличии:</w:t>
      </w: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1)</w:t>
      </w:r>
      <w:r w:rsidR="005B6636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индивидуальная программа реабилитации и </w:t>
      </w:r>
      <w:proofErr w:type="spellStart"/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абилитации</w:t>
      </w:r>
      <w:proofErr w:type="spellEnd"/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ребенка-инвалида;</w:t>
      </w: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2)</w:t>
      </w:r>
      <w:r w:rsidR="005B6636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копия карты профилактического медицинского осмотра несовершеннолетнего, выдаваемая медицинскими организациями, с данными об отнесении ребенка по результатам профилактического медицинского осмотра к IV или V группе здоровья;</w:t>
      </w: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3) иные документы, подтверждающие необходимость получения услуг по ранней помощи.</w:t>
      </w: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Документы представляются в оригиналах или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удостоверенных нотариально по желанию родителя (законного представителя) ребенка. </w:t>
      </w: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sz w:val="28"/>
          <w:szCs w:val="28"/>
          <w:lang w:eastAsia="en-US"/>
        </w:rPr>
        <w:t>Сотрудник реабилитационной организации, принимающий заявление и документы в оригиналах, изготавливает копии и заверяет их. В случае представления оригиналов документов и их незаверенных копий такие копии после проверки соответствия оригиналу заверяются сотрудником реабилитационной организации</w:t>
      </w:r>
      <w:r w:rsidR="005B6636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3714BE">
        <w:rPr>
          <w:rFonts w:ascii="Times New Roman" w:eastAsia="Calibri" w:hAnsi="Times New Roman"/>
          <w:sz w:val="28"/>
          <w:szCs w:val="28"/>
          <w:lang w:eastAsia="en-US"/>
        </w:rPr>
        <w:t xml:space="preserve"> принимающим документы.</w:t>
      </w: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sz w:val="28"/>
          <w:szCs w:val="28"/>
          <w:lang w:eastAsia="en-US"/>
        </w:rPr>
        <w:t>Реабилитационная организация:</w:t>
      </w: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sz w:val="28"/>
          <w:szCs w:val="28"/>
          <w:lang w:eastAsia="en-US"/>
        </w:rPr>
        <w:t xml:space="preserve">- регистрирует заявление и документы </w:t>
      </w: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в журнале регистрации, который должен быть пронумерован, прошнурован и скреплен печатью реабилитационной организации</w:t>
      </w:r>
      <w:r w:rsidRPr="003714BE">
        <w:rPr>
          <w:rFonts w:ascii="Times New Roman" w:eastAsia="Calibri" w:hAnsi="Times New Roman"/>
          <w:sz w:val="28"/>
          <w:szCs w:val="28"/>
          <w:lang w:eastAsia="en-US"/>
        </w:rPr>
        <w:t xml:space="preserve"> (далее – журнал регистрации) в день их представления;</w:t>
      </w: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5B6636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осуществляет запись на первичный прием к специалистам реабилитационной организации для определения нуждаемости ребенка и его семьи в ранней помощи.</w:t>
      </w: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3.3. Реабилитационная организация в срок до 10 рабочих дней со дня обращения родителя (законного представителя) в реабилитационную организацию за получением услуг по ранней помощи осуществляет первичный прием специалистами реабилитационной организации, диагностическое обследование (при необходимости) ребенка в целях определения нуждаемости или отсутствия нуждаемости в оказании услуг по ранней помощи ребенку. </w:t>
      </w: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Объем нуждаемости детей и их семей в оказании услуг по ранней помощи определяется с учетом потребности ребенка на основании заключений специалистов реабилитационной организации по результатам </w:t>
      </w: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первичного приема, диагностического обследования ребенка (в случае проведения диагностического обследования).</w:t>
      </w: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По результатам первичного приема специалистами реабилитационной организации, диагностического обследования ребенка (в случае проведения диагностического обследования) реабилитационная организация в течение</w:t>
      </w:r>
      <w:r w:rsidR="005B6636">
        <w:rPr>
          <w:rFonts w:ascii="Times New Roman" w:eastAsia="Calibri" w:hAnsi="Times New Roman"/>
          <w:bCs/>
          <w:sz w:val="28"/>
          <w:szCs w:val="28"/>
          <w:lang w:eastAsia="en-US"/>
        </w:rPr>
        <w:br/>
      </w: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5 рабочих дней с даты первичного приема специалистами реабилитационной организации, завершения диагностического обследования (в случае проведения диагностического обследования) информирует (с указанием обоснований) родителя (законного представителя) ребенка способом, указанным родителем (законным представителем) ребенка в заявлении о предоставлении услуги по ранней помощи при</w:t>
      </w:r>
      <w:proofErr w:type="gramEnd"/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gramStart"/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обращении</w:t>
      </w:r>
      <w:proofErr w:type="gramEnd"/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получением указанной услуги в реабилитационную организацию, о нуждаемости или отсутствии нуждаемости ребенка и его семьи в ранней помощи.</w:t>
      </w: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3.4. Реабилитационная организация:</w:t>
      </w: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- заключает договор с родителем (законным представителем) ребенка об оказании услуг по ранней помощи,  содержащий условия по разработке индивидуальной программы ранней помощи и оценке ее реализации, и информирует родителя (законного представителя) ребенка об услугах по оказанию ранней помощи, порядке их предоставления в день посещения родителем (законным представителем) реабилитационной организации (в случае нуждаемости ребенка и его семьи в ранней помощи);</w:t>
      </w:r>
      <w:proofErr w:type="gramEnd"/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5B6636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оказывает услуги по ранней помощи детям и их семьям при реализации индивидуальной программы ранней помощи в сроки, установленные договором об оказании услуг по ранней помощи (в случае нуждаемости ребенка и его семьи в ранней помощи);</w:t>
      </w: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5B6636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консультирует родителя (законного представителя) по вопросам развития ребенка в день посещения родителем (законным представителем) реабилитационной организации (в случае отсутствия нуждаемости ребенка и его семьи в ранней помощи).</w:t>
      </w: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3.5. Услуги по ранней помощи оказываются на основании договора об оказании услуг по ранней помощи, срок которого составляет до 6 месяцев со дня его заключения.</w:t>
      </w: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4" w:name="Par0"/>
      <w:bookmarkEnd w:id="4"/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3.6.</w:t>
      </w:r>
      <w:r w:rsidR="005B6636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proofErr w:type="gramStart"/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Сведения о ребенке и его семье, обратившейся в реабилитационную организацию</w:t>
      </w:r>
      <w:r w:rsidR="004F600F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заносятся в журналы и карты реализации мероприятий и оказания услуг по ранней помощи детям и их семьям, оформляемые реабилитационной организацией в соответствии с приказом Министерства труда и социальной защиты Российской Федерации</w:t>
      </w:r>
      <w:r w:rsidR="005B6636">
        <w:rPr>
          <w:rFonts w:ascii="Times New Roman" w:eastAsia="Calibri" w:hAnsi="Times New Roman"/>
          <w:bCs/>
          <w:sz w:val="28"/>
          <w:szCs w:val="28"/>
          <w:lang w:eastAsia="en-US"/>
        </w:rPr>
        <w:br/>
      </w: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от 2 сентября 2024 г. № 445н «Об утверждении унифицированных форм документации при оказании услуг по отдельным основным направлениям комплексной</w:t>
      </w:r>
      <w:proofErr w:type="gramEnd"/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реабилитации и </w:t>
      </w:r>
      <w:proofErr w:type="spellStart"/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абилитации</w:t>
      </w:r>
      <w:proofErr w:type="spellEnd"/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инвалидов».</w:t>
      </w: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>3.7</w:t>
      </w:r>
      <w:r w:rsidR="005B6636" w:rsidRPr="005B6636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>. </w:t>
      </w:r>
      <w:r w:rsidRPr="003714BE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>Оказание услуг по ранней помощи детям и их семьям осуществляется</w:t>
      </w: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бесплатно.</w:t>
      </w: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3.8. Родитель (законный представитель) ребенка имеет право досрочно прекратить получение услуг по ранней помощи.</w:t>
      </w: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Заявление родителя (законного представителя) ребенка о досрочном прекращении получения услуг по ранней помощи подается в письменном или электронном виде в произвольной форме в реабилитационную организацию в соответствии с условиями договора об оказании услуг по ранней помощи.</w:t>
      </w: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Реабилитационная организация регистрирует заявление родителя (законного представителя) ребенка о досрочном прекращении получения услуг по ранней помощи в журнале регистрации в день его поступления в реабилитационную организацию.  </w:t>
      </w: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Оказание услуг по ранней помощи прекращается </w:t>
      </w:r>
      <w:proofErr w:type="gramStart"/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с даты регистрации</w:t>
      </w:r>
      <w:proofErr w:type="gramEnd"/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заявления родителя (законного представителя) ребенка о досрочном прекращении получения услуг по ранней помощи в реабилитационной организации.</w:t>
      </w: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3.9. </w:t>
      </w:r>
      <w:proofErr w:type="gramStart"/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При оказании услуг по ранней помощи используются унифицированные формы документации при оказании услуг по отдельным основным направлениям комплексной реабилитации и </w:t>
      </w:r>
      <w:proofErr w:type="spellStart"/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абилитации</w:t>
      </w:r>
      <w:proofErr w:type="spellEnd"/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инвалидов, утверждаемые Министерством труда и социальной защиты населения Российской Федерации в соответствии с </w:t>
      </w:r>
      <w:hyperlink r:id="rId11" w:history="1">
        <w:r w:rsidRPr="003714BE">
          <w:rPr>
            <w:rFonts w:ascii="Times New Roman" w:eastAsia="Calibri" w:hAnsi="Times New Roman"/>
            <w:bCs/>
            <w:sz w:val="28"/>
            <w:szCs w:val="28"/>
            <w:lang w:eastAsia="en-US"/>
          </w:rPr>
          <w:t>пунктом 10.1 статьи 4</w:t>
        </w:r>
      </w:hyperlink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Федерального закона от 24 ноября 1995 г</w:t>
      </w:r>
      <w:r w:rsidR="00BD45E3">
        <w:rPr>
          <w:rFonts w:ascii="Times New Roman" w:eastAsia="Calibri" w:hAnsi="Times New Roman"/>
          <w:bCs/>
          <w:sz w:val="28"/>
          <w:szCs w:val="28"/>
          <w:lang w:eastAsia="en-US"/>
        </w:rPr>
        <w:t>ода</w:t>
      </w: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№ 181-ФЗ «О социальной защите инвалидов в Российской Федерации».</w:t>
      </w:r>
      <w:proofErr w:type="gramEnd"/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>3.10</w:t>
      </w:r>
      <w:r w:rsidR="005B6636">
        <w:rPr>
          <w:rFonts w:ascii="Times New Roman" w:eastAsia="Calibri" w:hAnsi="Times New Roman"/>
          <w:bCs/>
          <w:sz w:val="28"/>
          <w:szCs w:val="28"/>
          <w:lang w:eastAsia="en-US"/>
        </w:rPr>
        <w:t>. </w:t>
      </w:r>
      <w:r w:rsidRPr="003714B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Участники организации ранней помощи осуществляют межведомственное информационное взаимодействие в целях оказания услуг по ранней помощи. </w:t>
      </w:r>
    </w:p>
    <w:p w:rsidR="003714BE" w:rsidRPr="003714BE" w:rsidRDefault="003714BE" w:rsidP="005B66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714BE" w:rsidRDefault="003714BE" w:rsidP="005B6636">
      <w:pPr>
        <w:ind w:firstLine="709"/>
        <w:rPr>
          <w:rFonts w:ascii="Times New Roman" w:hAnsi="Times New Roman"/>
          <w:sz w:val="28"/>
          <w:szCs w:val="28"/>
        </w:rPr>
      </w:pPr>
    </w:p>
    <w:sectPr w:rsidR="003714BE" w:rsidSect="00190FF9">
      <w:headerReference w:type="default" r:id="rId12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041" w:rsidRDefault="00FB7041">
      <w:r>
        <w:separator/>
      </w:r>
    </w:p>
  </w:endnote>
  <w:endnote w:type="continuationSeparator" w:id="0">
    <w:p w:rsidR="00FB7041" w:rsidRDefault="00FB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041" w:rsidRDefault="00FB7041">
      <w:r>
        <w:separator/>
      </w:r>
    </w:p>
  </w:footnote>
  <w:footnote w:type="continuationSeparator" w:id="0">
    <w:p w:rsidR="00FB7041" w:rsidRDefault="00FB7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385034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14BE"/>
    <w:rsid w:val="00377F62"/>
    <w:rsid w:val="00385034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4F600F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B6636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45E3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B7041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3714BE"/>
    <w:rPr>
      <w:rFonts w:eastAsia="Calibri"/>
      <w:bCs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3714BE"/>
    <w:rPr>
      <w:rFonts w:eastAsia="Calibri"/>
      <w:bCs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3022&amp;dst=46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503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5</cp:revision>
  <cp:lastPrinted>2008-04-23T08:17:00Z</cp:lastPrinted>
  <dcterms:created xsi:type="dcterms:W3CDTF">2025-06-30T09:02:00Z</dcterms:created>
  <dcterms:modified xsi:type="dcterms:W3CDTF">2025-07-08T13:50:00Z</dcterms:modified>
</cp:coreProperties>
</file>