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2356A" w:rsidP="0032356A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16 июля 2025 г. № 228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49A8850" wp14:editId="176C5DA0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7D6037" w:rsidTr="000F7D2E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7D6037" w:rsidRDefault="007D6037" w:rsidP="007D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D603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7D6037" w:rsidRDefault="007D6037" w:rsidP="007D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>области от 17 июля 2013 г. № 198 «О субсидиях</w:t>
            </w:r>
          </w:p>
          <w:p w:rsidR="007D6037" w:rsidRDefault="007D6037" w:rsidP="007D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аптечным организациям в связи со льготной реализацией</w:t>
            </w:r>
          </w:p>
          <w:p w:rsidR="007D6037" w:rsidRDefault="007D6037" w:rsidP="007D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лекарственных средств» (в редакции постановлений</w:t>
            </w:r>
            <w:proofErr w:type="gramEnd"/>
          </w:p>
          <w:p w:rsidR="007D6037" w:rsidRDefault="007D6037" w:rsidP="007D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29.12.2014 № 416,</w:t>
            </w:r>
          </w:p>
          <w:p w:rsidR="007D6037" w:rsidRDefault="007D6037" w:rsidP="007D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от 19.12.2017 № 377, от 25.12.2018 № 413, от 20.08.2019</w:t>
            </w:r>
          </w:p>
          <w:p w:rsidR="007D6037" w:rsidRDefault="007D6037" w:rsidP="007D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№ 260,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>от 16.02.2021 № 22, от 24.08.2021 № 225,</w:t>
            </w:r>
          </w:p>
          <w:p w:rsidR="007D6037" w:rsidRDefault="007D6037" w:rsidP="007D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от 22.03.2022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>№ 95,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>от 09.08.2022 № 286,</w:t>
            </w:r>
          </w:p>
          <w:p w:rsidR="000D5EED" w:rsidRPr="007D6037" w:rsidRDefault="007D6037" w:rsidP="007D6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от 27.06.2023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>№ 252)</w:t>
            </w:r>
          </w:p>
        </w:tc>
      </w:tr>
      <w:tr w:rsidR="000D5EED" w:rsidRPr="007D6037" w:rsidTr="002B3460">
        <w:trPr>
          <w:jc w:val="right"/>
        </w:trPr>
        <w:tc>
          <w:tcPr>
            <w:tcW w:w="5000" w:type="pct"/>
            <w:gridSpan w:val="3"/>
          </w:tcPr>
          <w:p w:rsidR="007D6037" w:rsidRPr="007D6037" w:rsidRDefault="007D6037" w:rsidP="000F7D2E">
            <w:pPr>
              <w:widowControl w:val="0"/>
              <w:tabs>
                <w:tab w:val="left" w:pos="3969"/>
              </w:tabs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7D6037" w:rsidRPr="007D6037" w:rsidRDefault="007D6037" w:rsidP="000F7D2E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 17 июля 2013 г. № 198 «О субсидиях аптечным организациям в связи со льготной реализацией лекарственных средств» следующие изменения:</w:t>
            </w:r>
          </w:p>
          <w:p w:rsidR="007D6037" w:rsidRPr="007D6037" w:rsidRDefault="007D6037" w:rsidP="000F7D2E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1)</w:t>
            </w:r>
            <w:r w:rsidR="000F7D2E">
              <w:rPr>
                <w:rFonts w:ascii="Times New Roman" w:hAnsi="Times New Roman"/>
                <w:sz w:val="28"/>
                <w:szCs w:val="28"/>
              </w:rPr>
              <w:t> 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>в преамбуле и в пункте 1 слова «от 21.12.2016» заменить словами «от 21 декабря 2016 года»;</w:t>
            </w:r>
          </w:p>
          <w:p w:rsidR="007D6037" w:rsidRPr="007D6037" w:rsidRDefault="007D6037" w:rsidP="000F7D2E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2) в приложении:</w:t>
            </w:r>
          </w:p>
          <w:p w:rsidR="007D6037" w:rsidRPr="007D6037" w:rsidRDefault="007D6037" w:rsidP="000F7D2E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>- в наименовании слова «от 21.12.2016» заменить словами «от 21 декабря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2016 года»;</w:t>
            </w:r>
          </w:p>
          <w:p w:rsidR="007D6037" w:rsidRPr="007D6037" w:rsidRDefault="007D6037" w:rsidP="000F7D2E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- пункты 1, 2 изложить в следующей редакции:</w:t>
            </w:r>
          </w:p>
          <w:p w:rsidR="007D6037" w:rsidRPr="007D6037" w:rsidRDefault="007D6037" w:rsidP="000F7D2E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«1.</w:t>
            </w:r>
            <w:r w:rsidR="000F7D2E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 xml:space="preserve">Настоящий Порядок регламентирует предоставление субсидий </w:t>
            </w:r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>аптечным организациям в целях возмещения недополученных доходов в связи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>реализацией ими гражданам, имеющим право на меры социальной поддержки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hyperlink r:id="rId11" w:history="1">
              <w:r w:rsidRPr="007D6037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7D6037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21 декабря</w:t>
            </w:r>
            <w:r w:rsidR="000F7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2016 года № 91-ОЗ «О мерах социальной поддержки населения Рязанской </w:t>
            </w:r>
            <w:r w:rsidRPr="007D6037">
              <w:rPr>
                <w:rFonts w:ascii="Times New Roman" w:hAnsi="Times New Roman"/>
                <w:spacing w:val="-2"/>
                <w:sz w:val="28"/>
                <w:szCs w:val="28"/>
              </w:rPr>
              <w:t>области» (далее – Закон)</w:t>
            </w:r>
            <w:r w:rsidR="000F7D2E" w:rsidRPr="000F7D2E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7D603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лекарственных средств, приобретаемых по рецептам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>врачей</w:t>
            </w:r>
            <w:r w:rsidR="000F7D2E" w:rsidRPr="000F7D2E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(далее – субсидия) в рамках реализации направления (</w:t>
            </w:r>
            <w:hyperlink r:id="rId12">
              <w:r w:rsidRPr="007D6037">
                <w:rPr>
                  <w:rFonts w:ascii="Times New Roman" w:hAnsi="Times New Roman"/>
                  <w:spacing w:val="-4"/>
                  <w:sz w:val="28"/>
                  <w:szCs w:val="28"/>
                </w:rPr>
                <w:t>подпрограммы)</w:t>
              </w:r>
              <w:r w:rsidR="000F7D2E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</w:t>
              </w:r>
              <w:r w:rsidRPr="007D6037">
                <w:rPr>
                  <w:rFonts w:ascii="Times New Roman" w:hAnsi="Times New Roman"/>
                  <w:spacing w:val="-4"/>
                  <w:sz w:val="28"/>
                  <w:szCs w:val="28"/>
                </w:rPr>
                <w:t>№ 4</w:t>
              </w:r>
            </w:hyperlink>
            <w:r w:rsidRPr="007D6037">
              <w:rPr>
                <w:rFonts w:ascii="Times New Roman" w:hAnsi="Times New Roman"/>
                <w:sz w:val="28"/>
                <w:szCs w:val="28"/>
              </w:rPr>
              <w:t xml:space="preserve"> «Развитие</w:t>
            </w:r>
            <w:proofErr w:type="gramEnd"/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мер социальной поддержки»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 октября 2013 г. № 343.</w:t>
            </w:r>
          </w:p>
          <w:p w:rsidR="007D6037" w:rsidRPr="007D6037" w:rsidRDefault="007D6037" w:rsidP="000F7D2E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В настоящем Порядке «аптечные организации» понимаются в том же значении, в каком они определены в Федеральном законе от 12 апреля</w:t>
            </w:r>
            <w:r w:rsidR="000F7D2E">
              <w:rPr>
                <w:rFonts w:ascii="Times New Roman" w:hAnsi="Times New Roman"/>
                <w:sz w:val="28"/>
                <w:szCs w:val="28"/>
              </w:rPr>
              <w:br/>
            </w:r>
            <w:r w:rsidRPr="007D6037">
              <w:rPr>
                <w:rFonts w:ascii="Times New Roman" w:hAnsi="Times New Roman"/>
                <w:sz w:val="28"/>
                <w:szCs w:val="28"/>
              </w:rPr>
              <w:t>2010 года № 61-ФЗ «Об обращении лекарственных средств».</w:t>
            </w:r>
          </w:p>
          <w:p w:rsidR="007D6037" w:rsidRPr="007D6037" w:rsidRDefault="007D6037" w:rsidP="00683134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 Министерство труда и социальной защиты населения Рязанской </w:t>
            </w:r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>области (далее – Министерство) осуществляет функции главного распорядителя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бюджетных средств, до которого в соответствии с бюджетным законодательством</w:t>
            </w:r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Российской Федерации как получателя бюджетных средств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доведены в установленном порядке лимиты бюджетных обязательств на предоставление субсидий на соответствующий финансовый год и плановый период.</w:t>
            </w:r>
          </w:p>
          <w:p w:rsidR="007D6037" w:rsidRPr="007D6037" w:rsidRDefault="007D6037" w:rsidP="00683134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 xml:space="preserve">Министерство предоставляет субсидии в пределах объема бюджетных </w:t>
            </w:r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>ассигнований, предусмотренных Министерству Законом об областном бюджете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на текущий финансовый год и плановый период или сводной бюджетной росписью областного бюджета и лимитов бюджетных обязательств, доведенных в установленном порядке до Министерства на предоставление субсидий для достижения целей, указанных в </w:t>
            </w:r>
            <w:hyperlink r:id="rId13" w:history="1">
              <w:r w:rsidRPr="007D6037">
                <w:rPr>
                  <w:rFonts w:ascii="Times New Roman" w:hAnsi="Times New Roman"/>
                  <w:sz w:val="28"/>
                  <w:szCs w:val="28"/>
                </w:rPr>
                <w:t>пункте 1</w:t>
              </w:r>
            </w:hyperlink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настоящего Порядка.</w:t>
            </w:r>
          </w:p>
          <w:p w:rsidR="007D6037" w:rsidRPr="007D6037" w:rsidRDefault="007D6037" w:rsidP="00683134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D6037" w:rsidRPr="007D6037" w:rsidRDefault="007D6037" w:rsidP="00683134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- в пункте 3:</w:t>
            </w:r>
          </w:p>
          <w:p w:rsidR="007D6037" w:rsidRPr="007D6037" w:rsidRDefault="007D6037" w:rsidP="00683134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абзац второй дополнить словами «(далее – многодетные семьи)»;</w:t>
            </w:r>
          </w:p>
          <w:p w:rsidR="007D6037" w:rsidRPr="007D6037" w:rsidRDefault="007D6037" w:rsidP="00683134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абзац третий дополнить словами «(далее – труженики тыла)»;</w:t>
            </w:r>
          </w:p>
          <w:p w:rsidR="007D6037" w:rsidRPr="007D6037" w:rsidRDefault="007D6037" w:rsidP="00683134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абзац пятый дополнить словами «(далее – реабилитированные лица)»;</w:t>
            </w:r>
          </w:p>
          <w:p w:rsidR="007D6037" w:rsidRPr="007D6037" w:rsidRDefault="007D6037" w:rsidP="00683134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абзац шестой дополнить словами «(далее – лица, признанные пострадавшими от политических репрессий)»;</w:t>
            </w:r>
          </w:p>
          <w:p w:rsidR="007D6037" w:rsidRPr="007D6037" w:rsidRDefault="007D6037" w:rsidP="00683134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- в пункте 4:</w:t>
            </w:r>
          </w:p>
          <w:p w:rsidR="007D6037" w:rsidRPr="007D6037" w:rsidRDefault="007D6037" w:rsidP="00683134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7D6037" w:rsidRPr="007D6037" w:rsidRDefault="007D6037" w:rsidP="00683134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>«4. Субсидия аптечным организациям, осуществляющим в соответствии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с пунктом 1 настоящего Порядка реализацию лекарственных средств, приобретаемых</w:t>
            </w:r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 рецептам врачей</w:t>
            </w:r>
            <w:r w:rsidR="000F7D2E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гражданам, указанным в пункте 1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настоящего Порядка (далее – получатели субсидии)</w:t>
            </w:r>
            <w:r w:rsidR="000F7D2E">
              <w:rPr>
                <w:rFonts w:ascii="Times New Roman" w:hAnsi="Times New Roman"/>
                <w:sz w:val="28"/>
                <w:szCs w:val="28"/>
              </w:rPr>
              <w:t>,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предоставляется при соблюдении следующих условий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7D60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6037" w:rsidRPr="007D6037" w:rsidRDefault="007D6037" w:rsidP="00683134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подпункт 1 дополнить абзацами следующего содержания: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 xml:space="preserve">«не находится в процессе реорганизации, ликвидации, а также проведения процедур, применяемых в деле о банкротстве, предусмотренных статьей 27 Федерального закона от 26 октября 2002 года № 127-ФЗ </w:t>
            </w:r>
            <w:r w:rsidRPr="007D6037">
              <w:rPr>
                <w:rFonts w:ascii="Times New Roman" w:hAnsi="Times New Roman"/>
                <w:sz w:val="28"/>
                <w:szCs w:val="28"/>
              </w:rPr>
              <w:br/>
              <w:t>«О несостоятельности (банкротстве)»;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 xml:space="preserve">не находится в составляемых в рамках реализации полномочий, предусмотренных </w:t>
            </w:r>
            <w:hyperlink r:id="rId14" w:history="1">
              <w:r w:rsidRPr="007D6037">
                <w:rPr>
                  <w:rFonts w:ascii="Times New Roman" w:hAnsi="Times New Roman"/>
                  <w:sz w:val="28"/>
                  <w:szCs w:val="28"/>
                </w:rPr>
                <w:t>главой VII</w:t>
              </w:r>
            </w:hyperlink>
            <w:r w:rsidRPr="007D6037">
              <w:rPr>
                <w:rFonts w:ascii="Times New Roman" w:hAnsi="Times New Roman"/>
                <w:sz w:val="28"/>
                <w:szCs w:val="28"/>
              </w:rPr>
              <w:t xml:space="preserve"> Устава ООН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 xml:space="preserve">не является иностранным агентом в соответствии с Федеральным </w:t>
            </w:r>
            <w:hyperlink r:id="rId15" w:history="1">
              <w:r w:rsidRPr="007D6037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от 14 июля 2022 года № 255-ФЗ «О контроле за деятельностью лиц, находящихся под иностранным влиянием»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7D60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lastRenderedPageBreak/>
              <w:t>подпункт 3 дополнить словами «и на включение таких положений в Соглашение о предоставлении субсидии (далее – соглашение)»;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подпункты 4, 5 изложить в следующей редакции: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«4) достижение получателем субсидии значений результата предоставления субсидии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показатель), установленных в соглашении;</w:t>
            </w:r>
          </w:p>
          <w:p w:rsidR="007D6037" w:rsidRPr="007D6037" w:rsidRDefault="000F7D2E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="007D6037" w:rsidRPr="007D6037">
              <w:rPr>
                <w:rFonts w:ascii="Times New Roman" w:hAnsi="Times New Roman"/>
                <w:sz w:val="28"/>
                <w:szCs w:val="28"/>
              </w:rPr>
              <w:t xml:space="preserve">представление получателем субсидии в Министерство в соответствии с </w:t>
            </w:r>
            <w:hyperlink w:anchor="P128">
              <w:r w:rsidR="007D6037" w:rsidRPr="007D6037">
                <w:rPr>
                  <w:rFonts w:ascii="Times New Roman" w:hAnsi="Times New Roman"/>
                  <w:sz w:val="28"/>
                  <w:szCs w:val="28"/>
                </w:rPr>
                <w:t>пунктом 12</w:t>
              </w:r>
            </w:hyperlink>
            <w:r w:rsidR="007D6037" w:rsidRPr="007D6037">
              <w:rPr>
                <w:rFonts w:ascii="Times New Roman" w:hAnsi="Times New Roman"/>
                <w:sz w:val="28"/>
                <w:szCs w:val="28"/>
              </w:rPr>
              <w:t xml:space="preserve"> настоящего Порядка отчета о достижении результата предоставления субсидии и показателя, с приложением копии документа, удостоверяющего личность получателя субсидии (руководителя получателя субсидии для юридических лиц) или представителя (в случае подачи заявления через представителя), а также копии документа, удостоверяющего полномочия представителя</w:t>
            </w:r>
            <w:proofErr w:type="gramStart"/>
            <w:r w:rsidR="007D6037" w:rsidRPr="007D603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7D6037" w:rsidRPr="007D60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дополнить подпунктом 6 следующего содержания: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«6) наличие у получателя субсидий недополученных доходов, возникших в связи с реализацией лекарственных средств, приобретаемых по рецептам врачей</w:t>
            </w:r>
            <w:r w:rsidR="000F7D2E">
              <w:rPr>
                <w:rFonts w:ascii="Times New Roman" w:hAnsi="Times New Roman"/>
                <w:sz w:val="28"/>
                <w:szCs w:val="28"/>
              </w:rPr>
              <w:t>,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гражданам, указанным в пункте 1 настоящего Порядка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- в пункте 4.1: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«4.1. Результат предоставления субсидии – оказаны меры социальной поддержки многодетным семьям, труженикам тыла, реабилитированным лицам и лицам, признанным пострадавшими от политических репрессий в виде лекарственных средств, приобретаемых по рецептам врачей.»;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 xml:space="preserve">в абзацах втором, третьем слова «, необходимым для достижения </w:t>
            </w:r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>результата предоставления субсидии</w:t>
            </w:r>
            <w:proofErr w:type="gramStart"/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>,»</w:t>
            </w:r>
            <w:proofErr w:type="gramEnd"/>
            <w:r w:rsidRPr="007D603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соответствующем падеже исключить;</w:t>
            </w:r>
          </w:p>
          <w:p w:rsidR="007D6037" w:rsidRPr="007D6037" w:rsidRDefault="00683134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D6037" w:rsidRPr="007D6037">
              <w:rPr>
                <w:rFonts w:ascii="Times New Roman" w:hAnsi="Times New Roman"/>
                <w:sz w:val="28"/>
                <w:szCs w:val="28"/>
              </w:rPr>
              <w:t>абзац второй подпункта 3 пункта 6 дополнить словами «, а также из иных открытых и общедоступных государственных информационных систем (ресурсов)»;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- в пункте 7: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683134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22721D">
              <w:rPr>
                <w:rFonts w:ascii="Times New Roman" w:hAnsi="Times New Roman"/>
                <w:sz w:val="28"/>
                <w:szCs w:val="28"/>
              </w:rPr>
              <w:t>под</w:t>
            </w:r>
            <w:r w:rsidR="00683134">
              <w:rPr>
                <w:rFonts w:ascii="Times New Roman" w:hAnsi="Times New Roman"/>
                <w:sz w:val="28"/>
                <w:szCs w:val="28"/>
              </w:rPr>
              <w:t>пункта 1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дополнить словами «(за исключением условий, предусмотренных подпунктами 4, 5 пункта 4 настоящего Порядка)»;</w:t>
            </w:r>
          </w:p>
          <w:p w:rsidR="007D6037" w:rsidRPr="007D6037" w:rsidRDefault="007D6037" w:rsidP="00683134">
            <w:pPr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683134">
              <w:rPr>
                <w:rFonts w:ascii="Times New Roman" w:hAnsi="Times New Roman"/>
                <w:sz w:val="28"/>
                <w:szCs w:val="28"/>
              </w:rPr>
              <w:t>третьем подпункта 1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слова «их анализе на предмет соблюдения получателем субсидии условий и порядка предоставления субсидии» заменить словами «определении их достаточности, в анализе их на предмет соответствия получателя субсидии категории получателей субсидии, предусмотренной пунктом 3 настоящего Порядка, осуществлении </w:t>
            </w:r>
            <w:r w:rsidRPr="00683134">
              <w:rPr>
                <w:rFonts w:ascii="Times New Roman" w:hAnsi="Times New Roman"/>
                <w:spacing w:val="-4"/>
                <w:sz w:val="28"/>
                <w:szCs w:val="28"/>
              </w:rPr>
              <w:t>проверки соблюдения получателем субсидии условий предоставления субсидии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(за исключением условий предоставления субсидии, предусмотренных подпунктами 4, 5 пункта 4 настоящего Порядка)»;</w:t>
            </w:r>
            <w:proofErr w:type="gramEnd"/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абзац одиннадцатый дополнить словами «(за исключением условий, предусмотренных подпунктами 4, 5 пункта 4 настоящего Порядка)»;</w:t>
            </w: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lastRenderedPageBreak/>
              <w:t>абзац двенадцатый изложить в следующей редакции: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«несоответствие представленных получателем субсидии документов требованиям, определенным пунктом 6 настоящего Порядка, или непредставление (представление не в полном объеме) документов, указанных в подпунктах 1, 2 пункта 6 настоящего Порядка</w:t>
            </w:r>
            <w:proofErr w:type="gramStart"/>
            <w:r w:rsidR="00683134">
              <w:rPr>
                <w:rFonts w:ascii="Times New Roman" w:hAnsi="Times New Roman"/>
                <w:sz w:val="28"/>
                <w:szCs w:val="28"/>
              </w:rPr>
              <w:t>;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7D60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- пункт 8 дополнить абзацами следующего содержания: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«При реорганизации получателя субсидий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При реорганизации получателя субсидий в форме разделения, выделения, а также при ликвидации получателя субсидий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Рязанской области.»;</w:t>
            </w:r>
            <w:proofErr w:type="gramEnd"/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 xml:space="preserve">- в пункте 9 слова «с даты» заменить словами «, 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следующих</w:t>
            </w:r>
            <w:proofErr w:type="gramEnd"/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за днем»;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- пункт 10 дополнить абзацем следующего содержания: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«Министерство и министерство финансов Рязанской области проводят мониторинг достижения результата предоставления субсидий, исходя из достижения значения результата предоставления субсидий,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- абзац первый пункта 12 изложить в следующей редакции: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«12. Получатель субсидии ежеквартально не позднее 20 числа месяца, следующего за отчетным кварталом, а также по итогам отчетного года не позднее 25 января года, следующего за годом, в котором была предоставлена субсидия, представляет в Министерство отчет о достижении значения результата предоставления субсидии и показателя по форме, определенной Соглашением (далее – Отчет)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7D60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- в пункте 13: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«13. Министерство осуществляет проверку и принятие Отчета, представленного получателем субсидий в соответствии с пунктом 12 настоящего Порядка, в срок, не превышающий 15 рабочих дней со дня его регистрации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в абзаце втором слова «, необходимого для достижения результата предоставления субсидии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7D6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3134">
              <w:rPr>
                <w:rFonts w:ascii="Times New Roman" w:hAnsi="Times New Roman"/>
                <w:sz w:val="28"/>
                <w:szCs w:val="28"/>
              </w:rPr>
              <w:t>исключить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- пункт 14 изложить в следующей редакции: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 xml:space="preserve">«14. В случае установления факта </w:t>
            </w:r>
            <w:proofErr w:type="spellStart"/>
            <w:r w:rsidRPr="007D6037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получателем субсидии </w:t>
            </w:r>
            <w:r w:rsidRPr="007D60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значения результата предоставления субсидии, установленного соглашением, субсидия подлежит возврату в областной бюджет пропорционально степени 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достижения значения результата предоставления субсидии</w:t>
            </w:r>
            <w:proofErr w:type="gramEnd"/>
            <w:r w:rsidRPr="007D60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 xml:space="preserve">Размер средств, подлежащих возврату в случае </w:t>
            </w:r>
            <w:proofErr w:type="spellStart"/>
            <w:r w:rsidRPr="007D6037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получателем субсидии значения результата предоставления субсидии, (А) рассчитывается по формуле:</w:t>
            </w:r>
          </w:p>
          <w:p w:rsidR="007D6037" w:rsidRPr="00683134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D6037" w:rsidRPr="007D6037" w:rsidRDefault="007D6037" w:rsidP="00683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noProof/>
                <w:position w:val="-33"/>
                <w:sz w:val="28"/>
                <w:szCs w:val="28"/>
              </w:rPr>
              <w:drawing>
                <wp:inline distT="0" distB="0" distL="0" distR="0" wp14:anchorId="2950700B" wp14:editId="0DE7237A">
                  <wp:extent cx="1390650" cy="600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603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D6037" w:rsidRPr="00683134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d - достигнутое значение показателя предоставления субсидии;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D - значение показателя, установленное в соглашении;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V - размер предоставленной субсидии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 xml:space="preserve">.»; </w:t>
            </w:r>
            <w:proofErr w:type="gramEnd"/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- абзац первый пункта 15 изложить в следующей редакции: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«15. В случае выявления Министерством нарушений условий предоставления субсидий либо поступления от органов государственного финансового контроля информации о факт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7D6037">
              <w:rPr>
                <w:rFonts w:ascii="Times New Roman" w:hAnsi="Times New Roman"/>
                <w:sz w:val="28"/>
                <w:szCs w:val="28"/>
              </w:rPr>
              <w:t xml:space="preserve">ах) нарушения получателем субсидий условий предоставления субсидий, за исключением условия, </w:t>
            </w:r>
            <w:r w:rsidRPr="0068313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предусмотренного </w:t>
            </w:r>
            <w:hyperlink r:id="rId17" w:history="1">
              <w:r w:rsidRPr="00683134">
                <w:rPr>
                  <w:rFonts w:ascii="Times New Roman" w:hAnsi="Times New Roman"/>
                  <w:spacing w:val="-4"/>
                  <w:sz w:val="28"/>
                  <w:szCs w:val="28"/>
                </w:rPr>
                <w:t>подпунктом 4 пункта 4</w:t>
              </w:r>
            </w:hyperlink>
            <w:r w:rsidRPr="0068313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настоящего Порядка, Министерство</w:t>
            </w:r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в течение 15 рабочих дней, следующих за днем установления (поступления) такой информации, направляет получателю субсидий заказным почтовым отправлением письменное уведомление о необходимости возврата полученных субсидий в течение 30 календарных дней со дня получения такого уведомления на указанный в нем расчетный счет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D6037" w:rsidRPr="007D6037" w:rsidRDefault="00683134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D6037" w:rsidRPr="007D603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8" w:history="1">
              <w:r w:rsidR="007D6037" w:rsidRPr="007D6037">
                <w:rPr>
                  <w:rFonts w:ascii="Times New Roman" w:hAnsi="Times New Roman"/>
                  <w:sz w:val="28"/>
                  <w:szCs w:val="28"/>
                </w:rPr>
                <w:t>приложении № 1</w:t>
              </w:r>
            </w:hyperlink>
            <w:r w:rsidR="007D6037" w:rsidRPr="007D6037">
              <w:rPr>
                <w:rFonts w:ascii="Times New Roman" w:hAnsi="Times New Roman"/>
                <w:sz w:val="28"/>
                <w:szCs w:val="28"/>
              </w:rPr>
              <w:t xml:space="preserve"> к Порядку предоставления субсидий из областного бюджета аптечным организациям в целях возмещения недополученных доходов в связи с реализацией ими гражданам, имеющим право на меры социальной поддержки в соответствии с </w:t>
            </w:r>
            <w:hyperlink r:id="rId19" w:history="1">
              <w:r w:rsidR="007D6037" w:rsidRPr="007D6037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="007D6037" w:rsidRPr="007D6037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21.12.2016 № 91-ОЗ «О мерах социальной поддержки населения Рязанской области», лекарственных средств, приобретаемых по рецептам врачей:</w:t>
            </w:r>
            <w:proofErr w:type="gramEnd"/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в абзаце втором слова «от 21.12.2016» заменить словами «от 21 декабря 2016 года»;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абзац седьмой заменить текстом следующего содержания: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 xml:space="preserve">«не находится в процессе реорганизации, ликвидации, а также проведения процедур, применяемых в деле о банкротстве, предусмотренных статьей 27 Федерального закона от 26 октября 2002 года № 127-ФЗ </w:t>
            </w:r>
            <w:r w:rsidRPr="007D6037">
              <w:rPr>
                <w:rFonts w:ascii="Times New Roman" w:hAnsi="Times New Roman"/>
                <w:sz w:val="28"/>
                <w:szCs w:val="28"/>
              </w:rPr>
              <w:br/>
              <w:t>«О несостоятельности (банкротстве)»;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 xml:space="preserve">не находится в составляемых в рамках реализации полномочий, предусмотренных </w:t>
            </w:r>
            <w:hyperlink r:id="rId20" w:history="1">
              <w:r w:rsidRPr="007D6037">
                <w:rPr>
                  <w:rFonts w:ascii="Times New Roman" w:hAnsi="Times New Roman"/>
                  <w:sz w:val="28"/>
                  <w:szCs w:val="28"/>
                </w:rPr>
                <w:t>главой VII</w:t>
              </w:r>
            </w:hyperlink>
            <w:r w:rsidRPr="007D6037">
              <w:rPr>
                <w:rFonts w:ascii="Times New Roman" w:hAnsi="Times New Roman"/>
                <w:sz w:val="28"/>
                <w:szCs w:val="28"/>
              </w:rPr>
              <w:t xml:space="preserve"> Устава ООН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</w:t>
            </w:r>
            <w:r w:rsidRPr="007D6037">
              <w:rPr>
                <w:rFonts w:ascii="Times New Roman" w:hAnsi="Times New Roman"/>
                <w:sz w:val="28"/>
                <w:szCs w:val="28"/>
              </w:rPr>
              <w:lastRenderedPageBreak/>
              <w:t>террористами или с распространением оружия массового уничтожения;</w:t>
            </w:r>
            <w:proofErr w:type="gramEnd"/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 xml:space="preserve">не является иностранным агентом в соответствии с Федеральным </w:t>
            </w:r>
            <w:hyperlink r:id="rId21" w:history="1">
              <w:r w:rsidRPr="007D6037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от 14 июля 2022 года № 255-ФЗ «О </w:t>
            </w: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деятельностью лиц, находящихся под иностранным влиянием»;</w:t>
            </w:r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6037">
              <w:rPr>
                <w:rFonts w:ascii="Times New Roman" w:hAnsi="Times New Roman"/>
                <w:sz w:val="28"/>
                <w:szCs w:val="28"/>
              </w:rPr>
              <w:t xml:space="preserve">согласен на проведение проверки министерством труда и социальной защиты населения Рязанской области соблюдения условий и порядка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      </w:r>
            <w:hyperlink r:id="rId22">
              <w:r w:rsidRPr="007D6037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23">
              <w:r w:rsidRPr="007D6037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7D6037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Федерации.»;</w:t>
            </w:r>
            <w:proofErr w:type="gramEnd"/>
          </w:p>
          <w:p w:rsidR="007D6037" w:rsidRPr="007D6037" w:rsidRDefault="007D6037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абзацы девятый, десятый изложить в следующей редакции:</w:t>
            </w:r>
          </w:p>
          <w:p w:rsidR="007D6037" w:rsidRPr="007D6037" w:rsidRDefault="002C6E7E" w:rsidP="007D60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7D6037" w:rsidRPr="007D6037">
              <w:rPr>
                <w:rFonts w:ascii="Times New Roman" w:hAnsi="Times New Roman"/>
                <w:sz w:val="28"/>
                <w:szCs w:val="28"/>
              </w:rPr>
              <w:t xml:space="preserve">достигнуть в году </w:t>
            </w:r>
            <w:proofErr w:type="gramStart"/>
            <w:r w:rsidR="007D6037" w:rsidRPr="007D6037">
              <w:rPr>
                <w:rFonts w:ascii="Times New Roman" w:hAnsi="Times New Roman"/>
                <w:sz w:val="28"/>
                <w:szCs w:val="28"/>
              </w:rPr>
              <w:t>предоставления субсидии значения результата предоставления субсидии</w:t>
            </w:r>
            <w:proofErr w:type="gramEnd"/>
            <w:r w:rsidR="007D6037" w:rsidRPr="007D6037">
              <w:rPr>
                <w:rFonts w:ascii="Times New Roman" w:hAnsi="Times New Roman"/>
                <w:sz w:val="28"/>
                <w:szCs w:val="28"/>
              </w:rPr>
              <w:t xml:space="preserve"> и характеристики результата предоставления субсидии (дополнительного качественного параметра, которому должен </w:t>
            </w:r>
            <w:r w:rsidR="007D6037" w:rsidRPr="002C6E7E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соответствовать результат предоставления субсидии) (далее – характеристика</w:t>
            </w:r>
            <w:r w:rsidR="007D6037" w:rsidRPr="007D6037">
              <w:rPr>
                <w:rFonts w:ascii="Times New Roman" w:hAnsi="Times New Roman"/>
                <w:sz w:val="28"/>
                <w:szCs w:val="28"/>
              </w:rPr>
              <w:t xml:space="preserve"> результата) в соответствии с заключенным соглашением о предоставлении субсидии;</w:t>
            </w:r>
          </w:p>
          <w:p w:rsidR="00912F0D" w:rsidRPr="007D6037" w:rsidRDefault="002C6E7E" w:rsidP="007D603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D6037" w:rsidRPr="007D6037">
              <w:rPr>
                <w:rFonts w:ascii="Times New Roman" w:hAnsi="Times New Roman"/>
                <w:sz w:val="28"/>
                <w:szCs w:val="28"/>
              </w:rPr>
              <w:t xml:space="preserve">представлять в министерство труда и социальной защиты населения Рязанской области в соответствии с </w:t>
            </w:r>
            <w:hyperlink w:anchor="P128">
              <w:r w:rsidR="007D6037" w:rsidRPr="007D6037">
                <w:rPr>
                  <w:rFonts w:ascii="Times New Roman" w:hAnsi="Times New Roman"/>
                  <w:sz w:val="28"/>
                  <w:szCs w:val="28"/>
                </w:rPr>
                <w:t>пунктом 12</w:t>
              </w:r>
            </w:hyperlink>
            <w:r w:rsidR="007D6037" w:rsidRPr="007D6037">
              <w:rPr>
                <w:rFonts w:ascii="Times New Roman" w:hAnsi="Times New Roman"/>
                <w:sz w:val="28"/>
                <w:szCs w:val="28"/>
              </w:rPr>
              <w:t xml:space="preserve"> Порядка отчет о достижении </w:t>
            </w:r>
            <w:r w:rsidR="007D6037" w:rsidRPr="002C6E7E">
              <w:rPr>
                <w:rFonts w:ascii="Times New Roman" w:hAnsi="Times New Roman"/>
                <w:spacing w:val="-4"/>
                <w:sz w:val="28"/>
                <w:szCs w:val="28"/>
              </w:rPr>
              <w:t>значений результата предоставления субсидии и характеристики результата</w:t>
            </w:r>
            <w:proofErr w:type="gramStart"/>
            <w:r w:rsidR="007D6037" w:rsidRPr="002C6E7E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</w:tc>
      </w:tr>
      <w:tr w:rsidR="002B3460" w:rsidRPr="007D6037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7D6037" w:rsidRDefault="002B3460" w:rsidP="007D603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D6037" w:rsidRDefault="002B3460" w:rsidP="007D603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D6037" w:rsidRDefault="002B3460" w:rsidP="007D603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D6037" w:rsidRDefault="002B3460" w:rsidP="007D6037">
            <w:pPr>
              <w:rPr>
                <w:rFonts w:ascii="Times New Roman" w:hAnsi="Times New Roman"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7D6037" w:rsidRDefault="002B3460" w:rsidP="007D60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7D6037" w:rsidRDefault="002B3460" w:rsidP="007D60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D6037" w:rsidRDefault="002B3460" w:rsidP="007D60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D6037" w:rsidRDefault="002B3460" w:rsidP="007D60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D6037" w:rsidRDefault="002B3460" w:rsidP="007D603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D603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2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55" w:rsidRDefault="00212855">
      <w:r>
        <w:separator/>
      </w:r>
    </w:p>
  </w:endnote>
  <w:endnote w:type="continuationSeparator" w:id="0">
    <w:p w:rsidR="00212855" w:rsidRDefault="0021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83134" w:rsidRPr="00C22273">
      <w:tc>
        <w:tcPr>
          <w:tcW w:w="2538" w:type="dxa"/>
          <w:shd w:val="clear" w:color="auto" w:fill="auto"/>
        </w:tcPr>
        <w:p w:rsidR="00683134" w:rsidRPr="00C22273" w:rsidRDefault="006831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83134" w:rsidRPr="00C22273" w:rsidRDefault="00683134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83134" w:rsidRPr="00C22273" w:rsidRDefault="00683134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83134" w:rsidRPr="00C22273" w:rsidRDefault="00683134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83134" w:rsidRDefault="006831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55" w:rsidRDefault="00212855">
      <w:r>
        <w:separator/>
      </w:r>
    </w:p>
  </w:footnote>
  <w:footnote w:type="continuationSeparator" w:id="0">
    <w:p w:rsidR="00212855" w:rsidRDefault="00212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34" w:rsidRDefault="006831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83134" w:rsidRDefault="00683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34" w:rsidRPr="00481B88" w:rsidRDefault="006831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83134" w:rsidRPr="00E32E0D" w:rsidRDefault="00683134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32356A">
      <w:rPr>
        <w:rFonts w:ascii="Times New Roman" w:hAnsi="Times New Roman"/>
        <w:noProof/>
        <w:sz w:val="24"/>
        <w:szCs w:val="24"/>
      </w:rPr>
      <w:t>6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683134" w:rsidRPr="00E37801" w:rsidRDefault="006831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UHpE52DWanJhBFm9JyF3KE8gag=" w:salt="MC2rwqnCy88ShFltZEBkg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F7D2E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2855"/>
    <w:rsid w:val="0021598F"/>
    <w:rsid w:val="0022721D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C6E7E"/>
    <w:rsid w:val="002E2737"/>
    <w:rsid w:val="002F1E81"/>
    <w:rsid w:val="00310D92"/>
    <w:rsid w:val="003160CB"/>
    <w:rsid w:val="003222A3"/>
    <w:rsid w:val="0032356A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134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6037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433259&amp;dst=100660" TargetMode="External"/><Relationship Id="rId18" Type="http://schemas.openxmlformats.org/officeDocument/2006/relationships/hyperlink" Target="https://login.consultant.ru/link/?req=doc&amp;base=RLAW073&amp;n=368897&amp;dst=100192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659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53964&amp;dst=164934" TargetMode="External"/><Relationship Id="rId17" Type="http://schemas.openxmlformats.org/officeDocument/2006/relationships/hyperlink" Target="https://login.consultant.ru/link/?req=doc&amp;base=RLAW073&amp;n=433259&amp;dst=10067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54368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999" TargetMode="External"/><Relationship Id="rId23" Type="http://schemas.openxmlformats.org/officeDocument/2006/relationships/hyperlink" Target="https://login.consultant.ru/link/?req=doc&amp;base=LAW&amp;n=466790&amp;dst=3722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RLAW073&amp;n=39504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121087&amp;dst=100142" TargetMode="External"/><Relationship Id="rId22" Type="http://schemas.openxmlformats.org/officeDocument/2006/relationships/hyperlink" Target="https://login.consultant.ru/link/?req=doc&amp;base=LAW&amp;n=466790&amp;dst=370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4</cp:revision>
  <cp:lastPrinted>2025-07-01T13:15:00Z</cp:lastPrinted>
  <dcterms:created xsi:type="dcterms:W3CDTF">2025-07-01T12:18:00Z</dcterms:created>
  <dcterms:modified xsi:type="dcterms:W3CDTF">2025-07-16T14:42:00Z</dcterms:modified>
</cp:coreProperties>
</file>