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ABC" w:rsidRDefault="00544A0D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ABC" w:rsidRDefault="00544A0D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251ABC" w:rsidRDefault="00544A0D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251ABC" w:rsidRDefault="00251ABC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251ABC" w:rsidRDefault="00251ABC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251ABC" w:rsidRDefault="00544A0D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251ABC" w:rsidRDefault="00251ABC">
      <w:pPr>
        <w:tabs>
          <w:tab w:val="left" w:pos="709"/>
        </w:tabs>
        <w:jc w:val="center"/>
        <w:rPr>
          <w:sz w:val="28"/>
        </w:rPr>
      </w:pPr>
    </w:p>
    <w:p w:rsidR="00251ABC" w:rsidRDefault="00251ABC">
      <w:pPr>
        <w:tabs>
          <w:tab w:val="left" w:pos="709"/>
        </w:tabs>
        <w:jc w:val="center"/>
        <w:rPr>
          <w:sz w:val="28"/>
        </w:rPr>
      </w:pPr>
    </w:p>
    <w:p w:rsidR="00251ABC" w:rsidRDefault="00544A0D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E56174">
        <w:rPr>
          <w:sz w:val="28"/>
        </w:rPr>
        <w:t>01</w:t>
      </w:r>
      <w:r>
        <w:rPr>
          <w:sz w:val="28"/>
        </w:rPr>
        <w:t>»</w:t>
      </w:r>
      <w:r w:rsidR="00E56174">
        <w:rPr>
          <w:sz w:val="28"/>
        </w:rPr>
        <w:t xml:space="preserve"> июля </w:t>
      </w:r>
      <w:r>
        <w:rPr>
          <w:sz w:val="28"/>
        </w:rPr>
        <w:t xml:space="preserve">2025 г.                                                                 </w:t>
      </w:r>
      <w:r w:rsidR="00E56174">
        <w:rPr>
          <w:sz w:val="28"/>
        </w:rPr>
        <w:tab/>
      </w:r>
      <w:r w:rsidR="00E56174">
        <w:rPr>
          <w:sz w:val="28"/>
        </w:rPr>
        <w:tab/>
        <w:t xml:space="preserve">         </w:t>
      </w:r>
      <w:r>
        <w:rPr>
          <w:sz w:val="28"/>
        </w:rPr>
        <w:t xml:space="preserve">       № </w:t>
      </w:r>
      <w:r w:rsidR="00E56174">
        <w:rPr>
          <w:sz w:val="28"/>
        </w:rPr>
        <w:t>534-п</w:t>
      </w:r>
    </w:p>
    <w:p w:rsidR="00251ABC" w:rsidRDefault="00251ABC">
      <w:pPr>
        <w:tabs>
          <w:tab w:val="left" w:pos="709"/>
        </w:tabs>
        <w:jc w:val="both"/>
        <w:rPr>
          <w:sz w:val="28"/>
        </w:rPr>
      </w:pPr>
    </w:p>
    <w:p w:rsidR="00251ABC" w:rsidRDefault="00251ABC">
      <w:pPr>
        <w:tabs>
          <w:tab w:val="left" w:pos="709"/>
        </w:tabs>
        <w:jc w:val="both"/>
        <w:rPr>
          <w:sz w:val="28"/>
        </w:rPr>
      </w:pPr>
    </w:p>
    <w:p w:rsidR="00251ABC" w:rsidRDefault="00544A0D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правила землепользования и застройки 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Ненашкинское сельское поселение </w:t>
      </w:r>
      <w:r>
        <w:rPr>
          <w:rFonts w:ascii="Times New Roman" w:hAnsi="Times New Roman"/>
          <w:color w:val="auto"/>
          <w:sz w:val="28"/>
          <w:szCs w:val="28"/>
        </w:rPr>
        <w:br/>
        <w:t>Клепиковского муниципаль</w:t>
      </w:r>
      <w:r>
        <w:rPr>
          <w:rFonts w:ascii="Times New Roman" w:hAnsi="Times New Roman"/>
          <w:sz w:val="28"/>
          <w:szCs w:val="28"/>
        </w:rPr>
        <w:t>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bookmarkEnd w:id="0"/>
    <w:p w:rsidR="00251ABC" w:rsidRDefault="00251ABC">
      <w:pPr>
        <w:tabs>
          <w:tab w:val="left" w:pos="709"/>
        </w:tabs>
        <w:jc w:val="both"/>
        <w:rPr>
          <w:color w:val="auto"/>
          <w:sz w:val="28"/>
        </w:rPr>
      </w:pPr>
    </w:p>
    <w:p w:rsidR="00251ABC" w:rsidRDefault="00544A0D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</w:t>
      </w:r>
      <w:r>
        <w:rPr>
          <w:sz w:val="28"/>
        </w:rPr>
        <w:t xml:space="preserve">занской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03.06.2025 № 01-14/2120/25</w:t>
      </w:r>
      <w:r>
        <w:rPr>
          <w:color w:val="auto"/>
          <w:sz w:val="28"/>
        </w:rPr>
        <w:t>, части 11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</w:t>
      </w:r>
      <w:r>
        <w:rPr>
          <w:color w:val="auto"/>
          <w:sz w:val="28"/>
          <w:szCs w:val="28"/>
        </w:rPr>
        <w:t>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 уп</w:t>
      </w:r>
      <w:r>
        <w:rPr>
          <w:color w:val="auto"/>
          <w:sz w:val="28"/>
          <w:szCs w:val="28"/>
        </w:rPr>
        <w:t>равлении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и», гл</w:t>
      </w:r>
      <w:r>
        <w:rPr>
          <w:color w:val="auto"/>
          <w:sz w:val="28"/>
          <w:szCs w:val="28"/>
        </w:rPr>
        <w:t>авное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251ABC" w:rsidRDefault="00544A0D" w:rsidP="00544A0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  <w:szCs w:val="28"/>
        </w:rPr>
        <w:t>Ненашкинское сельское поселение Клепиковского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>утвержденные решением Думы Клепиковского муниципального района Рязанской области от 26.01.2017 № 22 «Об утверждении Правил землепользования и застройки муниципального об</w:t>
      </w:r>
      <w:r>
        <w:rPr>
          <w:color w:val="auto"/>
          <w:sz w:val="28"/>
          <w:szCs w:val="28"/>
        </w:rPr>
        <w:t>разования – Ненашкинское сельское поселение Клепиковского муниципального района Рязанской области» (в редакции решения Думы Клепиковского муниципального района Рязанской области от 21.02.2019 № 24, постановления Главархитектуры Рязанс</w:t>
      </w:r>
      <w:r>
        <w:rPr>
          <w:color w:val="000000" w:themeColor="text1"/>
          <w:sz w:val="28"/>
          <w:szCs w:val="28"/>
        </w:rPr>
        <w:t>кой области от 03.04.2</w:t>
      </w:r>
      <w:r>
        <w:rPr>
          <w:color w:val="000000" w:themeColor="text1"/>
          <w:sz w:val="28"/>
          <w:szCs w:val="28"/>
        </w:rPr>
        <w:t>025 № 247-п)</w:t>
      </w:r>
      <w:r>
        <w:rPr>
          <w:color w:val="000000" w:themeColor="text1"/>
          <w:sz w:val="28"/>
        </w:rPr>
        <w:t>, следующие изменения:</w:t>
      </w:r>
    </w:p>
    <w:p w:rsidR="00251ABC" w:rsidRDefault="00544A0D" w:rsidP="00544A0D">
      <w:pPr>
        <w:numPr>
          <w:ilvl w:val="0"/>
          <w:numId w:val="3"/>
        </w:numPr>
        <w:tabs>
          <w:tab w:val="clear" w:pos="0"/>
          <w:tab w:val="left" w:pos="1134"/>
          <w:tab w:val="left" w:pos="1276"/>
          <w:tab w:val="left" w:pos="1276"/>
        </w:tabs>
        <w:ind w:firstLine="709"/>
        <w:jc w:val="both"/>
        <w:rPr>
          <w:rFonts w:eastAsia="Times New Roman" w:cs="Times New Roman"/>
          <w:color w:val="000000" w:themeColor="text1"/>
          <w:sz w:val="28"/>
          <w:szCs w:val="27"/>
        </w:rPr>
      </w:pPr>
      <w:r>
        <w:rPr>
          <w:rFonts w:eastAsia="Times New Roman" w:cs="Times New Roman"/>
          <w:color w:val="000000" w:themeColor="text1"/>
          <w:sz w:val="28"/>
        </w:rPr>
        <w:t>1) графическое</w:t>
      </w:r>
      <w:r>
        <w:rPr>
          <w:color w:val="000000" w:themeColor="text1"/>
          <w:sz w:val="28"/>
          <w:szCs w:val="27"/>
        </w:rPr>
        <w:t xml:space="preserve"> описание</w:t>
      </w:r>
      <w:r>
        <w:rPr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color w:val="000000" w:themeColor="text1"/>
          <w:sz w:val="28"/>
        </w:rPr>
        <w:br/>
        <w:t xml:space="preserve">«Ж-1 Зона застройки индивидуальными жилыми домами (населенный пункт </w:t>
      </w:r>
      <w:r>
        <w:rPr>
          <w:color w:val="000000" w:themeColor="text1"/>
          <w:sz w:val="28"/>
        </w:rPr>
        <w:br/>
        <w:t>с. Прудки)»</w:t>
      </w:r>
      <w:r>
        <w:rPr>
          <w:color w:val="000000" w:themeColor="text1"/>
          <w:sz w:val="28"/>
          <w:szCs w:val="28"/>
        </w:rPr>
        <w:t xml:space="preserve"> изложить в редакции согласно приложению № 1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</w:t>
      </w:r>
      <w:r>
        <w:rPr>
          <w:rFonts w:eastAsia="Times New Roman" w:cs="Times New Roman"/>
          <w:color w:val="000000" w:themeColor="text1"/>
          <w:sz w:val="28"/>
          <w:szCs w:val="27"/>
        </w:rPr>
        <w:t>;</w:t>
      </w:r>
    </w:p>
    <w:p w:rsidR="00251ABC" w:rsidRDefault="00544A0D" w:rsidP="00544A0D">
      <w:pPr>
        <w:numPr>
          <w:ilvl w:val="0"/>
          <w:numId w:val="4"/>
        </w:numPr>
        <w:tabs>
          <w:tab w:val="clear" w:pos="0"/>
          <w:tab w:val="left" w:pos="1134"/>
          <w:tab w:val="left" w:pos="1276"/>
          <w:tab w:val="left" w:pos="1276"/>
        </w:tabs>
        <w:ind w:firstLine="709"/>
        <w:jc w:val="both"/>
        <w:rPr>
          <w:rFonts w:eastAsia="Times New Roman" w:cs="Times New Roman"/>
          <w:color w:val="000000" w:themeColor="text1"/>
          <w:sz w:val="28"/>
          <w:szCs w:val="27"/>
        </w:rPr>
      </w:pPr>
      <w:r>
        <w:rPr>
          <w:rFonts w:eastAsia="Times New Roman" w:cs="Times New Roman"/>
          <w:color w:val="000000" w:themeColor="text1"/>
          <w:sz w:val="28"/>
        </w:rPr>
        <w:lastRenderedPageBreak/>
        <w:t>2) графическое</w:t>
      </w:r>
      <w:r>
        <w:rPr>
          <w:color w:val="000000" w:themeColor="text1"/>
          <w:sz w:val="28"/>
          <w:szCs w:val="27"/>
        </w:rPr>
        <w:t xml:space="preserve"> описание</w:t>
      </w:r>
      <w:r>
        <w:rPr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color w:val="000000" w:themeColor="text1"/>
          <w:sz w:val="28"/>
        </w:rPr>
        <w:br/>
        <w:t>«Р-1 Поселковая рекреационная зона (населенный пункт д. Белое)»</w:t>
      </w:r>
      <w:r>
        <w:rPr>
          <w:color w:val="000000" w:themeColor="text1"/>
          <w:sz w:val="28"/>
          <w:szCs w:val="28"/>
        </w:rPr>
        <w:t xml:space="preserve"> изложить </w:t>
      </w:r>
      <w:r>
        <w:rPr>
          <w:color w:val="000000" w:themeColor="text1"/>
          <w:sz w:val="28"/>
          <w:szCs w:val="28"/>
        </w:rPr>
        <w:br/>
        <w:t xml:space="preserve">в редакции согласно приложению № 2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</w:t>
      </w:r>
      <w:r>
        <w:rPr>
          <w:rFonts w:eastAsia="Times New Roman" w:cs="Times New Roman"/>
          <w:color w:val="000000" w:themeColor="text1"/>
          <w:sz w:val="28"/>
          <w:szCs w:val="27"/>
        </w:rPr>
        <w:t>;</w:t>
      </w:r>
    </w:p>
    <w:p w:rsidR="00251ABC" w:rsidRDefault="00544A0D" w:rsidP="00544A0D">
      <w:pPr>
        <w:numPr>
          <w:ilvl w:val="0"/>
          <w:numId w:val="5"/>
        </w:numPr>
        <w:tabs>
          <w:tab w:val="clear" w:pos="0"/>
          <w:tab w:val="left" w:pos="1134"/>
          <w:tab w:val="left" w:pos="1276"/>
          <w:tab w:val="left" w:pos="1276"/>
        </w:tabs>
        <w:ind w:firstLine="709"/>
        <w:jc w:val="both"/>
        <w:rPr>
          <w:rFonts w:eastAsia="Times New Roman" w:cs="Times New Roman"/>
          <w:color w:val="000000" w:themeColor="text1"/>
          <w:sz w:val="28"/>
          <w:szCs w:val="27"/>
        </w:rPr>
      </w:pPr>
      <w:r>
        <w:rPr>
          <w:rFonts w:eastAsia="Times New Roman" w:cs="Times New Roman"/>
          <w:color w:val="000000" w:themeColor="text1"/>
          <w:sz w:val="28"/>
        </w:rPr>
        <w:t>3) графическое</w:t>
      </w:r>
      <w:r>
        <w:rPr>
          <w:color w:val="000000" w:themeColor="text1"/>
          <w:sz w:val="28"/>
          <w:szCs w:val="27"/>
        </w:rPr>
        <w:t xml:space="preserve"> описание</w:t>
      </w:r>
      <w:r>
        <w:rPr>
          <w:color w:val="000000" w:themeColor="text1"/>
          <w:sz w:val="28"/>
          <w:szCs w:val="28"/>
        </w:rPr>
        <w:t xml:space="preserve"> местоположения границ терри</w:t>
      </w:r>
      <w:r>
        <w:rPr>
          <w:color w:val="000000" w:themeColor="text1"/>
          <w:sz w:val="28"/>
          <w:szCs w:val="28"/>
        </w:rPr>
        <w:t xml:space="preserve">ториальной зоны </w:t>
      </w:r>
      <w:r>
        <w:rPr>
          <w:color w:val="000000" w:themeColor="text1"/>
          <w:sz w:val="28"/>
        </w:rPr>
        <w:br/>
        <w:t>«Р-1 Поселковая рекреационная зона (населенный пункт д. Калдево)»</w:t>
      </w:r>
      <w:r>
        <w:rPr>
          <w:color w:val="000000" w:themeColor="text1"/>
          <w:sz w:val="28"/>
          <w:szCs w:val="28"/>
        </w:rPr>
        <w:t xml:space="preserve"> изложить </w:t>
      </w:r>
      <w:r>
        <w:rPr>
          <w:color w:val="000000" w:themeColor="text1"/>
          <w:sz w:val="28"/>
          <w:szCs w:val="28"/>
        </w:rPr>
        <w:br/>
        <w:t xml:space="preserve">в редакции согласно приложению № 3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</w:t>
      </w:r>
      <w:r>
        <w:rPr>
          <w:rFonts w:eastAsia="Times New Roman" w:cs="Times New Roman"/>
          <w:color w:val="000000" w:themeColor="text1"/>
          <w:sz w:val="28"/>
          <w:szCs w:val="27"/>
        </w:rPr>
        <w:t>;</w:t>
      </w:r>
    </w:p>
    <w:p w:rsidR="00251ABC" w:rsidRDefault="00544A0D" w:rsidP="00544A0D">
      <w:pPr>
        <w:numPr>
          <w:ilvl w:val="0"/>
          <w:numId w:val="6"/>
        </w:numPr>
        <w:tabs>
          <w:tab w:val="clear" w:pos="0"/>
          <w:tab w:val="left" w:pos="1134"/>
          <w:tab w:val="left" w:pos="1276"/>
          <w:tab w:val="left" w:pos="1276"/>
        </w:tabs>
        <w:ind w:firstLine="709"/>
        <w:jc w:val="both"/>
        <w:rPr>
          <w:rFonts w:eastAsia="Times New Roman" w:cs="Times New Roman"/>
          <w:color w:val="000000" w:themeColor="text1"/>
          <w:sz w:val="28"/>
          <w:szCs w:val="27"/>
        </w:rPr>
      </w:pPr>
      <w:r>
        <w:rPr>
          <w:rFonts w:eastAsia="Times New Roman" w:cs="Times New Roman"/>
          <w:color w:val="000000" w:themeColor="text1"/>
          <w:sz w:val="28"/>
        </w:rPr>
        <w:t>4) графическое</w:t>
      </w:r>
      <w:r>
        <w:rPr>
          <w:color w:val="000000" w:themeColor="text1"/>
          <w:sz w:val="28"/>
          <w:szCs w:val="27"/>
        </w:rPr>
        <w:t xml:space="preserve"> описание</w:t>
      </w:r>
      <w:r>
        <w:rPr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color w:val="000000" w:themeColor="text1"/>
          <w:sz w:val="28"/>
        </w:rPr>
        <w:br/>
        <w:t>«Р-1 Поселковая рекреационная зо</w:t>
      </w:r>
      <w:r>
        <w:rPr>
          <w:color w:val="000000" w:themeColor="text1"/>
          <w:sz w:val="28"/>
        </w:rPr>
        <w:t>на (населенный пункт д. Фролово)»</w:t>
      </w:r>
      <w:r>
        <w:rPr>
          <w:color w:val="000000" w:themeColor="text1"/>
          <w:sz w:val="28"/>
          <w:szCs w:val="28"/>
        </w:rPr>
        <w:t xml:space="preserve"> изложить </w:t>
      </w:r>
      <w:r>
        <w:rPr>
          <w:color w:val="000000" w:themeColor="text1"/>
          <w:sz w:val="28"/>
          <w:szCs w:val="28"/>
        </w:rPr>
        <w:br/>
        <w:t xml:space="preserve">в редакции согласно приложению № 4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</w:t>
      </w:r>
      <w:r>
        <w:rPr>
          <w:rFonts w:eastAsia="Times New Roman" w:cs="Times New Roman"/>
          <w:color w:val="000000" w:themeColor="text1"/>
          <w:sz w:val="28"/>
          <w:szCs w:val="27"/>
        </w:rPr>
        <w:t>.</w:t>
      </w:r>
    </w:p>
    <w:p w:rsidR="00251ABC" w:rsidRDefault="00544A0D" w:rsidP="00544A0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hyperlink r:id="rId8" w:tooltip="consultantplus://offline/ref=489EB853532318E36FBBB7FD896A84BA3C23BA1545A4493EC082C9A50896597DF7428B9D8F0CE161E0CC33897B7043E3CE22F1L" w:history="1">
        <w:r>
          <w:rPr>
            <w:color w:val="000000" w:themeColor="text1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251ABC" w:rsidRDefault="00544A0D" w:rsidP="00544A0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 xml:space="preserve">к изменениям в правила землепользования и застройки муниципального образования – </w:t>
      </w:r>
      <w:r>
        <w:rPr>
          <w:sz w:val="28"/>
        </w:rPr>
        <w:t>Ненашкинское сельское поселение Клепиковского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</w:t>
      </w:r>
      <w:r>
        <w:rPr>
          <w:color w:val="auto"/>
          <w:sz w:val="28"/>
          <w:szCs w:val="28"/>
        </w:rPr>
        <w:t>остроительного кодекса Российской Федерации.</w:t>
      </w:r>
    </w:p>
    <w:p w:rsidR="00251ABC" w:rsidRDefault="00544A0D" w:rsidP="00544A0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251ABC" w:rsidRDefault="00544A0D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251ABC" w:rsidRDefault="00544A0D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</w:t>
      </w:r>
      <w:r>
        <w:rPr>
          <w:rFonts w:ascii="Times New Roman" w:hAnsi="Times New Roman"/>
          <w:color w:val="auto"/>
          <w:sz w:val="28"/>
          <w:szCs w:val="28"/>
        </w:rPr>
        <w:t>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251ABC" w:rsidRDefault="00544A0D" w:rsidP="00544A0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</w:t>
      </w:r>
      <w:r>
        <w:rPr>
          <w:color w:val="auto"/>
          <w:sz w:val="28"/>
          <w:szCs w:val="28"/>
        </w:rPr>
        <w:t>е на официальном сайте главного управления архитектуры и градостроительства Рязанской области                 в сети «Интернет».</w:t>
      </w:r>
    </w:p>
    <w:p w:rsidR="00251ABC" w:rsidRDefault="00544A0D" w:rsidP="00544A0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Предложить главе муниципального образования – Клепиковский муниципальный район Рязанской области, главе муниципального образова</w:t>
      </w:r>
      <w:r>
        <w:rPr>
          <w:color w:val="auto"/>
          <w:sz w:val="28"/>
          <w:szCs w:val="28"/>
        </w:rPr>
        <w:t>ния – Ненашкинское сельское поселение Клепиковского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обеспечить размещение настоящего постановления </w:t>
      </w:r>
      <w:r>
        <w:rPr>
          <w:color w:val="auto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251ABC" w:rsidRDefault="00544A0D" w:rsidP="00544A0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>Контр</w:t>
      </w:r>
      <w:r>
        <w:rPr>
          <w:rFonts w:eastAsia="NSimSun" w:cs="Arial"/>
          <w:color w:val="auto"/>
          <w:sz w:val="28"/>
          <w:szCs w:val="28"/>
        </w:rPr>
        <w:t xml:space="preserve">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251ABC" w:rsidRDefault="00251ABC">
      <w:pPr>
        <w:widowControl w:val="0"/>
        <w:ind w:firstLine="850"/>
        <w:jc w:val="both"/>
        <w:rPr>
          <w:color w:val="auto"/>
          <w:sz w:val="28"/>
        </w:rPr>
      </w:pPr>
    </w:p>
    <w:p w:rsidR="00251ABC" w:rsidRDefault="00251ABC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251ABC" w:rsidRDefault="00544A0D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 xml:space="preserve">Начальник              </w:t>
      </w:r>
      <w:r>
        <w:rPr>
          <w:rFonts w:eastAsia="Times New Roman" w:cs="Times New Roman"/>
          <w:color w:val="000000" w:themeColor="text1"/>
          <w:sz w:val="28"/>
        </w:rPr>
        <w:t xml:space="preserve">                                                                                      Р.В. Шашкин</w:t>
      </w:r>
    </w:p>
    <w:sectPr w:rsidR="00251ABC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A0D" w:rsidRDefault="00544A0D">
      <w:r>
        <w:separator/>
      </w:r>
    </w:p>
  </w:endnote>
  <w:endnote w:type="continuationSeparator" w:id="0">
    <w:p w:rsidR="00544A0D" w:rsidRDefault="00544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A0D" w:rsidRDefault="00544A0D">
      <w:r>
        <w:separator/>
      </w:r>
    </w:p>
  </w:footnote>
  <w:footnote w:type="continuationSeparator" w:id="0">
    <w:p w:rsidR="00544A0D" w:rsidRDefault="00544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ABC" w:rsidRDefault="00544A0D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E56174" w:rsidRPr="00E56174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251ABC" w:rsidRDefault="00251ABC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4575"/>
    <w:multiLevelType w:val="hybridMultilevel"/>
    <w:tmpl w:val="C172DE5A"/>
    <w:lvl w:ilvl="0" w:tplc="AD0401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9B8A74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C4ED2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6D0BE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CA8D7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B22BA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63CAC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7A441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ECA32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515D42"/>
    <w:multiLevelType w:val="hybridMultilevel"/>
    <w:tmpl w:val="099ADE30"/>
    <w:lvl w:ilvl="0" w:tplc="5DE244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565EB6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73087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780AA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98E848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2A07B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D7C682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3F297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2C408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4DB2933"/>
    <w:multiLevelType w:val="multilevel"/>
    <w:tmpl w:val="EF52A1D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" w15:restartNumberingAfterBreak="0">
    <w:nsid w:val="66E415E6"/>
    <w:multiLevelType w:val="hybridMultilevel"/>
    <w:tmpl w:val="A1641976"/>
    <w:lvl w:ilvl="0" w:tplc="45F403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C356437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4A03F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312AC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9F6E0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3B0C8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7F4C56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9266C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8168A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DD71388"/>
    <w:multiLevelType w:val="hybridMultilevel"/>
    <w:tmpl w:val="DF0C7B66"/>
    <w:lvl w:ilvl="0" w:tplc="968043B6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FC3E8E8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CC889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D245D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EA4C1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9567B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41CFDB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BDC72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5109D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FE24E20"/>
    <w:multiLevelType w:val="hybridMultilevel"/>
    <w:tmpl w:val="F0A46E68"/>
    <w:lvl w:ilvl="0" w:tplc="E95AA4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27AEAD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25EEA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02200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912AB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E6CE28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66C238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73245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BC071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BC"/>
    <w:rsid w:val="00251ABC"/>
    <w:rsid w:val="00544A0D"/>
    <w:rsid w:val="00E5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845C"/>
  <w15:docId w15:val="{5C3863BC-4D3D-442E-BBB2-ABD4A30E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9EB853532318E36FBBB7FD896A84BA3C23BA1545A4493EC082C9A50896597DF7428B9D8F0CE161E0CC33897B7043E3CE22F1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717</Words>
  <Characters>4090</Characters>
  <Application>Microsoft Office Word</Application>
  <DocSecurity>0</DocSecurity>
  <Lines>34</Lines>
  <Paragraphs>9</Paragraphs>
  <ScaleCrop>false</ScaleCrop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218</cp:revision>
  <dcterms:created xsi:type="dcterms:W3CDTF">2025-07-01T07:41:00Z</dcterms:created>
  <dcterms:modified xsi:type="dcterms:W3CDTF">2025-07-01T07:42:00Z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