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61" w:rsidRDefault="00A711E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61" w:rsidRDefault="00A711E3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F7761" w:rsidRDefault="00A711E3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F7761" w:rsidRDefault="00BF776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F7761" w:rsidRDefault="00BF776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F7761" w:rsidRDefault="00A711E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F7761" w:rsidRDefault="00BF7761">
      <w:pPr>
        <w:tabs>
          <w:tab w:val="left" w:pos="709"/>
        </w:tabs>
        <w:jc w:val="center"/>
        <w:rPr>
          <w:sz w:val="28"/>
        </w:rPr>
      </w:pPr>
    </w:p>
    <w:p w:rsidR="00BF7761" w:rsidRDefault="00BF7761">
      <w:pPr>
        <w:tabs>
          <w:tab w:val="left" w:pos="709"/>
        </w:tabs>
        <w:jc w:val="center"/>
        <w:rPr>
          <w:sz w:val="28"/>
        </w:rPr>
      </w:pPr>
    </w:p>
    <w:p w:rsidR="00BF7761" w:rsidRDefault="00A711E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26BD2">
        <w:rPr>
          <w:sz w:val="28"/>
        </w:rPr>
        <w:t>08</w:t>
      </w:r>
      <w:r>
        <w:rPr>
          <w:sz w:val="28"/>
        </w:rPr>
        <w:t>»</w:t>
      </w:r>
      <w:r w:rsidR="00C26BD2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C26BD2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C26BD2">
        <w:rPr>
          <w:sz w:val="28"/>
        </w:rPr>
        <w:t>547-п</w:t>
      </w:r>
    </w:p>
    <w:p w:rsidR="00BF7761" w:rsidRDefault="00BF7761">
      <w:pPr>
        <w:tabs>
          <w:tab w:val="left" w:pos="709"/>
        </w:tabs>
        <w:jc w:val="both"/>
        <w:rPr>
          <w:sz w:val="28"/>
        </w:rPr>
      </w:pPr>
    </w:p>
    <w:p w:rsidR="00BF7761" w:rsidRDefault="00BF7761">
      <w:pPr>
        <w:tabs>
          <w:tab w:val="left" w:pos="709"/>
        </w:tabs>
        <w:jc w:val="both"/>
        <w:rPr>
          <w:sz w:val="28"/>
        </w:rPr>
      </w:pPr>
    </w:p>
    <w:p w:rsidR="00BF7761" w:rsidRDefault="00A711E3">
      <w:pPr>
        <w:pStyle w:val="ConsPlusNormal1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Рязанской области применительно к территории Николаевского сельского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</w:t>
      </w:r>
    </w:p>
    <w:bookmarkEnd w:id="0"/>
    <w:p w:rsidR="00BF7761" w:rsidRDefault="00BF776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BF7761" w:rsidRDefault="00A711E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статей 32, 33 Градострои</w:t>
      </w:r>
      <w:r>
        <w:rPr>
          <w:color w:val="auto"/>
          <w:sz w:val="28"/>
          <w:highlight w:val="white"/>
        </w:rPr>
        <w:t xml:space="preserve">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highlight w:val="white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</w:t>
      </w:r>
      <w:r>
        <w:rPr>
          <w:color w:val="auto"/>
          <w:sz w:val="28"/>
          <w:highlight w:val="white"/>
        </w:rPr>
        <w:t xml:space="preserve">бласти и органами государственной власти </w:t>
      </w:r>
      <w:r>
        <w:rPr>
          <w:color w:val="auto"/>
          <w:sz w:val="28"/>
          <w:highlight w:val="white"/>
        </w:rPr>
        <w:br/>
        <w:t xml:space="preserve">Рязанской области», 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руководствуясь постановлениями Правительства Рязанской области от 06.09.2022 № 320 «Об установлении случаев утверждения проектов генеральных планов, правил землепользования и застройки, планиро</w:t>
      </w:r>
      <w:r>
        <w:rPr>
          <w:color w:val="000000" w:themeColor="text1"/>
          <w:sz w:val="28"/>
        </w:rPr>
        <w:t xml:space="preserve">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06.08.2008 № 153 «Об утверждении Положения </w:t>
      </w:r>
      <w:r>
        <w:rPr>
          <w:sz w:val="28"/>
          <w:szCs w:val="28"/>
        </w:rPr>
        <w:br/>
        <w:t>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главное управление архитектуры и градостр</w:t>
      </w:r>
      <w:r>
        <w:rPr>
          <w:color w:val="auto"/>
          <w:sz w:val="28"/>
          <w:highlight w:val="white"/>
        </w:rPr>
        <w:t>оительства Рязанской области ПОСТАНОВЛЯЕТ:</w:t>
      </w:r>
    </w:p>
    <w:p w:rsidR="00BF7761" w:rsidRDefault="00A711E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Внести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auto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auto"/>
          <w:sz w:val="28"/>
        </w:rPr>
        <w:t xml:space="preserve">вания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z w:val="28"/>
          <w:szCs w:val="28"/>
        </w:rPr>
        <w:t>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Николаевского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области, утвержденные постановлением главного управления архитектуры и градостроительства Рязанской области от 21.01.</w:t>
      </w:r>
      <w:r>
        <w:rPr>
          <w:rFonts w:ascii="Times New Roman" w:hAnsi="Times New Roman"/>
          <w:color w:val="auto"/>
          <w:sz w:val="28"/>
          <w:szCs w:val="28"/>
        </w:rPr>
        <w:t xml:space="preserve">2025 № 47-п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Николаевского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области» (в редакции п</w:t>
      </w:r>
      <w:r>
        <w:rPr>
          <w:rFonts w:ascii="Times New Roman" w:hAnsi="Times New Roman"/>
          <w:color w:val="auto"/>
          <w:sz w:val="28"/>
          <w:szCs w:val="28"/>
        </w:rPr>
        <w:t xml:space="preserve">остановления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от 14.04.2025 № 284-п), следующее изменение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BF7761" w:rsidRDefault="00A711E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статью 14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постановлению.</w:t>
      </w:r>
    </w:p>
    <w:p w:rsidR="00BF7761" w:rsidRDefault="00A711E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BF7761" w:rsidRDefault="00A711E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t>Государ</w:t>
      </w:r>
      <w:r>
        <w:rPr>
          <w:rFonts w:ascii="Times New Roman" w:hAnsi="Times New Roman"/>
          <w:color w:val="auto"/>
          <w:sz w:val="28"/>
          <w:highlight w:val="white"/>
        </w:rPr>
        <w:t xml:space="preserve">ственному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auto"/>
          <w:sz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  <w:szCs w:val="27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</w:t>
      </w:r>
      <w:r>
        <w:rPr>
          <w:rFonts w:ascii="Times New Roman" w:hAnsi="Times New Roman"/>
          <w:color w:val="auto"/>
          <w:sz w:val="28"/>
          <w:szCs w:val="28"/>
        </w:rPr>
        <w:t xml:space="preserve">именительно к территории Николаевского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</w:rPr>
        <w:br/>
        <w:t>информационных системах обеспечения градостроит</w:t>
      </w:r>
      <w:r>
        <w:rPr>
          <w:rFonts w:ascii="Times New Roman" w:hAnsi="Times New Roman"/>
          <w:color w:val="auto"/>
          <w:sz w:val="28"/>
        </w:rPr>
        <w:t xml:space="preserve">ельной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BF7761" w:rsidRDefault="00A711E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F7761" w:rsidRDefault="00A711E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F7761" w:rsidRDefault="00A711E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/>
          <w:color w:val="auto"/>
          <w:sz w:val="28"/>
        </w:rPr>
        <w:t>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F7761" w:rsidRDefault="00A711E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</w:t>
      </w:r>
      <w:r>
        <w:rPr>
          <w:rFonts w:ascii="Times New Roman" w:hAnsi="Times New Roman"/>
          <w:color w:val="auto"/>
          <w:sz w:val="28"/>
        </w:rPr>
        <w:t xml:space="preserve">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BF7761" w:rsidRDefault="00A711E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auto"/>
          <w:sz w:val="28"/>
        </w:rPr>
        <w:t>ания в сети «Интернет», публикацию в средствах массовой информации.</w:t>
      </w:r>
    </w:p>
    <w:p w:rsidR="00BF7761" w:rsidRDefault="00A711E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>на заместителя начальника главного упр</w:t>
      </w:r>
      <w:r>
        <w:rPr>
          <w:rFonts w:ascii="Times New Roman" w:hAnsi="Times New Roman"/>
          <w:color w:val="auto"/>
          <w:sz w:val="28"/>
          <w:highlight w:val="white"/>
        </w:rPr>
        <w:t xml:space="preserve">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BF7761" w:rsidRDefault="00BF7761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BF7761" w:rsidRDefault="00BF7761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BF7761" w:rsidRDefault="00A711E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BF7761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E3" w:rsidRDefault="00A711E3">
      <w:pPr>
        <w:pStyle w:val="30"/>
      </w:pPr>
      <w:r>
        <w:separator/>
      </w:r>
    </w:p>
  </w:endnote>
  <w:endnote w:type="continuationSeparator" w:id="0">
    <w:p w:rsidR="00A711E3" w:rsidRDefault="00A711E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E3" w:rsidRDefault="00A711E3">
      <w:pPr>
        <w:pStyle w:val="30"/>
      </w:pPr>
      <w:r>
        <w:separator/>
      </w:r>
    </w:p>
  </w:footnote>
  <w:footnote w:type="continuationSeparator" w:id="0">
    <w:p w:rsidR="00A711E3" w:rsidRDefault="00A711E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61" w:rsidRDefault="00A711E3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F7761" w:rsidRDefault="00BF7761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6AF"/>
    <w:multiLevelType w:val="multilevel"/>
    <w:tmpl w:val="955C83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341104E"/>
    <w:multiLevelType w:val="multilevel"/>
    <w:tmpl w:val="97E01B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92D25CC"/>
    <w:multiLevelType w:val="multilevel"/>
    <w:tmpl w:val="819225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15221A6"/>
    <w:multiLevelType w:val="multilevel"/>
    <w:tmpl w:val="37C4B9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3AA20E2"/>
    <w:multiLevelType w:val="multilevel"/>
    <w:tmpl w:val="C6DA0F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7316E54"/>
    <w:multiLevelType w:val="multilevel"/>
    <w:tmpl w:val="F9BE99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B5E2CE4"/>
    <w:multiLevelType w:val="multilevel"/>
    <w:tmpl w:val="C6F4F3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DFA2C1A"/>
    <w:multiLevelType w:val="multilevel"/>
    <w:tmpl w:val="D1ECDA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EDA44E5"/>
    <w:multiLevelType w:val="multilevel"/>
    <w:tmpl w:val="9CEEE7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AF06D1D"/>
    <w:multiLevelType w:val="multilevel"/>
    <w:tmpl w:val="F2FEBB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BBA313C"/>
    <w:multiLevelType w:val="hybridMultilevel"/>
    <w:tmpl w:val="F2FAEA58"/>
    <w:lvl w:ilvl="0" w:tplc="B922EB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65604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9F4A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73CF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6F2C1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682A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76E00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D90F0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2120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DFC69B1"/>
    <w:multiLevelType w:val="multilevel"/>
    <w:tmpl w:val="2976D9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2E83B06"/>
    <w:multiLevelType w:val="multilevel"/>
    <w:tmpl w:val="065A2C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3592C7E"/>
    <w:multiLevelType w:val="multilevel"/>
    <w:tmpl w:val="6FFCB2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5C92DFF"/>
    <w:multiLevelType w:val="multilevel"/>
    <w:tmpl w:val="5308C1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CE31201"/>
    <w:multiLevelType w:val="hybridMultilevel"/>
    <w:tmpl w:val="D96A4488"/>
    <w:lvl w:ilvl="0" w:tplc="8E967A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6A3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638D1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39241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5A2F5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70F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34AD1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2585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E88D6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D2B328D"/>
    <w:multiLevelType w:val="multilevel"/>
    <w:tmpl w:val="BAE8FA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DAC73DB"/>
    <w:multiLevelType w:val="multilevel"/>
    <w:tmpl w:val="430203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FDF62B9"/>
    <w:multiLevelType w:val="multilevel"/>
    <w:tmpl w:val="B7BEAD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1771702"/>
    <w:multiLevelType w:val="multilevel"/>
    <w:tmpl w:val="3BFA3C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3287D8C"/>
    <w:multiLevelType w:val="multilevel"/>
    <w:tmpl w:val="CA8251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6F1328D"/>
    <w:multiLevelType w:val="multilevel"/>
    <w:tmpl w:val="C00C27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8E63377"/>
    <w:multiLevelType w:val="multilevel"/>
    <w:tmpl w:val="C98204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95F6DB3"/>
    <w:multiLevelType w:val="hybridMultilevel"/>
    <w:tmpl w:val="57108D48"/>
    <w:lvl w:ilvl="0" w:tplc="80C0BF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CD204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31E57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81EDA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132AD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AA7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4E80E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558ED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BCC47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AA7F65"/>
    <w:multiLevelType w:val="multilevel"/>
    <w:tmpl w:val="5D9699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02249A5"/>
    <w:multiLevelType w:val="multilevel"/>
    <w:tmpl w:val="C51EB3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2232622"/>
    <w:multiLevelType w:val="multilevel"/>
    <w:tmpl w:val="11A64C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8F83374"/>
    <w:multiLevelType w:val="multilevel"/>
    <w:tmpl w:val="555413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A04683D"/>
    <w:multiLevelType w:val="multilevel"/>
    <w:tmpl w:val="6270CA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F723431"/>
    <w:multiLevelType w:val="multilevel"/>
    <w:tmpl w:val="BE66DD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FFC602C"/>
    <w:multiLevelType w:val="multilevel"/>
    <w:tmpl w:val="224AF7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93F2796"/>
    <w:multiLevelType w:val="multilevel"/>
    <w:tmpl w:val="0B0C10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7A276DFE"/>
    <w:multiLevelType w:val="multilevel"/>
    <w:tmpl w:val="98DA75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BAA0329"/>
    <w:multiLevelType w:val="multilevel"/>
    <w:tmpl w:val="A10E07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7C4A006E"/>
    <w:multiLevelType w:val="multilevel"/>
    <w:tmpl w:val="5F84B6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7CB4551C"/>
    <w:multiLevelType w:val="multilevel"/>
    <w:tmpl w:val="834A33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D771BED"/>
    <w:multiLevelType w:val="multilevel"/>
    <w:tmpl w:val="4A0628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1"/>
  </w:num>
  <w:num w:numId="2">
    <w:abstractNumId w:val="31"/>
  </w:num>
  <w:num w:numId="3">
    <w:abstractNumId w:val="12"/>
  </w:num>
  <w:num w:numId="4">
    <w:abstractNumId w:val="7"/>
  </w:num>
  <w:num w:numId="5">
    <w:abstractNumId w:val="22"/>
  </w:num>
  <w:num w:numId="6">
    <w:abstractNumId w:val="8"/>
  </w:num>
  <w:num w:numId="7">
    <w:abstractNumId w:val="20"/>
  </w:num>
  <w:num w:numId="8">
    <w:abstractNumId w:val="0"/>
  </w:num>
  <w:num w:numId="9">
    <w:abstractNumId w:val="35"/>
  </w:num>
  <w:num w:numId="10">
    <w:abstractNumId w:val="36"/>
  </w:num>
  <w:num w:numId="11">
    <w:abstractNumId w:val="15"/>
  </w:num>
  <w:num w:numId="12">
    <w:abstractNumId w:val="30"/>
  </w:num>
  <w:num w:numId="13">
    <w:abstractNumId w:val="23"/>
  </w:num>
  <w:num w:numId="14">
    <w:abstractNumId w:val="10"/>
  </w:num>
  <w:num w:numId="15">
    <w:abstractNumId w:val="9"/>
  </w:num>
  <w:num w:numId="16">
    <w:abstractNumId w:val="5"/>
  </w:num>
  <w:num w:numId="17">
    <w:abstractNumId w:val="25"/>
  </w:num>
  <w:num w:numId="18">
    <w:abstractNumId w:val="33"/>
  </w:num>
  <w:num w:numId="19">
    <w:abstractNumId w:val="29"/>
  </w:num>
  <w:num w:numId="20">
    <w:abstractNumId w:val="24"/>
  </w:num>
  <w:num w:numId="21">
    <w:abstractNumId w:val="34"/>
  </w:num>
  <w:num w:numId="22">
    <w:abstractNumId w:val="26"/>
  </w:num>
  <w:num w:numId="23">
    <w:abstractNumId w:val="3"/>
  </w:num>
  <w:num w:numId="24">
    <w:abstractNumId w:val="17"/>
  </w:num>
  <w:num w:numId="25">
    <w:abstractNumId w:val="18"/>
  </w:num>
  <w:num w:numId="26">
    <w:abstractNumId w:val="19"/>
  </w:num>
  <w:num w:numId="27">
    <w:abstractNumId w:val="13"/>
  </w:num>
  <w:num w:numId="28">
    <w:abstractNumId w:val="16"/>
  </w:num>
  <w:num w:numId="29">
    <w:abstractNumId w:val="32"/>
  </w:num>
  <w:num w:numId="30">
    <w:abstractNumId w:val="1"/>
  </w:num>
  <w:num w:numId="31">
    <w:abstractNumId w:val="27"/>
  </w:num>
  <w:num w:numId="32">
    <w:abstractNumId w:val="2"/>
  </w:num>
  <w:num w:numId="33">
    <w:abstractNumId w:val="28"/>
  </w:num>
  <w:num w:numId="34">
    <w:abstractNumId w:val="14"/>
  </w:num>
  <w:num w:numId="35">
    <w:abstractNumId w:val="4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61"/>
    <w:rsid w:val="00A711E3"/>
    <w:rsid w:val="00BF7761"/>
    <w:rsid w:val="00C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251A"/>
  <w15:docId w15:val="{8999C22A-A42B-4A99-818D-7648D157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286</cp:revision>
  <dcterms:created xsi:type="dcterms:W3CDTF">2024-02-19T07:12:00Z</dcterms:created>
  <dcterms:modified xsi:type="dcterms:W3CDTF">2025-07-08T14:59:00Z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