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EB" w:rsidRDefault="00427451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174DEB" w:rsidRDefault="00427451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174DEB" w:rsidRDefault="00427451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174DEB" w:rsidRDefault="00174DEB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74DEB" w:rsidRDefault="00174DEB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74DEB" w:rsidRDefault="00427451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174DEB" w:rsidRDefault="00174DE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74DEB" w:rsidRDefault="00174DEB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74DEB" w:rsidRDefault="00427451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E72336">
        <w:rPr>
          <w:color w:val="000000" w:themeColor="text1"/>
          <w:sz w:val="28"/>
        </w:rPr>
        <w:t>24</w:t>
      </w:r>
      <w:r>
        <w:rPr>
          <w:color w:val="000000" w:themeColor="text1"/>
          <w:sz w:val="28"/>
        </w:rPr>
        <w:t>»</w:t>
      </w:r>
      <w:r w:rsidR="00E72336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   </w:t>
      </w:r>
      <w:r w:rsidR="00E72336">
        <w:rPr>
          <w:color w:val="000000" w:themeColor="text1"/>
          <w:sz w:val="28"/>
        </w:rPr>
        <w:tab/>
      </w:r>
      <w:r w:rsidR="00E72336">
        <w:rPr>
          <w:color w:val="000000" w:themeColor="text1"/>
          <w:sz w:val="28"/>
        </w:rPr>
        <w:tab/>
      </w:r>
      <w:r w:rsidR="00E7233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№ </w:t>
      </w:r>
      <w:r w:rsidR="00E72336">
        <w:rPr>
          <w:color w:val="000000" w:themeColor="text1"/>
          <w:sz w:val="28"/>
        </w:rPr>
        <w:t>585-п</w:t>
      </w:r>
    </w:p>
    <w:p w:rsidR="00174DEB" w:rsidRDefault="00174DE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74DEB" w:rsidRDefault="00174DEB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174DEB" w:rsidRDefault="00427451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174DEB" w:rsidRDefault="00427451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территориям </w:t>
      </w:r>
      <w:proofErr w:type="spellStart"/>
      <w:r>
        <w:rPr>
          <w:rFonts w:ascii="Times New Roman" w:hAnsi="Times New Roman"/>
          <w:sz w:val="28"/>
          <w:szCs w:val="28"/>
        </w:rPr>
        <w:t>Лашманского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Крутоярского и </w:t>
      </w:r>
      <w:proofErr w:type="spellStart"/>
      <w:r>
        <w:rPr>
          <w:rFonts w:ascii="Times New Roman" w:hAnsi="Times New Roman"/>
          <w:sz w:val="28"/>
          <w:szCs w:val="28"/>
        </w:rPr>
        <w:t>Клетинского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</w:p>
    <w:bookmarkEnd w:id="0"/>
    <w:p w:rsidR="00174DEB" w:rsidRDefault="00174DEB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174DEB" w:rsidRDefault="00427451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На основании стате</w:t>
      </w:r>
      <w:r>
        <w:rPr>
          <w:color w:val="000000" w:themeColor="text1"/>
          <w:sz w:val="28"/>
          <w:szCs w:val="28"/>
        </w:rPr>
        <w:t xml:space="preserve">й 23-25 </w:t>
      </w:r>
      <w:r>
        <w:rPr>
          <w:color w:val="000000" w:themeColor="text1"/>
          <w:sz w:val="28"/>
          <w:szCs w:val="28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</w:t>
      </w:r>
      <w:r>
        <w:rPr>
          <w:color w:val="000000" w:themeColor="text1"/>
          <w:sz w:val="28"/>
          <w:szCs w:val="28"/>
        </w:rPr>
        <w:t>ления муниципальных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>от 30.06.2025 по проекту генерального плана муниципального образовани</w:t>
      </w:r>
      <w:r>
        <w:rPr>
          <w:color w:val="000000" w:themeColor="text1"/>
          <w:sz w:val="28"/>
          <w:szCs w:val="28"/>
        </w:rPr>
        <w:t xml:space="preserve">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территориям </w:t>
      </w:r>
      <w:proofErr w:type="spellStart"/>
      <w:r>
        <w:rPr>
          <w:color w:val="000000" w:themeColor="text1"/>
          <w:sz w:val="28"/>
          <w:szCs w:val="28"/>
        </w:rPr>
        <w:t>Лашманского</w:t>
      </w:r>
      <w:proofErr w:type="spellEnd"/>
      <w:r>
        <w:rPr>
          <w:color w:val="000000" w:themeColor="text1"/>
          <w:sz w:val="28"/>
          <w:szCs w:val="28"/>
        </w:rPr>
        <w:t xml:space="preserve">, Крутоярского и </w:t>
      </w:r>
      <w:proofErr w:type="spellStart"/>
      <w:r>
        <w:rPr>
          <w:color w:val="000000" w:themeColor="text1"/>
          <w:sz w:val="28"/>
          <w:szCs w:val="28"/>
        </w:rPr>
        <w:t>Клетинского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области, руководствуясь постановлением Правительства Рязанской области от 06.08.2008</w:t>
      </w:r>
      <w:r>
        <w:rPr>
          <w:color w:val="000000" w:themeColor="text1"/>
          <w:sz w:val="28"/>
          <w:szCs w:val="28"/>
        </w:rPr>
        <w:t xml:space="preserve">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174DEB" w:rsidRDefault="00427451" w:rsidP="0042745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Лашманского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Крутоярского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Клетинского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области.</w:t>
      </w:r>
    </w:p>
    <w:p w:rsidR="00174DEB" w:rsidRDefault="00427451" w:rsidP="00427451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4DEB" w:rsidRDefault="00427451" w:rsidP="0042745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174DEB" w:rsidRDefault="00427451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к террито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риям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Лашманского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Крутоярского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Клетинского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государственных информационных системах обеспечения градо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74DEB" w:rsidRDefault="0042745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174DEB" w:rsidRDefault="00427451" w:rsidP="0042745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174DEB" w:rsidRDefault="0042745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74DEB" w:rsidRDefault="0042745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74DEB" w:rsidRDefault="00427451" w:rsidP="0042745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174DEB" w:rsidRDefault="00427451" w:rsidP="0042745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</w:t>
      </w:r>
      <w:r>
        <w:rPr>
          <w:rFonts w:ascii="Times New Roman" w:hAnsi="Times New Roman"/>
          <w:color w:val="000000" w:themeColor="text1"/>
          <w:sz w:val="28"/>
          <w:szCs w:val="28"/>
        </w:rPr>
        <w:t>т», публикацию в средствах массовой информации.</w:t>
      </w:r>
    </w:p>
    <w:p w:rsidR="00174DEB" w:rsidRDefault="00427451" w:rsidP="0042745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не подлежащими применению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Крутоярское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от 14.04.2015 № 40 «Об утверждении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Крутоярское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администрации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с внесенными изменениями и дополнениями</w:t>
      </w:r>
      <w:r>
        <w:rPr>
          <w:rFonts w:ascii="Times New Roman" w:hAnsi="Times New Roman"/>
          <w:sz w:val="28"/>
          <w:szCs w:val="28"/>
          <w:highlight w:val="white"/>
        </w:rPr>
        <w:t xml:space="preserve">», решения Думы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от 30.03.2017 </w:t>
      </w:r>
      <w:r>
        <w:rPr>
          <w:rFonts w:ascii="Times New Roman" w:hAnsi="Times New Roman"/>
          <w:sz w:val="28"/>
          <w:szCs w:val="28"/>
          <w:highlight w:val="white"/>
        </w:rPr>
        <w:br/>
        <w:t>№ 284-</w:t>
      </w:r>
      <w:r>
        <w:rPr>
          <w:rFonts w:ascii="Times New Roman" w:hAnsi="Times New Roman"/>
          <w:sz w:val="28"/>
          <w:szCs w:val="28"/>
          <w:highlight w:val="white"/>
          <w:lang w:val="en-CA"/>
        </w:rPr>
        <w:t>VC</w:t>
      </w:r>
      <w:r>
        <w:rPr>
          <w:rFonts w:ascii="Times New Roman" w:hAnsi="Times New Roman"/>
          <w:sz w:val="28"/>
          <w:szCs w:val="28"/>
          <w:highlight w:val="white"/>
        </w:rPr>
        <w:t xml:space="preserve">Д «Об утверждении Генерального плана и Правил землепользования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Лашманское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</w:t>
      </w:r>
      <w:r>
        <w:rPr>
          <w:rFonts w:ascii="Times New Roman" w:hAnsi="Times New Roman"/>
          <w:sz w:val="28"/>
          <w:szCs w:val="28"/>
          <w:highlight w:val="white"/>
        </w:rPr>
        <w:t xml:space="preserve">айона Рязанской области», от </w:t>
      </w:r>
      <w:r>
        <w:rPr>
          <w:rFonts w:ascii="Times New Roman" w:hAnsi="Times New Roman"/>
          <w:sz w:val="28"/>
          <w:szCs w:val="28"/>
          <w:highlight w:val="white"/>
        </w:rPr>
        <w:t xml:space="preserve">03.10.2017 </w:t>
      </w:r>
      <w:r>
        <w:rPr>
          <w:rFonts w:ascii="Times New Roman" w:hAnsi="Times New Roman"/>
          <w:sz w:val="28"/>
          <w:szCs w:val="28"/>
          <w:highlight w:val="white"/>
        </w:rPr>
        <w:br/>
        <w:t>№ 331-</w:t>
      </w:r>
      <w:r>
        <w:rPr>
          <w:rFonts w:ascii="Times New Roman" w:hAnsi="Times New Roman"/>
          <w:sz w:val="28"/>
          <w:szCs w:val="28"/>
          <w:highlight w:val="white"/>
          <w:lang w:val="en-CA"/>
        </w:rPr>
        <w:t>VC</w:t>
      </w:r>
      <w:r>
        <w:rPr>
          <w:rFonts w:ascii="Times New Roman" w:hAnsi="Times New Roman"/>
          <w:sz w:val="28"/>
          <w:szCs w:val="28"/>
          <w:highlight w:val="white"/>
        </w:rPr>
        <w:t xml:space="preserve">Д «Об утверждении Генерального плана муниципального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Клетинское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и Правил землепользования и застройки муниципального обра</w:t>
      </w:r>
      <w:r>
        <w:rPr>
          <w:rFonts w:ascii="Times New Roman" w:hAnsi="Times New Roman"/>
          <w:sz w:val="28"/>
          <w:szCs w:val="28"/>
          <w:highlight w:val="white"/>
        </w:rPr>
        <w:t xml:space="preserve">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Клетинское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».</w:t>
      </w:r>
    </w:p>
    <w:p w:rsidR="00174DEB" w:rsidRDefault="00427451" w:rsidP="00427451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Контроль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lastRenderedPageBreak/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Попкову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174DEB" w:rsidRDefault="00174DE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74DEB" w:rsidRDefault="00174DEB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74DEB" w:rsidRDefault="00427451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74DEB" w:rsidRDefault="00174DEB"/>
    <w:sectPr w:rsidR="00174DE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51" w:rsidRDefault="00427451">
      <w:r>
        <w:separator/>
      </w:r>
    </w:p>
  </w:endnote>
  <w:endnote w:type="continuationSeparator" w:id="0">
    <w:p w:rsidR="00427451" w:rsidRDefault="0042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51" w:rsidRDefault="00427451">
      <w:r>
        <w:separator/>
      </w:r>
    </w:p>
  </w:footnote>
  <w:footnote w:type="continuationSeparator" w:id="0">
    <w:p w:rsidR="00427451" w:rsidRDefault="0042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EB" w:rsidRDefault="00427451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72336" w:rsidRPr="00E72336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</w:p>
  <w:p w:rsidR="00174DEB" w:rsidRDefault="00174DE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E73"/>
    <w:multiLevelType w:val="multilevel"/>
    <w:tmpl w:val="EF8A0E7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EB"/>
    <w:rsid w:val="00174DEB"/>
    <w:rsid w:val="00427451"/>
    <w:rsid w:val="00E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E24A"/>
  <w15:docId w15:val="{153E9F3A-DB95-43C3-A61F-503108E9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305</cp:revision>
  <dcterms:created xsi:type="dcterms:W3CDTF">2025-07-24T06:36:00Z</dcterms:created>
  <dcterms:modified xsi:type="dcterms:W3CDTF">2025-07-24T06:37:00Z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