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422FB">
        <w:tc>
          <w:tcPr>
            <w:tcW w:w="5428" w:type="dxa"/>
          </w:tcPr>
          <w:p w:rsidR="00190FF9" w:rsidRPr="005422FB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22FB" w:rsidRPr="005422FB" w:rsidRDefault="00190FF9" w:rsidP="005422FB">
            <w:pPr>
              <w:rPr>
                <w:rFonts w:ascii="Times New Roman" w:hAnsi="Times New Roman"/>
                <w:sz w:val="28"/>
                <w:szCs w:val="28"/>
              </w:rPr>
            </w:pPr>
            <w:r w:rsidRPr="005422F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422FB" w:rsidRPr="005422FB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422FB" w:rsidRPr="005422FB" w:rsidRDefault="005422FB" w:rsidP="005422FB">
            <w:pPr>
              <w:rPr>
                <w:rFonts w:ascii="Times New Roman" w:hAnsi="Times New Roman"/>
                <w:sz w:val="28"/>
                <w:szCs w:val="28"/>
              </w:rPr>
            </w:pPr>
            <w:r w:rsidRPr="005422FB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5422FB" w:rsidRDefault="005422FB" w:rsidP="005422FB">
            <w:pPr>
              <w:rPr>
                <w:rFonts w:ascii="Times New Roman" w:hAnsi="Times New Roman"/>
                <w:sz w:val="28"/>
                <w:szCs w:val="28"/>
              </w:rPr>
            </w:pPr>
            <w:r w:rsidRPr="005422F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422FB" w:rsidRPr="005422FB">
        <w:tc>
          <w:tcPr>
            <w:tcW w:w="5428" w:type="dxa"/>
          </w:tcPr>
          <w:p w:rsidR="005422FB" w:rsidRPr="005422FB" w:rsidRDefault="005422F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22FB" w:rsidRPr="005422FB" w:rsidRDefault="00A46967" w:rsidP="00A469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258</w:t>
            </w:r>
            <w:bookmarkStart w:id="0" w:name="_GoBack"/>
            <w:bookmarkEnd w:id="0"/>
          </w:p>
        </w:tc>
      </w:tr>
      <w:tr w:rsidR="005422FB" w:rsidRPr="005422FB">
        <w:tc>
          <w:tcPr>
            <w:tcW w:w="5428" w:type="dxa"/>
          </w:tcPr>
          <w:p w:rsidR="005422FB" w:rsidRPr="005422FB" w:rsidRDefault="005422FB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22FB" w:rsidRPr="005422FB" w:rsidRDefault="005422FB" w:rsidP="00542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2FB" w:rsidRPr="00D36C07">
        <w:tc>
          <w:tcPr>
            <w:tcW w:w="5428" w:type="dxa"/>
          </w:tcPr>
          <w:p w:rsidR="005422FB" w:rsidRPr="00D36C07" w:rsidRDefault="005422FB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5422FB" w:rsidRPr="00D36C07" w:rsidRDefault="005422FB" w:rsidP="005422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22FB" w:rsidRPr="005422FB" w:rsidRDefault="005422FB" w:rsidP="005422FB">
      <w:pPr>
        <w:rPr>
          <w:rFonts w:ascii="Times New Roman" w:hAnsi="Times New Roman"/>
          <w:sz w:val="28"/>
          <w:szCs w:val="28"/>
        </w:rPr>
      </w:pPr>
    </w:p>
    <w:p w:rsidR="005422FB" w:rsidRPr="005422FB" w:rsidRDefault="005422FB" w:rsidP="005422FB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Размеры регионального стандарта стоимости</w:t>
      </w:r>
    </w:p>
    <w:p w:rsidR="005422FB" w:rsidRPr="005422FB" w:rsidRDefault="005422FB" w:rsidP="005422FB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жилищно-коммунальных услуг для собственников жилых</w:t>
      </w:r>
    </w:p>
    <w:p w:rsidR="005422FB" w:rsidRPr="005422FB" w:rsidRDefault="005422FB" w:rsidP="005422FB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помещений в многоквартирных домах, которые в соответствии</w:t>
      </w:r>
    </w:p>
    <w:p w:rsidR="005422FB" w:rsidRPr="005422FB" w:rsidRDefault="005422FB" w:rsidP="005422FB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с требованиями Жилищного кодекса Российской Федерации</w:t>
      </w:r>
    </w:p>
    <w:p w:rsidR="005422FB" w:rsidRPr="005422FB" w:rsidRDefault="005422FB" w:rsidP="005422FB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обязаны вносить взносы на капитальный ремонт,</w:t>
      </w:r>
    </w:p>
    <w:p w:rsidR="005422FB" w:rsidRDefault="005422FB" w:rsidP="002577C2">
      <w:pPr>
        <w:jc w:val="center"/>
        <w:rPr>
          <w:rFonts w:ascii="Times New Roman" w:hAnsi="Times New Roman"/>
          <w:sz w:val="28"/>
          <w:szCs w:val="28"/>
        </w:rPr>
      </w:pPr>
      <w:r w:rsidRPr="005422FB">
        <w:rPr>
          <w:rFonts w:ascii="Times New Roman" w:hAnsi="Times New Roman"/>
          <w:sz w:val="28"/>
          <w:szCs w:val="28"/>
        </w:rPr>
        <w:t>по муниципальным образованиям Рязанской области</w:t>
      </w:r>
    </w:p>
    <w:p w:rsidR="002577C2" w:rsidRPr="005422FB" w:rsidRDefault="002577C2" w:rsidP="002577C2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422FB" w:rsidRPr="005422FB" w:rsidRDefault="005422FB" w:rsidP="005422FB">
      <w:pPr>
        <w:spacing w:line="276" w:lineRule="auto"/>
        <w:rPr>
          <w:rFonts w:ascii="Times New Roman" w:eastAsiaTheme="minorHAnsi" w:hAnsi="Times New Roman"/>
          <w:color w:val="FF0000"/>
          <w:sz w:val="2"/>
          <w:szCs w:val="2"/>
          <w:lang w:eastAsia="en-US"/>
        </w:rPr>
      </w:pPr>
    </w:p>
    <w:p w:rsidR="005422FB" w:rsidRPr="005422FB" w:rsidRDefault="005422FB" w:rsidP="005422FB">
      <w:pPr>
        <w:spacing w:line="276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Style w:val="11"/>
        <w:tblW w:w="9535" w:type="dxa"/>
        <w:tblLook w:val="0600" w:firstRow="0" w:lastRow="0" w:firstColumn="0" w:lastColumn="0" w:noHBand="1" w:noVBand="1"/>
      </w:tblPr>
      <w:tblGrid>
        <w:gridCol w:w="513"/>
        <w:gridCol w:w="3553"/>
        <w:gridCol w:w="1657"/>
        <w:gridCol w:w="953"/>
        <w:gridCol w:w="953"/>
        <w:gridCol w:w="953"/>
        <w:gridCol w:w="953"/>
      </w:tblGrid>
      <w:tr w:rsidR="002577C2" w:rsidRPr="005422FB" w:rsidTr="002577C2">
        <w:trPr>
          <w:trHeight w:val="255"/>
          <w:tblHeader/>
        </w:trPr>
        <w:tc>
          <w:tcPr>
            <w:tcW w:w="513" w:type="dxa"/>
            <w:vMerge w:val="restart"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  <w:r w:rsidRPr="005422F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422FB">
              <w:rPr>
                <w:rFonts w:ascii="Times New Roman" w:hAnsi="Times New Roman" w:cs="Times New Roman"/>
              </w:rPr>
              <w:t>п</w:t>
            </w:r>
            <w:proofErr w:type="gramEnd"/>
            <w:r w:rsidRPr="005422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53" w:type="dxa"/>
            <w:vMerge w:val="restart"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  <w:r w:rsidRPr="005422FB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657" w:type="dxa"/>
            <w:vMerge w:val="restart"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  <w:r w:rsidRPr="005422FB">
              <w:rPr>
                <w:rFonts w:ascii="Times New Roman" w:hAnsi="Times New Roman" w:cs="Times New Roman"/>
              </w:rPr>
              <w:t>На одиноко проживающего гражданина, руб. в месяц</w:t>
            </w:r>
          </w:p>
        </w:tc>
        <w:tc>
          <w:tcPr>
            <w:tcW w:w="3812" w:type="dxa"/>
            <w:gridSpan w:val="4"/>
            <w:tcBorders>
              <w:bottom w:val="single" w:sz="4" w:space="0" w:color="auto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  <w:r w:rsidRPr="005422FB">
              <w:rPr>
                <w:rFonts w:ascii="Times New Roman" w:hAnsi="Times New Roman" w:cs="Times New Roman"/>
              </w:rPr>
              <w:t>На одного члена семьи, руб. в месяц</w:t>
            </w:r>
          </w:p>
        </w:tc>
      </w:tr>
      <w:tr w:rsidR="002577C2" w:rsidRPr="005422FB" w:rsidTr="002577C2">
        <w:trPr>
          <w:trHeight w:val="255"/>
          <w:tblHeader/>
        </w:trPr>
        <w:tc>
          <w:tcPr>
            <w:tcW w:w="513" w:type="dxa"/>
            <w:vMerge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vMerge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noWrap/>
          </w:tcPr>
          <w:p w:rsidR="002577C2" w:rsidRPr="005422FB" w:rsidRDefault="002577C2" w:rsidP="005422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bottom w:val="nil"/>
            </w:tcBorders>
            <w:noWrap/>
            <w:vAlign w:val="center"/>
          </w:tcPr>
          <w:p w:rsidR="002577C2" w:rsidRPr="005422FB" w:rsidRDefault="002577C2" w:rsidP="00925A5F">
            <w:pPr>
              <w:jc w:val="center"/>
              <w:rPr>
                <w:rFonts w:ascii="Times New Roman" w:hAnsi="Times New Roman" w:cs="Times New Roman"/>
              </w:rPr>
            </w:pPr>
            <w:r w:rsidRPr="005422FB">
              <w:rPr>
                <w:rFonts w:ascii="Times New Roman" w:hAnsi="Times New Roman" w:cs="Times New Roman"/>
              </w:rPr>
              <w:t xml:space="preserve">в семье из 2-х человек </w:t>
            </w:r>
          </w:p>
        </w:tc>
        <w:tc>
          <w:tcPr>
            <w:tcW w:w="953" w:type="dxa"/>
            <w:tcBorders>
              <w:bottom w:val="nil"/>
            </w:tcBorders>
            <w:noWrap/>
            <w:vAlign w:val="center"/>
          </w:tcPr>
          <w:p w:rsidR="002577C2" w:rsidRPr="005422FB" w:rsidRDefault="002577C2" w:rsidP="00925A5F">
            <w:pPr>
              <w:jc w:val="center"/>
              <w:rPr>
                <w:rFonts w:ascii="Times New Roman" w:hAnsi="Times New Roman" w:cs="Times New Roman"/>
              </w:rPr>
            </w:pPr>
            <w:r w:rsidRPr="005422FB">
              <w:rPr>
                <w:rFonts w:ascii="Times New Roman" w:hAnsi="Times New Roman" w:cs="Times New Roman"/>
              </w:rPr>
              <w:t xml:space="preserve">в семье из 3-х человек </w:t>
            </w:r>
          </w:p>
        </w:tc>
        <w:tc>
          <w:tcPr>
            <w:tcW w:w="953" w:type="dxa"/>
            <w:tcBorders>
              <w:bottom w:val="nil"/>
            </w:tcBorders>
            <w:noWrap/>
            <w:vAlign w:val="center"/>
          </w:tcPr>
          <w:p w:rsidR="002577C2" w:rsidRPr="005422FB" w:rsidRDefault="002577C2" w:rsidP="00925A5F">
            <w:pPr>
              <w:jc w:val="center"/>
              <w:rPr>
                <w:rFonts w:ascii="Times New Roman" w:hAnsi="Times New Roman" w:cs="Times New Roman"/>
              </w:rPr>
            </w:pPr>
            <w:r w:rsidRPr="005422FB">
              <w:rPr>
                <w:rFonts w:ascii="Times New Roman" w:hAnsi="Times New Roman" w:cs="Times New Roman"/>
              </w:rPr>
              <w:t xml:space="preserve">в семье из 4-х человек </w:t>
            </w:r>
          </w:p>
        </w:tc>
        <w:tc>
          <w:tcPr>
            <w:tcW w:w="953" w:type="dxa"/>
            <w:tcBorders>
              <w:bottom w:val="nil"/>
            </w:tcBorders>
            <w:noWrap/>
            <w:vAlign w:val="center"/>
          </w:tcPr>
          <w:p w:rsidR="002577C2" w:rsidRPr="005422FB" w:rsidRDefault="002577C2" w:rsidP="00925A5F">
            <w:pPr>
              <w:jc w:val="center"/>
              <w:rPr>
                <w:rFonts w:ascii="Times New Roman" w:hAnsi="Times New Roman" w:cs="Times New Roman"/>
              </w:rPr>
            </w:pPr>
            <w:r w:rsidRPr="005422FB">
              <w:rPr>
                <w:rFonts w:ascii="Times New Roman" w:hAnsi="Times New Roman" w:cs="Times New Roman"/>
              </w:rPr>
              <w:t xml:space="preserve">в семье из 5-ти и более человек </w:t>
            </w:r>
          </w:p>
        </w:tc>
      </w:tr>
    </w:tbl>
    <w:p w:rsidR="002577C2" w:rsidRPr="002577C2" w:rsidRDefault="002577C2">
      <w:pPr>
        <w:rPr>
          <w:rFonts w:ascii="Times New Roman" w:hAnsi="Times New Roman"/>
          <w:sz w:val="2"/>
          <w:szCs w:val="2"/>
        </w:rPr>
      </w:pPr>
    </w:p>
    <w:tbl>
      <w:tblPr>
        <w:tblStyle w:val="11"/>
        <w:tblW w:w="9535" w:type="dxa"/>
        <w:tblLook w:val="0600" w:firstRow="0" w:lastRow="0" w:firstColumn="0" w:lastColumn="0" w:noHBand="1" w:noVBand="1"/>
      </w:tblPr>
      <w:tblGrid>
        <w:gridCol w:w="513"/>
        <w:gridCol w:w="3553"/>
        <w:gridCol w:w="1657"/>
        <w:gridCol w:w="953"/>
        <w:gridCol w:w="953"/>
        <w:gridCol w:w="953"/>
        <w:gridCol w:w="953"/>
      </w:tblGrid>
      <w:tr w:rsidR="002577C2" w:rsidRPr="00D36C07" w:rsidTr="002577C2">
        <w:trPr>
          <w:trHeight w:val="255"/>
          <w:tblHeader/>
        </w:trPr>
        <w:tc>
          <w:tcPr>
            <w:tcW w:w="513" w:type="dxa"/>
            <w:tcBorders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22FB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7</w:t>
            </w:r>
          </w:p>
        </w:tc>
      </w:tr>
      <w:tr w:rsidR="002577C2" w:rsidRPr="00D36C07" w:rsidTr="002577C2">
        <w:trPr>
          <w:trHeight w:val="25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Александро-Невский муниципальный район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Александро-Невское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4661,51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3440,15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3100,94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2684,31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2451,04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Благовское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4128,39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2981,05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2670,51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2281,41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2069,40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Борисовское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Каширинское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5744,83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4013,44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3556,89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2973,10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2663,75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2064,10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1671,16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1549,22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1411,58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1325,30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Нижнеякимецкое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Просеченское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Ермишинское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4578,22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3385,92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3053,97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2647,03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2418,60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Азеевское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Мердушинское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Надежкинское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Нарминское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Савватемское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25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Захаровский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2577C2">
        <w:trPr>
          <w:trHeight w:val="25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Безлыченское</w:t>
            </w:r>
            <w:proofErr w:type="spellEnd"/>
          </w:p>
        </w:tc>
      </w:tr>
      <w:tr w:rsidR="002577C2" w:rsidRPr="00D36C07" w:rsidTr="00BB320F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4316,55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3164,83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2853,20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2462,64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2249,89</w:t>
            </w:r>
          </w:p>
        </w:tc>
      </w:tr>
      <w:tr w:rsidR="002577C2" w:rsidRPr="00D36C07" w:rsidTr="00BB320F">
        <w:trPr>
          <w:trHeight w:val="25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Большекоровинское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25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Добро-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Пчельское</w:t>
            </w:r>
            <w:proofErr w:type="spellEnd"/>
          </w:p>
        </w:tc>
      </w:tr>
      <w:tr w:rsidR="002577C2" w:rsidRPr="00D36C07" w:rsidTr="002577C2">
        <w:trPr>
          <w:trHeight w:val="25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vAlign w:val="bottom"/>
            <w:hideMark/>
          </w:tcPr>
          <w:p w:rsidR="002577C2" w:rsidRPr="00D36C07" w:rsidRDefault="002577C2" w:rsidP="005422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3752,33</w:t>
            </w:r>
          </w:p>
        </w:tc>
        <w:tc>
          <w:tcPr>
            <w:tcW w:w="953" w:type="dxa"/>
            <w:vAlign w:val="bottom"/>
            <w:hideMark/>
          </w:tcPr>
          <w:p w:rsidR="002577C2" w:rsidRPr="00D36C07" w:rsidRDefault="002577C2" w:rsidP="005422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2697,55</w:t>
            </w:r>
          </w:p>
        </w:tc>
        <w:tc>
          <w:tcPr>
            <w:tcW w:w="953" w:type="dxa"/>
            <w:vAlign w:val="bottom"/>
            <w:hideMark/>
          </w:tcPr>
          <w:p w:rsidR="002577C2" w:rsidRPr="00D36C07" w:rsidRDefault="002577C2" w:rsidP="005422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2410,15</w:t>
            </w:r>
          </w:p>
        </w:tc>
        <w:tc>
          <w:tcPr>
            <w:tcW w:w="953" w:type="dxa"/>
            <w:vAlign w:val="bottom"/>
            <w:hideMark/>
          </w:tcPr>
          <w:p w:rsidR="002577C2" w:rsidRPr="00D36C07" w:rsidRDefault="002577C2" w:rsidP="005422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2051,90</w:t>
            </w:r>
          </w:p>
        </w:tc>
        <w:tc>
          <w:tcPr>
            <w:tcW w:w="953" w:type="dxa"/>
            <w:vAlign w:val="bottom"/>
            <w:hideMark/>
          </w:tcPr>
          <w:p w:rsidR="002577C2" w:rsidRPr="00D36C07" w:rsidRDefault="002577C2" w:rsidP="005422F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1855,31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Елинское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4166,04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3032,05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2724,85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2340,21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2130,42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Захаровское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4218,68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3065,55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2753,57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2362,54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2149,56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Плахинское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4006,39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2858,95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2548,39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2159,25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1947,22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Сменовское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Кадомский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Кадомское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4227,07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3053,76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2726,56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2325,95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2100,69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Восходское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Енкаевское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Кущапинское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Котелинское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6414,02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4610,33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4125,54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3514,80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3184,48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3102,25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2502,84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2319,12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2109,81</w:t>
            </w:r>
          </w:p>
        </w:tc>
        <w:tc>
          <w:tcPr>
            <w:tcW w:w="953" w:type="dxa"/>
            <w:noWrap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1980,20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Клепиковский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городское поселение Спас-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Клепиковское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6031,42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4525,52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4115,18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3603,71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3323,02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3248,21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2754,39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2597,07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2422,95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2310,94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Тумское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4170,05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3128,36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2834,07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2477,33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2274,00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3733,32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2725,84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2450,27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2107,79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1919,08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Болоньское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3954,38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2951,09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2676,57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2335,49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2147,48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Бусаевское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Екшурское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3949,50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2947,99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2673,91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2333,42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2145,71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Колесниковское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Криушинское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5952,73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4352,47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3928,70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3388,63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3101,12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2306,33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2032,03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1939,75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1841,67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1775,16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Молькинское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Ненашкинское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Оськинское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3754,07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2739,05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2461,59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2116,59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1926,63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Уткинское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Кораблинский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6046,88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4308,82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3840,44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3251,58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2932,20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2773,40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2225,70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2054,91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1862,84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1741,84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Милославский муниципальный район</w:t>
            </w:r>
          </w:p>
        </w:tc>
      </w:tr>
      <w:tr w:rsidR="002577C2" w:rsidRPr="00D36C07" w:rsidTr="002577C2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городское поселение Милославское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4686,93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3472,86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3135,48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2721,29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2489,24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городское поселение Центральное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4630,87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3437,19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3104,91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2697,51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2468,85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Богородицкое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3775,72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2773,96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2499,82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1971,49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Большеподовечинское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Горняцкое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3324,36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2323,66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2049,78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1709,56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1521,99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Кочуровское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3776,33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2774,35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2500,15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2159,50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1971,71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Липяговское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Милославское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3783,83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2779,12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2504,24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2162,69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1974,44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Павловское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3770,93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2770,91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2497,21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2157,21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1969,75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Чернавское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Михайловский муниципальный округ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4887,81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3672,02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3334,20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2919,43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2687,09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Пителинский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4582,11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3420,92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3096,76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2700,19</w:t>
            </w:r>
          </w:p>
        </w:tc>
        <w:tc>
          <w:tcPr>
            <w:tcW w:w="953" w:type="dxa"/>
            <w:noWrap/>
          </w:tcPr>
          <w:p w:rsidR="002577C2" w:rsidRPr="00D36C07" w:rsidRDefault="002577C2" w:rsidP="00925A5F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2476,95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925A5F">
        <w:trPr>
          <w:trHeight w:val="282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</w:p>
        </w:tc>
      </w:tr>
      <w:tr w:rsidR="002577C2" w:rsidRPr="00D36C07" w:rsidTr="00540B64">
        <w:trPr>
          <w:trHeight w:val="267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5864,08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4412,67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4015,95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3522,64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3251,03</w:t>
            </w:r>
          </w:p>
        </w:tc>
      </w:tr>
      <w:tr w:rsidR="002577C2" w:rsidRPr="00D36C07" w:rsidTr="00540B64">
        <w:trPr>
          <w:trHeight w:val="296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3258,48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2754,56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2594,71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2417,23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2303,54</w:t>
            </w:r>
          </w:p>
        </w:tc>
      </w:tr>
      <w:tr w:rsidR="002577C2" w:rsidRPr="00D36C07" w:rsidTr="00925A5F">
        <w:trPr>
          <w:trHeight w:val="281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Пронское</w:t>
            </w:r>
            <w:proofErr w:type="spellEnd"/>
          </w:p>
        </w:tc>
      </w:tr>
      <w:tr w:rsidR="002577C2" w:rsidRPr="00D36C07" w:rsidTr="00540B64">
        <w:trPr>
          <w:trHeight w:val="281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6557,13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4943,30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4505,97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3958,52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3659,84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3369,23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2914,64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2767,12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2606,08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2500,61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Малинищинское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3529,57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2589,94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2331,33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2011,46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1834,06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Мамоновское</w:t>
            </w:r>
            <w:proofErr w:type="spellEnd"/>
          </w:p>
        </w:tc>
      </w:tr>
      <w:tr w:rsidR="002577C2" w:rsidRPr="00D36C07" w:rsidTr="00540B64">
        <w:trPr>
          <w:trHeight w:val="282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3917,70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2836,93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2543,03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2176,12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1975,20</w:t>
            </w:r>
          </w:p>
        </w:tc>
      </w:tr>
      <w:tr w:rsidR="002577C2" w:rsidRPr="00D36C07" w:rsidTr="00925A5F">
        <w:trPr>
          <w:trHeight w:val="267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Октябрьское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3518,08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2582,62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2325,06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2006,58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1829,88</w:t>
            </w:r>
          </w:p>
        </w:tc>
      </w:tr>
      <w:tr w:rsidR="002577C2" w:rsidRPr="00D36C07" w:rsidTr="00540B64">
        <w:trPr>
          <w:trHeight w:val="282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Орловское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281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Погореловское</w:t>
            </w:r>
            <w:proofErr w:type="spellEnd"/>
          </w:p>
        </w:tc>
      </w:tr>
      <w:tr w:rsidR="002577C2" w:rsidRPr="00D36C07" w:rsidTr="00540B64">
        <w:trPr>
          <w:trHeight w:val="268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4146,99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3102,86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2818,13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2463,43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2268,62</w:t>
            </w:r>
          </w:p>
        </w:tc>
      </w:tr>
      <w:tr w:rsidR="002577C2" w:rsidRPr="00D36C07" w:rsidTr="00540B64">
        <w:trPr>
          <w:trHeight w:val="253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1947,65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1703,28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1618,49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1530,38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1468,86</w:t>
            </w:r>
          </w:p>
        </w:tc>
      </w:tr>
      <w:tr w:rsidR="002577C2" w:rsidRPr="00D36C07" w:rsidTr="00925A5F">
        <w:trPr>
          <w:trHeight w:val="268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2577C2" w:rsidRPr="00D36C07" w:rsidTr="00540B64">
        <w:trPr>
          <w:trHeight w:val="267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3520,71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2584,30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2326,49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2007,70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1830,84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Путятинский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4586,89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3520,01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3229,58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2867,30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2668,69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2301,50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2065,66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1983,00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1897,74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1837,64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Рыбновское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noWrap/>
            <w:hideMark/>
          </w:tcPr>
          <w:p w:rsidR="002577C2" w:rsidRPr="00D36C07" w:rsidRDefault="002577C2" w:rsidP="00925A5F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6672,45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4755,44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4242,32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3593,81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3244,60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2711,79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2235,02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2081,96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1913,53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1804,36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Алешинское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4626,94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3424,70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3100,43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2693,03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2471,87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Баграмовское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6988,34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4925,14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4385,64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3691,25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3326,59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2515,71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2078,92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1946,02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1793,77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1700,18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Батуринское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4620,70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3418,46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3094,19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2686,79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2465,63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Вакинское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Глебковское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8062,15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5612,06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4975,83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4152,48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3723,34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2535,46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2095,07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1961,27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1807,82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1713,63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Истобниковское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4620,70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3418,46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3094,19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2686,79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2465,63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6855,96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4715,43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4156,60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3436,44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3058,89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2180,59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1740,20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1606,40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1452,95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1358,76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Пионерское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4620,70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3418,46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3094,19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2686,79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2465,63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Пощуповское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4309,92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3097,50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2770,69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2359,89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2137,03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Селецкое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Ходынинское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4635,89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3433,65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3109,38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2701,98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2480,82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Чурилковское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4620,70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3418,46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3094,19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2686,79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2465,63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Ряжский муниципальный округ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6370,69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4728,09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4283,57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3726,52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3423,05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3244,19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2738,49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2578,20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2400,13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2286,14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Рязанский муниципальный район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Варсковское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5947,80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4130,38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3652,32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3039,86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2716,17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2035,38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1640,66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1518,27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1380,05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1293,47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4188,04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3101,64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2806,34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2437,56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2235,70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Вышгородское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4288,27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3165,43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2861,02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2480,08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2272,15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Дубровическое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4008,73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3013,22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2740,64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2402,15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2215,43</w:t>
            </w:r>
          </w:p>
        </w:tc>
      </w:tr>
      <w:tr w:rsidR="002577C2" w:rsidRPr="00D36C07" w:rsidTr="00925A5F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Дядьковское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5982,07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4159,21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3679,79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3065,51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2740,91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2069,64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1669,48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1545,74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1405,70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1318,21</w:t>
            </w:r>
          </w:p>
        </w:tc>
      </w:tr>
      <w:tr w:rsidR="002577C2" w:rsidRPr="00D36C07" w:rsidTr="003F3427">
        <w:trPr>
          <w:trHeight w:val="337"/>
        </w:trPr>
        <w:tc>
          <w:tcPr>
            <w:tcW w:w="513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Екимовское</w:t>
            </w:r>
            <w:proofErr w:type="spellEnd"/>
          </w:p>
        </w:tc>
      </w:tr>
      <w:tr w:rsidR="002577C2" w:rsidRPr="00D36C07" w:rsidTr="00540B64">
        <w:trPr>
          <w:trHeight w:val="351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3941,20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2944,57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2671,71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2332,84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2145,94</w:t>
            </w:r>
          </w:p>
        </w:tc>
      </w:tr>
      <w:tr w:rsidR="002577C2" w:rsidRPr="00D36C07" w:rsidTr="003F3427">
        <w:trPr>
          <w:trHeight w:val="240"/>
        </w:trPr>
        <w:tc>
          <w:tcPr>
            <w:tcW w:w="513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Заборьевское</w:t>
            </w:r>
            <w:proofErr w:type="spellEnd"/>
          </w:p>
        </w:tc>
      </w:tr>
      <w:tr w:rsidR="002577C2" w:rsidRPr="00D36C07" w:rsidTr="00540B64">
        <w:trPr>
          <w:trHeight w:val="28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3957,30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2840,15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2537,16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2158,13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1951,14</w:t>
            </w:r>
          </w:p>
        </w:tc>
      </w:tr>
      <w:tr w:rsidR="002577C2" w:rsidRPr="00D36C07" w:rsidTr="00540B64">
        <w:trPr>
          <w:trHeight w:val="28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Заокское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Искровское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5884,53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4429,95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4042,60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3551,09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3287,87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3017,15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2605,25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2478,58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2334,63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2245,18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Листвянское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7534,21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5578,96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5061,45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4411,37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4071,36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3537,46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3035,58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2881,41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2715,78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2617,99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Льговское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3610,33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2495,97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2193,68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1815,57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1609,05</w:t>
            </w:r>
          </w:p>
        </w:tc>
      </w:tr>
      <w:tr w:rsidR="002577C2" w:rsidRPr="00D36C07" w:rsidTr="003F3427">
        <w:trPr>
          <w:trHeight w:val="24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Мурминское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6335,67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4476,17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3987,60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3361,11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3030,40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2423,25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1986,45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1853,55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1701,29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1607,70</w:t>
            </w:r>
          </w:p>
        </w:tc>
      </w:tr>
      <w:tr w:rsidR="002577C2" w:rsidRPr="00D36C07" w:rsidTr="003F3427">
        <w:trPr>
          <w:trHeight w:val="24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Окское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6609,86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4918,86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4472,41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3902,09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3599,47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3122,59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2699,69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2570,26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2422,65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2331,37</w:t>
            </w:r>
          </w:p>
        </w:tc>
      </w:tr>
      <w:tr w:rsidR="002577C2" w:rsidRPr="00D36C07" w:rsidTr="003F3427">
        <w:trPr>
          <w:trHeight w:val="24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Подвязьевское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6729,33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4994,89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4537,58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3952,78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3642,91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3242,06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2775,72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2635,43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2473,33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2374,81</w:t>
            </w:r>
          </w:p>
        </w:tc>
      </w:tr>
      <w:tr w:rsidR="002577C2" w:rsidRPr="00D36C07" w:rsidTr="003F3427">
        <w:trPr>
          <w:trHeight w:val="24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6632,35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4939,24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4492,25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3921,23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3618,25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3315,73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2828,66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2683,19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2514,18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2412,21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Семеновское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4366,93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3215,48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2903,92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2513,45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2300,75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Турлатовское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4302,43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3179,83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2875,47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2494,62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2286,73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Тюшевское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6925,69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5132,13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4660,04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4055,53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3735,82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3097,24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2695,85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2571,79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2431,34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2343,65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Сапожковское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5393,63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3980,24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3593,03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3112,39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2847,12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2622,83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2217,01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2081,68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1936,90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1839,56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Березниковское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Канинское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3682,55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2678,65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2403,98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2062,69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1874,59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Морозово-Борковское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3690,88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2683,96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2408,53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2066,23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1877,62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Сараевский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Сараевское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4206,68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3059,26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2738,54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2346,57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2125,62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Борецкое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4037,94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2920,56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2617,52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2238,41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2031,38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Бычковское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Желобовское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4027,30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2913,80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2611,72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2233,89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2027,52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Кривское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Можарское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Муравлянское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Напольновское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Новобокинское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Сысоевское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Телятниковское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Ягодновское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6C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Скопинский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городское поселение Павелецкое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4712,97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3550,26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3225,71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2828,63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2605,14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Побединское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6735,76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4837,48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4329,05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3686,78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3340,69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2658,40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2242,80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2105,03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1956,99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1858,02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Вослебовское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4523,49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3398,35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3093,37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2711,67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2503,35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Горловское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4097,46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3101,05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2828,24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2489,45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2302,59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Корневское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3835,82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2840,07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2567,43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2228,86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2042,11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4482,35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3356,23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3051,00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2668,98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2460,50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Успенское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4103,22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3107,09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2834,36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2495,66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2308,85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Шелемишевское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3837,14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2840,91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2568,15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2229,42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2042,59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gramStart"/>
            <w:r w:rsidRPr="00D36C07">
              <w:rPr>
                <w:rFonts w:ascii="Times New Roman" w:hAnsi="Times New Roman" w:cs="Times New Roman"/>
              </w:rPr>
              <w:t>Спасск-Рязанское</w:t>
            </w:r>
            <w:proofErr w:type="gram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7371,20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5280,93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4724,50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4018,23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3640,15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2881,82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2424,06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2275,75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2113,65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2007,65</w:t>
            </w:r>
          </w:p>
        </w:tc>
      </w:tr>
      <w:tr w:rsidR="002577C2" w:rsidRPr="00D36C07" w:rsidTr="003F3427">
        <w:trPr>
          <w:trHeight w:val="281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Выжелесское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4460,16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3276,89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2957,37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2556,30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2338,29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Заречинское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3668,99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2666,14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2391,73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2050,79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1862,86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Ижевское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4598,60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3416,73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3097,56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2696,95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2479,18</w:t>
            </w:r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Исадское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Кирицкое</w:t>
            </w:r>
            <w:proofErr w:type="spellEnd"/>
          </w:p>
        </w:tc>
      </w:tr>
      <w:tr w:rsidR="002577C2" w:rsidRPr="00D36C07" w:rsidTr="00540B64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4806,18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3598,02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3272,27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2862,90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540B64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2640,75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Киструсское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4606,90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3422,01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3102,08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2700,47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2482,19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Кутуковское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Лакашинское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4112,17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3107,18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2832,23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2490,58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2302,29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Михальское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Панинское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3577,02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2574,97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2300,75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1960,08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1772,28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Перкинское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3668,11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2665,58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2391,25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2050,42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1862,54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Собчаковское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4943,47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3767,04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3449,23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3050,43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2833,57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Троицкое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3663,30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2662,52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2388,63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2048,38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1860,79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Федотьевское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Старожиловский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Старожиловское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4521,09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3353,25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3027,42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2628,63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2404,29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Гребневское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4000,34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2864,72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2557,12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2171,93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1961,87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Гулынское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4418,88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3284,21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2976,83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2591,95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2382,05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Истьинское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4406,67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3271,70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2964,26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2579,28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2369,33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Ленинское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5754,15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4099,41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3662,02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3103,79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2807,21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2235,08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1860,00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1742,53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1610,85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1527,55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Мелекшинское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Столпянское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4000,76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2864,99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2557,35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2172,10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1962,02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Ухоловский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Ухоловское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7406,49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5193,47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4606,35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3859,17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3460,63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2081,56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1804,88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1701,84</w:t>
            </w:r>
          </w:p>
        </w:tc>
        <w:tc>
          <w:tcPr>
            <w:tcW w:w="953" w:type="dxa"/>
            <w:noWrap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1600,11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1524,29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Калининское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Коноплинское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5126,15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3610,08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3207,36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2695,35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2421,89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1610,01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1372,54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1289,47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1203,66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1143,29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Смолеевское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Чучковский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Чучковское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5918,59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4368,15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3946,67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3420,34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3132,23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2851,50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2416,36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2273,70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2119,15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2016,92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Аладьинское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3848,50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2772,56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2479,87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2114,57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1914,45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Завидовское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5272,76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3767,80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3367,86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2859,55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2587,93</w:t>
            </w:r>
          </w:p>
        </w:tc>
      </w:tr>
      <w:tr w:rsidR="002577C2" w:rsidRPr="00D36C07" w:rsidTr="00E75415">
        <w:trPr>
          <w:trHeight w:val="330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1800,81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1558,38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1474,06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1386,60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1325,40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Остро-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Пластиковское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270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Пертовское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3287,24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2289,01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2015,74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1676,35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1489,18</w:t>
            </w:r>
          </w:p>
        </w:tc>
      </w:tr>
      <w:tr w:rsidR="002577C2" w:rsidRPr="00D36C07" w:rsidTr="003F3427">
        <w:trPr>
          <w:trHeight w:val="270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Ункосовское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3313,13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2306,61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2031,28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1689,12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1500,58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Шацкое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4451,44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3181,90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2830,65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2397,97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2156,67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Агишевское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Желанновское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Каверинское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Казачинское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Кермисинское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Куплинское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Кучасьевское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Лесно-Конобеевское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25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Лесно-Полянское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Новочернеевское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Печинское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Польно-Ялтуновское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Чернослободское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Ямбирнское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Шиловский муниципальный район 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Шиловское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6307,77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4784,04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4369,24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3851,82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3568,15</w:t>
            </w:r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3473,80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2980,60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2823,43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2649,53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2537,62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Лесновское</w:t>
            </w:r>
            <w:proofErr w:type="spellEnd"/>
          </w:p>
        </w:tc>
      </w:tr>
      <w:tr w:rsidR="002577C2" w:rsidRPr="00D36C07" w:rsidTr="00E75415">
        <w:trPr>
          <w:trHeight w:val="315"/>
        </w:trPr>
        <w:tc>
          <w:tcPr>
            <w:tcW w:w="513" w:type="dxa"/>
            <w:vMerge/>
            <w:hideMark/>
          </w:tcPr>
          <w:p w:rsidR="002577C2" w:rsidRPr="00D36C07" w:rsidRDefault="002577C2" w:rsidP="00FE232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3F3427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6264,57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4773,61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4367,00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3860,50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75415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3582,30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3521,11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3027,77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2870,56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2696,61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2584,68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Аделинское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4192,16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3190,52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2916,40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2575,87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2388,14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6924,89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5145,43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4676,86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4077,05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3759,68</w:t>
            </w:r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3091,39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2705,93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2585,86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2450,72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2365,68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Ерахтурское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Желудевское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4218,99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3058,88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2745,16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2351,80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2137,66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Задубровское</w:t>
            </w:r>
            <w:proofErr w:type="spellEnd"/>
          </w:p>
        </w:tc>
      </w:tr>
      <w:tr w:rsidR="002577C2" w:rsidRPr="00D36C07" w:rsidTr="00BB320F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4706,81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3518,02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3197,12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2794,20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BB320F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2575,28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Занино-Починковское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Ибредское</w:t>
            </w:r>
            <w:proofErr w:type="spellEnd"/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4698,15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3512,51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3192,40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2790,53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2572,13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Инякинское</w:t>
            </w:r>
            <w:proofErr w:type="spellEnd"/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4703,39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3515,84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3195,25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2792,75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2574,04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Мосоловское</w:t>
            </w:r>
            <w:proofErr w:type="spellEnd"/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nil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4757,12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3550,04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3224,56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2815,55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2593,58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сельское поселение Санское</w:t>
            </w:r>
          </w:p>
        </w:tc>
        <w:tc>
          <w:tcPr>
            <w:tcW w:w="1657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top w:val="nil"/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Тимошкинское</w:t>
            </w:r>
            <w:proofErr w:type="spellEnd"/>
          </w:p>
        </w:tc>
        <w:tc>
          <w:tcPr>
            <w:tcW w:w="1657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-</w:t>
            </w:r>
          </w:p>
        </w:tc>
      </w:tr>
      <w:tr w:rsidR="002577C2" w:rsidRPr="00D36C07" w:rsidTr="003F3427">
        <w:trPr>
          <w:trHeight w:val="300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  <w:color w:val="FF0000"/>
              </w:rPr>
            </w:pPr>
            <w:r w:rsidRPr="00D36C07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D36C07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  <w:color w:val="FF0000"/>
              </w:rPr>
            </w:pPr>
            <w:r w:rsidRPr="00D36C07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4293,42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3106,25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2785,75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2383,38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2164,72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Городской округ город Рязань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6243,88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4632,44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4195,72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3649,06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3350,78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3366,80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2801,57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2626,40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2428,48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2304,57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Сасовский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5992,02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4528,50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4128,76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3631,41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3357,78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3226,29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2768,49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2620,18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2458,07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2352,06</w:t>
            </w:r>
          </w:p>
        </w:tc>
      </w:tr>
      <w:tr w:rsidR="002577C2" w:rsidRPr="00D36C07" w:rsidTr="003F3427">
        <w:trPr>
          <w:trHeight w:val="315"/>
        </w:trPr>
        <w:tc>
          <w:tcPr>
            <w:tcW w:w="513" w:type="dxa"/>
            <w:tcBorders>
              <w:bottom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22" w:type="dxa"/>
            <w:gridSpan w:val="6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Городской округ город Скопин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 w:val="restart"/>
            <w:tcBorders>
              <w:top w:val="nil"/>
            </w:tcBorders>
            <w:noWrap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r w:rsidRPr="00D36C07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5908,64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4246,36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3796,93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3233,33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2926,58</w:t>
            </w:r>
          </w:p>
        </w:tc>
      </w:tr>
      <w:tr w:rsidR="002577C2" w:rsidRPr="00D36C07" w:rsidTr="00E558FE">
        <w:trPr>
          <w:trHeight w:val="315"/>
        </w:trPr>
        <w:tc>
          <w:tcPr>
            <w:tcW w:w="513" w:type="dxa"/>
            <w:vMerge/>
            <w:hideMark/>
          </w:tcPr>
          <w:p w:rsidR="002577C2" w:rsidRPr="00D36C07" w:rsidRDefault="002577C2" w:rsidP="00FE23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53" w:type="dxa"/>
            <w:noWrap/>
            <w:hideMark/>
          </w:tcPr>
          <w:p w:rsidR="002577C2" w:rsidRPr="00D36C07" w:rsidRDefault="002577C2" w:rsidP="005422FB">
            <w:pPr>
              <w:rPr>
                <w:rFonts w:ascii="Times New Roman" w:hAnsi="Times New Roman" w:cs="Times New Roman"/>
              </w:rPr>
            </w:pPr>
            <w:proofErr w:type="spellStart"/>
            <w:r w:rsidRPr="00D36C07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D36C0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2478,82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2063,75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1926,12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1778,26</w:t>
            </w:r>
          </w:p>
        </w:tc>
        <w:tc>
          <w:tcPr>
            <w:tcW w:w="953" w:type="dxa"/>
            <w:noWrap/>
            <w:hideMark/>
          </w:tcPr>
          <w:p w:rsidR="002577C2" w:rsidRPr="00D36C07" w:rsidRDefault="002577C2" w:rsidP="00E558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36C07">
              <w:rPr>
                <w:rFonts w:ascii="Times New Roman" w:hAnsi="Times New Roman" w:cs="Times New Roman"/>
                <w:color w:val="000000"/>
              </w:rPr>
              <w:t>1679,37</w:t>
            </w:r>
          </w:p>
        </w:tc>
      </w:tr>
    </w:tbl>
    <w:p w:rsidR="005422FB" w:rsidRPr="005422FB" w:rsidRDefault="005422FB" w:rsidP="005422FB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5422FB" w:rsidRDefault="005422F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422FB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9B" w:rsidRDefault="0052039B">
      <w:r>
        <w:separator/>
      </w:r>
    </w:p>
  </w:endnote>
  <w:endnote w:type="continuationSeparator" w:id="0">
    <w:p w:rsidR="0052039B" w:rsidRDefault="005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40B64" w:rsidRPr="00F16284">
      <w:tc>
        <w:tcPr>
          <w:tcW w:w="2538" w:type="dxa"/>
        </w:tcPr>
        <w:p w:rsidR="00540B64" w:rsidRPr="00F16284" w:rsidRDefault="00540B6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40B64" w:rsidRPr="00F16284" w:rsidRDefault="00540B6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40B64" w:rsidRPr="00F16284" w:rsidRDefault="00540B6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40B64" w:rsidRPr="00F16284" w:rsidRDefault="00540B6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40B64" w:rsidRDefault="00540B6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9B" w:rsidRDefault="0052039B">
      <w:r>
        <w:separator/>
      </w:r>
    </w:p>
  </w:footnote>
  <w:footnote w:type="continuationSeparator" w:id="0">
    <w:p w:rsidR="0052039B" w:rsidRDefault="0052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64" w:rsidRDefault="00540B6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40B64" w:rsidRDefault="00540B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64" w:rsidRPr="00481B88" w:rsidRDefault="00540B6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540B64" w:rsidRPr="00624967" w:rsidRDefault="00540B6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46967">
      <w:rPr>
        <w:rFonts w:ascii="Times New Roman" w:hAnsi="Times New Roman"/>
        <w:noProof/>
        <w:sz w:val="24"/>
        <w:szCs w:val="24"/>
      </w:rPr>
      <w:t>9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540B64" w:rsidRPr="00E37801" w:rsidRDefault="00540B6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77C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3427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039B"/>
    <w:rsid w:val="00531A20"/>
    <w:rsid w:val="00531C68"/>
    <w:rsid w:val="00532119"/>
    <w:rsid w:val="005335F3"/>
    <w:rsid w:val="00540B64"/>
    <w:rsid w:val="005422FB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5A5F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6967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20F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6C07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58FE"/>
    <w:rsid w:val="00E56EFB"/>
    <w:rsid w:val="00E6458F"/>
    <w:rsid w:val="00E7242D"/>
    <w:rsid w:val="00E75415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232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5422FB"/>
  </w:style>
  <w:style w:type="character" w:styleId="af0">
    <w:name w:val="Hyperlink"/>
    <w:basedOn w:val="a0"/>
    <w:uiPriority w:val="99"/>
    <w:unhideWhenUsed/>
    <w:rsid w:val="005422FB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5422FB"/>
    <w:rPr>
      <w:color w:val="0000FF"/>
      <w:u w:val="single"/>
    </w:rPr>
  </w:style>
  <w:style w:type="paragraph" w:customStyle="1" w:styleId="xl65">
    <w:name w:val="xl6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5422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5422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422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422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422F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5422F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5422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422FB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5422FB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54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5422FB"/>
  </w:style>
  <w:style w:type="character" w:styleId="af0">
    <w:name w:val="Hyperlink"/>
    <w:basedOn w:val="a0"/>
    <w:uiPriority w:val="99"/>
    <w:unhideWhenUsed/>
    <w:rsid w:val="005422FB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5422FB"/>
    <w:rPr>
      <w:color w:val="0000FF"/>
      <w:u w:val="single"/>
    </w:rPr>
  </w:style>
  <w:style w:type="paragraph" w:customStyle="1" w:styleId="xl65">
    <w:name w:val="xl6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5422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5422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422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422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422FB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5422F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5422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5422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5422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5422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422FB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5422FB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54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75E6-5EF5-404D-B3CD-12923E20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2008-04-23T08:17:00Z</cp:lastPrinted>
  <dcterms:created xsi:type="dcterms:W3CDTF">2025-08-07T11:31:00Z</dcterms:created>
  <dcterms:modified xsi:type="dcterms:W3CDTF">2025-08-11T08:07:00Z</dcterms:modified>
</cp:coreProperties>
</file>