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55A" w:rsidRDefault="00F4155A" w:rsidP="00F4155A">
      <w:pPr>
        <w:pStyle w:val="afd"/>
        <w:spacing w:line="240" w:lineRule="auto"/>
        <w:rPr>
          <w:sz w:val="28"/>
          <w:szCs w:val="28"/>
        </w:rPr>
      </w:pPr>
    </w:p>
    <w:p w:rsidR="00F4155A" w:rsidRPr="001B62C4" w:rsidRDefault="00AE6DCD" w:rsidP="00F4155A">
      <w:pPr>
        <w:pStyle w:val="afd"/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_69Kb" style="width:72.75pt;height:78pt;visibility:visible;mso-wrap-style:square">
            <v:imagedata r:id="rId8" o:title="Gerb_69Kb"/>
          </v:shape>
        </w:pict>
      </w:r>
    </w:p>
    <w:p w:rsidR="00F4155A" w:rsidRPr="001B62C4" w:rsidRDefault="00F4155A" w:rsidP="00F4155A">
      <w:pPr>
        <w:pStyle w:val="afd"/>
        <w:spacing w:line="240" w:lineRule="auto"/>
        <w:rPr>
          <w:spacing w:val="-28"/>
          <w:sz w:val="28"/>
          <w:szCs w:val="28"/>
        </w:rPr>
      </w:pPr>
      <w:r w:rsidRPr="001B62C4">
        <w:rPr>
          <w:sz w:val="28"/>
          <w:szCs w:val="28"/>
        </w:rPr>
        <w:t>МИНИСТЕРСТВО ТРУДА И СОЦИАЛЬНОЙ ЗАЩИТЫ НАСЕЛЕНИЯ</w:t>
      </w:r>
      <w:r w:rsidRPr="001B62C4">
        <w:rPr>
          <w:sz w:val="28"/>
          <w:szCs w:val="28"/>
        </w:rPr>
        <w:br/>
      </w:r>
      <w:r w:rsidRPr="001B62C4">
        <w:rPr>
          <w:spacing w:val="-28"/>
          <w:sz w:val="28"/>
          <w:szCs w:val="28"/>
        </w:rPr>
        <w:t>РЯЗАНСКОЙ  ОБЛАСТИ</w:t>
      </w:r>
    </w:p>
    <w:p w:rsidR="00F4155A" w:rsidRPr="001B62C4" w:rsidRDefault="00F4155A" w:rsidP="00F4155A">
      <w:pPr>
        <w:spacing w:after="0" w:line="240" w:lineRule="auto"/>
        <w:jc w:val="center"/>
      </w:pPr>
    </w:p>
    <w:p w:rsidR="00F4155A" w:rsidRPr="001B62C4" w:rsidRDefault="00F4155A" w:rsidP="00F4155A">
      <w:pPr>
        <w:spacing w:after="1" w:line="280" w:lineRule="atLeast"/>
        <w:jc w:val="center"/>
        <w:rPr>
          <w:rFonts w:ascii="Times New Roman" w:hAnsi="Times New Roman"/>
          <w:b/>
          <w:sz w:val="28"/>
        </w:rPr>
      </w:pPr>
      <w:r w:rsidRPr="001B62C4">
        <w:rPr>
          <w:rFonts w:ascii="Times New Roman" w:hAnsi="Times New Roman"/>
          <w:b/>
          <w:sz w:val="28"/>
        </w:rPr>
        <w:t>ПОСТАНОВЛЕНИЕ</w:t>
      </w:r>
    </w:p>
    <w:p w:rsidR="00AD6C85" w:rsidRPr="001B62C4" w:rsidRDefault="00AD6C85">
      <w:pPr>
        <w:pStyle w:val="ConsPlusTitle"/>
        <w:jc w:val="center"/>
      </w:pPr>
    </w:p>
    <w:p w:rsidR="00AD6C85" w:rsidRPr="001B62C4" w:rsidRDefault="00AD6C85">
      <w:pPr>
        <w:pStyle w:val="ConsPlusTitle"/>
        <w:jc w:val="center"/>
      </w:pPr>
    </w:p>
    <w:p w:rsidR="00AD6C85" w:rsidRPr="00061439" w:rsidRDefault="0006143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61439">
        <w:rPr>
          <w:rFonts w:ascii="Times New Roman" w:hAnsi="Times New Roman" w:cs="Times New Roman"/>
          <w:b w:val="0"/>
          <w:sz w:val="28"/>
          <w:szCs w:val="28"/>
        </w:rPr>
        <w:t>от 30 июля 2025 г. № 28</w:t>
      </w:r>
    </w:p>
    <w:p w:rsidR="00061439" w:rsidRPr="00061439" w:rsidRDefault="0006143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D6C85" w:rsidRPr="001B62C4" w:rsidRDefault="00860B6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62C4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предоставления государственной услуги «Назначение и выплата ежемесячной денежной компенсации на обеспечение питанием детей в возрасте до 18 лет включительно, не имеющих инвалидности и страдающих заболеванием </w:t>
      </w:r>
      <w:proofErr w:type="spellStart"/>
      <w:r w:rsidRPr="001B62C4">
        <w:rPr>
          <w:rFonts w:ascii="Times New Roman" w:hAnsi="Times New Roman" w:cs="Times New Roman"/>
          <w:b w:val="0"/>
          <w:sz w:val="28"/>
          <w:szCs w:val="28"/>
        </w:rPr>
        <w:t>целиакия</w:t>
      </w:r>
      <w:proofErr w:type="spellEnd"/>
      <w:r w:rsidRPr="001B62C4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</w:p>
    <w:p w:rsidR="00AD6C85" w:rsidRPr="001B62C4" w:rsidRDefault="00AD6C85">
      <w:pPr>
        <w:pStyle w:val="ConsPlusNormal"/>
        <w:spacing w:after="1"/>
      </w:pPr>
    </w:p>
    <w:p w:rsidR="00AD6C85" w:rsidRPr="001B62C4" w:rsidRDefault="00AD6C85">
      <w:pPr>
        <w:pStyle w:val="ConsPlusNormal"/>
        <w:jc w:val="both"/>
      </w:pPr>
    </w:p>
    <w:p w:rsidR="00F87989" w:rsidRPr="001B62C4" w:rsidRDefault="00860B63" w:rsidP="00F35D5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5D5B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9">
        <w:r w:rsidRPr="00F35D5B">
          <w:rPr>
            <w:rFonts w:ascii="Times New Roman" w:hAnsi="Times New Roman"/>
            <w:sz w:val="28"/>
            <w:szCs w:val="28"/>
          </w:rPr>
          <w:t>законом</w:t>
        </w:r>
      </w:hyperlink>
      <w:r w:rsidRPr="00F35D5B">
        <w:rPr>
          <w:rFonts w:ascii="Times New Roman" w:hAnsi="Times New Roman"/>
          <w:sz w:val="28"/>
          <w:szCs w:val="28"/>
        </w:rPr>
        <w:t xml:space="preserve"> от 27 июля 2010 года № 210-ФЗ </w:t>
      </w:r>
      <w:r w:rsidR="009750EF" w:rsidRPr="00F35D5B">
        <w:rPr>
          <w:rFonts w:ascii="Times New Roman" w:hAnsi="Times New Roman"/>
          <w:sz w:val="28"/>
          <w:szCs w:val="28"/>
        </w:rPr>
        <w:br/>
      </w:r>
      <w:r w:rsidRPr="00F35D5B">
        <w:rPr>
          <w:rFonts w:ascii="Times New Roman" w:hAnsi="Times New Roman"/>
          <w:sz w:val="28"/>
          <w:szCs w:val="28"/>
        </w:rPr>
        <w:t xml:space="preserve">«Об организации предоставления государственных и муниципальных услуг», </w:t>
      </w:r>
      <w:hyperlink r:id="rId10">
        <w:r w:rsidRPr="00F35D5B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F35D5B">
        <w:rPr>
          <w:rFonts w:ascii="Times New Roman" w:hAnsi="Times New Roman"/>
          <w:sz w:val="28"/>
          <w:szCs w:val="28"/>
        </w:rPr>
        <w:t xml:space="preserve"> Правительства Рязанской област</w:t>
      </w:r>
      <w:r w:rsidR="009750EF" w:rsidRPr="00F35D5B">
        <w:rPr>
          <w:rFonts w:ascii="Times New Roman" w:hAnsi="Times New Roman"/>
          <w:sz w:val="28"/>
          <w:szCs w:val="28"/>
        </w:rPr>
        <w:t xml:space="preserve">и от 27 апреля 2011 года </w:t>
      </w:r>
      <w:r w:rsidRPr="00061439">
        <w:rPr>
          <w:rFonts w:ascii="Times New Roman" w:hAnsi="Times New Roman"/>
          <w:sz w:val="28"/>
          <w:szCs w:val="28"/>
        </w:rPr>
        <w:t xml:space="preserve">№ 98 </w:t>
      </w:r>
      <w:r w:rsidR="009750EF" w:rsidRPr="00061439">
        <w:rPr>
          <w:rFonts w:ascii="Times New Roman" w:hAnsi="Times New Roman"/>
          <w:sz w:val="28"/>
          <w:szCs w:val="28"/>
        </w:rPr>
        <w:br/>
      </w:r>
      <w:r w:rsidRPr="00061439">
        <w:rPr>
          <w:rFonts w:ascii="Times New Roman" w:hAnsi="Times New Roman"/>
          <w:sz w:val="28"/>
          <w:szCs w:val="28"/>
        </w:rPr>
        <w:t>«</w:t>
      </w:r>
      <w:r w:rsidR="00F35D5B" w:rsidRPr="00061439">
        <w:rPr>
          <w:rFonts w:ascii="Times New Roman" w:hAnsi="Times New Roman"/>
          <w:sz w:val="28"/>
          <w:szCs w:val="28"/>
        </w:rPr>
        <w:t xml:space="preserve">О разработке и утверждении исполнительными органами Рязанской области административных регламентов предоставления государственных услуг и административных регламентов осуществления регионального государственного контроля (надзора)» </w:t>
      </w:r>
      <w:r w:rsidRPr="00061439">
        <w:rPr>
          <w:rFonts w:ascii="Times New Roman" w:hAnsi="Times New Roman"/>
          <w:sz w:val="28"/>
          <w:szCs w:val="28"/>
        </w:rPr>
        <w:t>министерство</w:t>
      </w:r>
      <w:r w:rsidR="009750EF" w:rsidRPr="00061439">
        <w:rPr>
          <w:rFonts w:ascii="Times New Roman" w:hAnsi="Times New Roman"/>
          <w:sz w:val="28"/>
          <w:szCs w:val="28"/>
        </w:rPr>
        <w:t xml:space="preserve"> труда и</w:t>
      </w:r>
      <w:r w:rsidRPr="00061439">
        <w:rPr>
          <w:rFonts w:ascii="Times New Roman" w:hAnsi="Times New Roman"/>
          <w:sz w:val="28"/>
          <w:szCs w:val="28"/>
        </w:rPr>
        <w:t xml:space="preserve"> социальной защиты населения Рязанской области ПОСТАНОВЛЯЕТ:</w:t>
      </w:r>
      <w:proofErr w:type="gramEnd"/>
    </w:p>
    <w:p w:rsidR="00F87989" w:rsidRPr="001B62C4" w:rsidRDefault="00860B63" w:rsidP="00F8798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1.</w:t>
      </w:r>
      <w:r w:rsidR="00F87989" w:rsidRPr="001B62C4">
        <w:rPr>
          <w:rFonts w:ascii="Times New Roman" w:hAnsi="Times New Roman"/>
          <w:sz w:val="28"/>
          <w:szCs w:val="28"/>
        </w:rPr>
        <w:t> </w:t>
      </w:r>
      <w:r w:rsidRPr="001B62C4">
        <w:rPr>
          <w:rFonts w:ascii="Times New Roman" w:hAnsi="Times New Roman"/>
          <w:sz w:val="28"/>
          <w:szCs w:val="28"/>
        </w:rPr>
        <w:t xml:space="preserve">Утвердить </w:t>
      </w:r>
      <w:hyperlink w:anchor="P43">
        <w:r w:rsidRPr="001B62C4">
          <w:rPr>
            <w:rFonts w:ascii="Times New Roman" w:hAnsi="Times New Roman"/>
            <w:sz w:val="28"/>
            <w:szCs w:val="28"/>
          </w:rPr>
          <w:t>административный регламент</w:t>
        </w:r>
      </w:hyperlink>
      <w:r w:rsidRPr="001B62C4">
        <w:rPr>
          <w:rFonts w:ascii="Times New Roman" w:hAnsi="Times New Roman"/>
          <w:sz w:val="28"/>
          <w:szCs w:val="28"/>
        </w:rPr>
        <w:t xml:space="preserve"> предоставления государственной услуги «Назначение и выплата ежемесячной денежной компенсации на обеспечение питанием детей в возрасте до 18 лет включительно, не имеющих инвалидности и страдающих заболеванием </w:t>
      </w:r>
      <w:proofErr w:type="spellStart"/>
      <w:r w:rsidRPr="001B62C4">
        <w:rPr>
          <w:rFonts w:ascii="Times New Roman" w:hAnsi="Times New Roman"/>
          <w:sz w:val="28"/>
          <w:szCs w:val="28"/>
        </w:rPr>
        <w:t>целиакия</w:t>
      </w:r>
      <w:proofErr w:type="spellEnd"/>
      <w:r w:rsidRPr="001B62C4">
        <w:rPr>
          <w:rFonts w:ascii="Times New Roman" w:hAnsi="Times New Roman"/>
          <w:sz w:val="28"/>
          <w:szCs w:val="28"/>
        </w:rPr>
        <w:t>» согласно приложению к настоящему постановлению.</w:t>
      </w:r>
    </w:p>
    <w:p w:rsidR="00A55338" w:rsidRPr="001B62C4" w:rsidRDefault="00860B63" w:rsidP="00F8798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2.</w:t>
      </w:r>
      <w:r w:rsidR="00F87989" w:rsidRPr="001B62C4">
        <w:rPr>
          <w:rFonts w:ascii="Times New Roman" w:hAnsi="Times New Roman"/>
          <w:sz w:val="28"/>
          <w:szCs w:val="28"/>
        </w:rPr>
        <w:t> </w:t>
      </w:r>
      <w:proofErr w:type="gramStart"/>
      <w:r w:rsidRPr="001B62C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B62C4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министра труда и социальной защ</w:t>
      </w:r>
      <w:r w:rsidR="00A55338" w:rsidRPr="001B62C4">
        <w:rPr>
          <w:rFonts w:ascii="Times New Roman" w:hAnsi="Times New Roman"/>
          <w:sz w:val="28"/>
          <w:szCs w:val="28"/>
        </w:rPr>
        <w:t>иты населения Рязанской области.</w:t>
      </w:r>
    </w:p>
    <w:p w:rsidR="00AD6C85" w:rsidRPr="001B62C4" w:rsidRDefault="00AD6C8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AD6C85" w:rsidRPr="001B62C4" w:rsidRDefault="00AD6C8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AD6C85" w:rsidRPr="001B62C4" w:rsidRDefault="00860B63">
      <w:pPr>
        <w:pStyle w:val="ConsPlusNormal"/>
        <w:jc w:val="both"/>
      </w:pPr>
      <w:r w:rsidRPr="001B62C4">
        <w:rPr>
          <w:rFonts w:ascii="Times New Roman" w:hAnsi="Times New Roman"/>
          <w:sz w:val="28"/>
          <w:szCs w:val="28"/>
        </w:rPr>
        <w:t xml:space="preserve">Министр                                                                                              </w:t>
      </w:r>
      <w:r w:rsidR="00572392" w:rsidRPr="001B62C4">
        <w:rPr>
          <w:rFonts w:ascii="Times New Roman" w:hAnsi="Times New Roman"/>
          <w:sz w:val="28"/>
          <w:szCs w:val="28"/>
        </w:rPr>
        <w:t xml:space="preserve">        </w:t>
      </w:r>
      <w:r w:rsidRPr="001B62C4">
        <w:rPr>
          <w:rFonts w:ascii="Times New Roman" w:hAnsi="Times New Roman"/>
          <w:sz w:val="28"/>
          <w:szCs w:val="28"/>
        </w:rPr>
        <w:t>Д.А. Тараканов</w:t>
      </w:r>
    </w:p>
    <w:p w:rsidR="00AD6C85" w:rsidRPr="001B62C4" w:rsidRDefault="00AD6C85">
      <w:pPr>
        <w:pStyle w:val="ConsPlusNormal"/>
        <w:jc w:val="both"/>
      </w:pPr>
    </w:p>
    <w:p w:rsidR="00AD6C85" w:rsidRPr="001B62C4" w:rsidRDefault="00AD6C85">
      <w:pPr>
        <w:pStyle w:val="ConsPlusNormal"/>
        <w:jc w:val="both"/>
      </w:pPr>
    </w:p>
    <w:p w:rsidR="00AD6C85" w:rsidRPr="001B62C4" w:rsidRDefault="00AD6C85">
      <w:pPr>
        <w:pStyle w:val="ConsPlusNormal"/>
        <w:jc w:val="both"/>
      </w:pPr>
    </w:p>
    <w:p w:rsidR="00AD6C85" w:rsidRPr="001B62C4" w:rsidRDefault="00AD6C85">
      <w:pPr>
        <w:pStyle w:val="ConsPlusNormal"/>
        <w:jc w:val="both"/>
      </w:pPr>
    </w:p>
    <w:p w:rsidR="00A55338" w:rsidRPr="001B62C4" w:rsidRDefault="00A55338">
      <w:pPr>
        <w:pStyle w:val="ConsPlusNormal"/>
        <w:jc w:val="both"/>
      </w:pPr>
    </w:p>
    <w:p w:rsidR="00A55338" w:rsidRPr="001B62C4" w:rsidRDefault="00A55338">
      <w:pPr>
        <w:pStyle w:val="ConsPlusNormal"/>
        <w:jc w:val="both"/>
      </w:pPr>
    </w:p>
    <w:p w:rsidR="00F4155A" w:rsidRPr="001B62C4" w:rsidRDefault="00F4155A">
      <w:pPr>
        <w:pStyle w:val="ConsPlusNormal"/>
        <w:jc w:val="both"/>
      </w:pPr>
    </w:p>
    <w:p w:rsidR="00D31E9B" w:rsidRPr="001B62C4" w:rsidRDefault="00A55338" w:rsidP="00204C71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</w:p>
    <w:p w:rsidR="00D31E9B" w:rsidRDefault="00D31E9B" w:rsidP="00204C71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</w:p>
    <w:p w:rsidR="001B62C4" w:rsidRDefault="001B62C4" w:rsidP="00204C71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</w:p>
    <w:p w:rsidR="00D31E9B" w:rsidRPr="001B62C4" w:rsidRDefault="00D31E9B" w:rsidP="00204C71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</w:p>
    <w:p w:rsidR="00A55338" w:rsidRPr="001B62C4" w:rsidRDefault="00A55338" w:rsidP="00D31E9B">
      <w:pPr>
        <w:pStyle w:val="ConsPlusNormal"/>
        <w:ind w:firstLine="5529"/>
        <w:outlineLvl w:val="0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204C71" w:rsidRPr="001B62C4">
        <w:rPr>
          <w:rFonts w:ascii="Times New Roman" w:hAnsi="Times New Roman"/>
          <w:sz w:val="28"/>
          <w:szCs w:val="28"/>
        </w:rPr>
        <w:br/>
        <w:t xml:space="preserve">                                                                               </w:t>
      </w:r>
      <w:r w:rsidR="00D31E9B" w:rsidRPr="001B62C4">
        <w:rPr>
          <w:rFonts w:ascii="Times New Roman" w:hAnsi="Times New Roman"/>
          <w:sz w:val="28"/>
          <w:szCs w:val="28"/>
        </w:rPr>
        <w:t>к п</w:t>
      </w:r>
      <w:r w:rsidRPr="001B62C4">
        <w:rPr>
          <w:rFonts w:ascii="Times New Roman" w:hAnsi="Times New Roman"/>
          <w:sz w:val="28"/>
          <w:szCs w:val="28"/>
        </w:rPr>
        <w:t>ос</w:t>
      </w:r>
      <w:r w:rsidR="00204C71" w:rsidRPr="001B62C4">
        <w:rPr>
          <w:rFonts w:ascii="Times New Roman" w:hAnsi="Times New Roman"/>
          <w:sz w:val="28"/>
          <w:szCs w:val="28"/>
        </w:rPr>
        <w:t xml:space="preserve">тановлению </w:t>
      </w:r>
      <w:r w:rsidRPr="001B62C4">
        <w:rPr>
          <w:rFonts w:ascii="Times New Roman" w:hAnsi="Times New Roman"/>
          <w:sz w:val="28"/>
          <w:szCs w:val="28"/>
        </w:rPr>
        <w:t>министерства труда</w:t>
      </w:r>
      <w:r w:rsidR="00204C71" w:rsidRPr="001B62C4">
        <w:rPr>
          <w:rFonts w:ascii="Times New Roman" w:hAnsi="Times New Roman"/>
          <w:sz w:val="28"/>
          <w:szCs w:val="28"/>
        </w:rPr>
        <w:br/>
      </w:r>
      <w:r w:rsidRPr="001B62C4">
        <w:rPr>
          <w:rFonts w:ascii="Times New Roman" w:hAnsi="Times New Roman"/>
          <w:sz w:val="28"/>
          <w:szCs w:val="28"/>
        </w:rPr>
        <w:t xml:space="preserve"> </w:t>
      </w:r>
      <w:r w:rsidR="00204C71" w:rsidRPr="001B62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Pr="001B62C4">
        <w:rPr>
          <w:rFonts w:ascii="Times New Roman" w:hAnsi="Times New Roman"/>
          <w:sz w:val="28"/>
          <w:szCs w:val="28"/>
        </w:rPr>
        <w:t xml:space="preserve">и социальной защиты населения </w:t>
      </w:r>
      <w:r w:rsidR="00204C71" w:rsidRPr="001B62C4">
        <w:rPr>
          <w:rFonts w:ascii="Times New Roman" w:hAnsi="Times New Roman"/>
          <w:sz w:val="28"/>
          <w:szCs w:val="28"/>
        </w:rPr>
        <w:t xml:space="preserve">              </w:t>
      </w:r>
      <w:r w:rsidR="00204C71" w:rsidRPr="001B62C4">
        <w:rPr>
          <w:rFonts w:ascii="Times New Roman" w:hAnsi="Times New Roman"/>
          <w:sz w:val="28"/>
          <w:szCs w:val="28"/>
        </w:rPr>
        <w:br/>
        <w:t xml:space="preserve">                                                                               </w:t>
      </w:r>
      <w:r w:rsidRPr="001B62C4">
        <w:rPr>
          <w:rFonts w:ascii="Times New Roman" w:hAnsi="Times New Roman"/>
          <w:sz w:val="28"/>
          <w:szCs w:val="28"/>
        </w:rPr>
        <w:t>Рязанской области</w:t>
      </w:r>
    </w:p>
    <w:p w:rsidR="001E7197" w:rsidRPr="001B62C4" w:rsidRDefault="00EE4005" w:rsidP="00D31E9B">
      <w:pPr>
        <w:pStyle w:val="ConsPlusNormal"/>
        <w:ind w:firstLine="552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30 июля 2025 г. </w:t>
      </w:r>
      <w:r w:rsidR="001E7197" w:rsidRPr="001B62C4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28</w:t>
      </w:r>
    </w:p>
    <w:p w:rsidR="00860B63" w:rsidRPr="001B62C4" w:rsidRDefault="00860B63" w:rsidP="00A55338">
      <w:pPr>
        <w:pStyle w:val="ConsPlusNormal"/>
        <w:ind w:left="4678"/>
        <w:jc w:val="both"/>
      </w:pPr>
    </w:p>
    <w:p w:rsidR="00AD6C85" w:rsidRPr="001B62C4" w:rsidRDefault="00AD6C85">
      <w:pPr>
        <w:pStyle w:val="ConsPlusNormal"/>
        <w:jc w:val="right"/>
        <w:outlineLvl w:val="0"/>
      </w:pPr>
    </w:p>
    <w:p w:rsidR="00AD6C85" w:rsidRPr="001B62C4" w:rsidRDefault="00860B63" w:rsidP="00A55338">
      <w:pPr>
        <w:pStyle w:val="ConsPlusNormal"/>
        <w:spacing w:after="1"/>
        <w:jc w:val="center"/>
        <w:rPr>
          <w:rFonts w:ascii="Times New Roman" w:hAnsi="Times New Roman"/>
          <w:sz w:val="28"/>
          <w:szCs w:val="28"/>
        </w:rPr>
      </w:pPr>
      <w:bookmarkStart w:id="0" w:name="P43"/>
      <w:bookmarkEnd w:id="0"/>
      <w:r w:rsidRPr="001B62C4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государственной услуги «Назначение и выплата ежемесячной денежной компенсации на обеспечение питанием детей в возрасте до 18 лет включительно, не имеющих инвалидности и страдающих заболеванием </w:t>
      </w:r>
      <w:proofErr w:type="spellStart"/>
      <w:r w:rsidRPr="001B62C4">
        <w:rPr>
          <w:rFonts w:ascii="Times New Roman" w:hAnsi="Times New Roman"/>
          <w:sz w:val="28"/>
          <w:szCs w:val="28"/>
        </w:rPr>
        <w:t>целиакия</w:t>
      </w:r>
      <w:proofErr w:type="spellEnd"/>
      <w:r w:rsidRPr="001B62C4">
        <w:rPr>
          <w:rFonts w:ascii="Times New Roman" w:hAnsi="Times New Roman"/>
          <w:sz w:val="28"/>
          <w:szCs w:val="28"/>
        </w:rPr>
        <w:t xml:space="preserve">» </w:t>
      </w:r>
    </w:p>
    <w:p w:rsidR="00AD6C85" w:rsidRPr="001B62C4" w:rsidRDefault="00AD6C85">
      <w:pPr>
        <w:pStyle w:val="ConsPlusNormal"/>
        <w:jc w:val="both"/>
      </w:pPr>
    </w:p>
    <w:p w:rsidR="00AD6C85" w:rsidRPr="001B62C4" w:rsidRDefault="00860B6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B62C4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AD6C85" w:rsidRPr="001B62C4" w:rsidRDefault="00AD6C85" w:rsidP="0092001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60B63" w:rsidRPr="001B62C4" w:rsidRDefault="00860B63" w:rsidP="0092001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62C4">
        <w:rPr>
          <w:rFonts w:ascii="Times New Roman" w:hAnsi="Times New Roman" w:cs="Times New Roman"/>
          <w:b w:val="0"/>
          <w:sz w:val="28"/>
          <w:szCs w:val="28"/>
        </w:rPr>
        <w:t xml:space="preserve">1.1. Предмет регулирования </w:t>
      </w:r>
      <w:r w:rsidR="007C44E3" w:rsidRPr="001B62C4"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административного </w:t>
      </w:r>
      <w:r w:rsidRPr="001B62C4">
        <w:rPr>
          <w:rFonts w:ascii="Times New Roman" w:hAnsi="Times New Roman" w:cs="Times New Roman"/>
          <w:b w:val="0"/>
          <w:sz w:val="28"/>
          <w:szCs w:val="28"/>
        </w:rPr>
        <w:t>регламента</w:t>
      </w:r>
      <w:r w:rsidRPr="001B62C4">
        <w:rPr>
          <w:rFonts w:ascii="Times New Roman" w:hAnsi="Times New Roman" w:cs="Times New Roman"/>
          <w:sz w:val="28"/>
          <w:szCs w:val="28"/>
        </w:rPr>
        <w:t xml:space="preserve"> </w:t>
      </w:r>
      <w:r w:rsidRPr="001B62C4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государственной услуги «Назначение и выплата ежемесячной денежной компенсации на обеспечение питанием детей в возрасте до 18 лет включительно, не имеющих инвалидности и страдающих заболеванием </w:t>
      </w:r>
      <w:proofErr w:type="spellStart"/>
      <w:r w:rsidRPr="001B62C4">
        <w:rPr>
          <w:rFonts w:ascii="Times New Roman" w:hAnsi="Times New Roman" w:cs="Times New Roman"/>
          <w:b w:val="0"/>
          <w:sz w:val="28"/>
          <w:szCs w:val="28"/>
        </w:rPr>
        <w:t>целиакия</w:t>
      </w:r>
      <w:proofErr w:type="spellEnd"/>
      <w:r w:rsidRPr="001B62C4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</w:p>
    <w:p w:rsidR="00AD6C85" w:rsidRPr="001B62C4" w:rsidRDefault="00AD6C85" w:rsidP="00920013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AD6C85" w:rsidRPr="001B62C4" w:rsidRDefault="00AD6C85" w:rsidP="0092001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AD6C85" w:rsidRPr="001B62C4" w:rsidRDefault="00860B63" w:rsidP="0007202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 xml:space="preserve">1.1.1. Административный регламент предоставления государственной услуги «Назначение и выплата ежемесячной денежной компенсации на обеспечение питанием детей в возрасте до 18 лет включительно, не имеющих инвалидности и страдающих заболеванием </w:t>
      </w:r>
      <w:proofErr w:type="spellStart"/>
      <w:r w:rsidRPr="001B62C4">
        <w:rPr>
          <w:rFonts w:ascii="Times New Roman" w:hAnsi="Times New Roman"/>
          <w:sz w:val="28"/>
          <w:szCs w:val="28"/>
        </w:rPr>
        <w:t>целиакия</w:t>
      </w:r>
      <w:proofErr w:type="spellEnd"/>
      <w:r w:rsidRPr="001B62C4">
        <w:rPr>
          <w:rFonts w:ascii="Times New Roman" w:hAnsi="Times New Roman"/>
          <w:sz w:val="28"/>
          <w:szCs w:val="28"/>
        </w:rPr>
        <w:t xml:space="preserve">» (далее </w:t>
      </w:r>
      <w:r w:rsidR="0007202F" w:rsidRPr="001B62C4">
        <w:rPr>
          <w:rFonts w:ascii="Times New Roman" w:hAnsi="Times New Roman"/>
          <w:sz w:val="28"/>
          <w:szCs w:val="28"/>
        </w:rPr>
        <w:t>–</w:t>
      </w:r>
      <w:r w:rsidRPr="001B62C4">
        <w:rPr>
          <w:rFonts w:ascii="Times New Roman" w:hAnsi="Times New Roman"/>
          <w:sz w:val="28"/>
          <w:szCs w:val="28"/>
        </w:rPr>
        <w:t xml:space="preserve"> соответственно Регламент, государственная услуга) разработан в целях обеспечения единства, полноты, качества предоставления и равной доступности государственной услуги.</w:t>
      </w:r>
    </w:p>
    <w:p w:rsidR="00AD6C85" w:rsidRPr="001B62C4" w:rsidRDefault="00860B63" w:rsidP="00DF4E8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1.1.2.</w:t>
      </w:r>
      <w:r w:rsidR="0007202F" w:rsidRPr="001B62C4">
        <w:rPr>
          <w:rFonts w:ascii="Times New Roman" w:hAnsi="Times New Roman"/>
          <w:sz w:val="28"/>
          <w:szCs w:val="28"/>
        </w:rPr>
        <w:t> </w:t>
      </w:r>
      <w:proofErr w:type="gramStart"/>
      <w:r w:rsidRPr="001B62C4">
        <w:rPr>
          <w:rFonts w:ascii="Times New Roman" w:hAnsi="Times New Roman"/>
          <w:sz w:val="28"/>
          <w:szCs w:val="28"/>
        </w:rPr>
        <w:t>Регламент устанавливает сроки и последовательность административных процедур и административных действий при осуществлении государственным казенным учреждением Рязанской области «Управление социальной защиты населения Рязанской области»</w:t>
      </w:r>
      <w:r w:rsidR="0007202F" w:rsidRPr="001B62C4">
        <w:rPr>
          <w:rFonts w:ascii="Times New Roman" w:hAnsi="Times New Roman"/>
          <w:sz w:val="28"/>
          <w:szCs w:val="28"/>
        </w:rPr>
        <w:t xml:space="preserve"> (далее – Управление)</w:t>
      </w:r>
      <w:r w:rsidRPr="001B62C4">
        <w:rPr>
          <w:rFonts w:ascii="Times New Roman" w:hAnsi="Times New Roman"/>
          <w:sz w:val="28"/>
          <w:szCs w:val="28"/>
        </w:rPr>
        <w:t xml:space="preserve">, государственным казенным учреждением Рязанской области «Центр социальных выплат Рязанской области» (далее </w:t>
      </w:r>
      <w:r w:rsidR="0007202F" w:rsidRPr="001B62C4">
        <w:rPr>
          <w:rFonts w:ascii="Times New Roman" w:hAnsi="Times New Roman"/>
          <w:sz w:val="28"/>
          <w:szCs w:val="28"/>
        </w:rPr>
        <w:t>–</w:t>
      </w:r>
      <w:r w:rsidRPr="001B62C4">
        <w:rPr>
          <w:rFonts w:ascii="Times New Roman" w:hAnsi="Times New Roman"/>
          <w:sz w:val="28"/>
          <w:szCs w:val="28"/>
        </w:rPr>
        <w:t xml:space="preserve"> Центр) предоставления государственной услуги в соответствии с требованиями Федерального </w:t>
      </w:r>
      <w:hyperlink r:id="rId11">
        <w:r w:rsidRPr="001B62C4">
          <w:rPr>
            <w:rFonts w:ascii="Times New Roman" w:hAnsi="Times New Roman"/>
            <w:sz w:val="28"/>
            <w:szCs w:val="28"/>
          </w:rPr>
          <w:t>закона</w:t>
        </w:r>
      </w:hyperlink>
      <w:r w:rsidR="00B246F0" w:rsidRPr="001B62C4">
        <w:rPr>
          <w:rFonts w:ascii="Times New Roman" w:hAnsi="Times New Roman"/>
          <w:sz w:val="28"/>
          <w:szCs w:val="28"/>
        </w:rPr>
        <w:t xml:space="preserve"> от 27 июля </w:t>
      </w:r>
      <w:r w:rsidRPr="001B62C4">
        <w:rPr>
          <w:rFonts w:ascii="Times New Roman" w:hAnsi="Times New Roman"/>
          <w:sz w:val="28"/>
          <w:szCs w:val="28"/>
        </w:rPr>
        <w:t xml:space="preserve">2010 </w:t>
      </w:r>
      <w:r w:rsidR="00D0307A" w:rsidRPr="001B62C4">
        <w:rPr>
          <w:rFonts w:ascii="Times New Roman" w:hAnsi="Times New Roman"/>
          <w:sz w:val="28"/>
          <w:szCs w:val="28"/>
        </w:rPr>
        <w:t>года</w:t>
      </w:r>
      <w:r w:rsidR="0007202F" w:rsidRPr="001B62C4">
        <w:rPr>
          <w:rFonts w:ascii="Times New Roman" w:hAnsi="Times New Roman"/>
          <w:sz w:val="28"/>
          <w:szCs w:val="28"/>
        </w:rPr>
        <w:br/>
      </w:r>
      <w:r w:rsidR="00653B6F" w:rsidRPr="001B62C4">
        <w:rPr>
          <w:rFonts w:ascii="Times New Roman" w:hAnsi="Times New Roman"/>
          <w:sz w:val="28"/>
          <w:szCs w:val="28"/>
        </w:rPr>
        <w:t>№</w:t>
      </w:r>
      <w:r w:rsidRPr="001B62C4">
        <w:rPr>
          <w:rFonts w:ascii="Times New Roman" w:hAnsi="Times New Roman"/>
          <w:sz w:val="28"/>
          <w:szCs w:val="28"/>
        </w:rPr>
        <w:t xml:space="preserve"> 210-ФЗ «Об организации предоставления государственных и муниципальных услуг», порядок</w:t>
      </w:r>
      <w:proofErr w:type="gramEnd"/>
      <w:r w:rsidRPr="001B62C4">
        <w:rPr>
          <w:rFonts w:ascii="Times New Roman" w:hAnsi="Times New Roman"/>
          <w:sz w:val="28"/>
          <w:szCs w:val="28"/>
        </w:rPr>
        <w:t xml:space="preserve"> взаимодействия между структурными подразделениями </w:t>
      </w:r>
      <w:r w:rsidR="00653B6F" w:rsidRPr="001B62C4">
        <w:rPr>
          <w:rFonts w:ascii="Times New Roman" w:hAnsi="Times New Roman"/>
          <w:sz w:val="28"/>
          <w:szCs w:val="28"/>
        </w:rPr>
        <w:t>Управления</w:t>
      </w:r>
      <w:r w:rsidRPr="001B62C4">
        <w:rPr>
          <w:rFonts w:ascii="Times New Roman" w:hAnsi="Times New Roman"/>
          <w:sz w:val="28"/>
          <w:szCs w:val="28"/>
        </w:rPr>
        <w:t>, Центра и их должностными лицами, Управление</w:t>
      </w:r>
      <w:r w:rsidR="0007202F" w:rsidRPr="001B62C4">
        <w:rPr>
          <w:rFonts w:ascii="Times New Roman" w:hAnsi="Times New Roman"/>
          <w:sz w:val="28"/>
          <w:szCs w:val="28"/>
        </w:rPr>
        <w:t>м</w:t>
      </w:r>
      <w:r w:rsidRPr="001B62C4">
        <w:rPr>
          <w:rFonts w:ascii="Times New Roman" w:hAnsi="Times New Roman"/>
          <w:sz w:val="28"/>
          <w:szCs w:val="28"/>
        </w:rPr>
        <w:t xml:space="preserve">, Центром и физическими лицами, их уполномоченными представителями, министерством труда и социальной защиты населения Рязанской области (далее </w:t>
      </w:r>
      <w:r w:rsidR="0007202F" w:rsidRPr="001B62C4">
        <w:rPr>
          <w:rFonts w:ascii="Times New Roman" w:hAnsi="Times New Roman"/>
          <w:sz w:val="28"/>
          <w:szCs w:val="28"/>
        </w:rPr>
        <w:t>–</w:t>
      </w:r>
      <w:r w:rsidRPr="001B62C4">
        <w:rPr>
          <w:rFonts w:ascii="Times New Roman" w:hAnsi="Times New Roman"/>
          <w:sz w:val="28"/>
          <w:szCs w:val="28"/>
        </w:rPr>
        <w:t xml:space="preserve"> Министерство), иными органами государственной власти и органами местного самоуправления, учреждениями и организациями в процессе предоставления государственной услуги.</w:t>
      </w:r>
    </w:p>
    <w:p w:rsidR="00DF4E84" w:rsidRPr="001B62C4" w:rsidRDefault="00DF4E84" w:rsidP="00DF4E8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6C85" w:rsidRPr="001B62C4" w:rsidRDefault="00860B63" w:rsidP="00920013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B62C4">
        <w:rPr>
          <w:rFonts w:ascii="Times New Roman" w:hAnsi="Times New Roman" w:cs="Times New Roman"/>
          <w:b w:val="0"/>
          <w:sz w:val="28"/>
          <w:szCs w:val="28"/>
        </w:rPr>
        <w:t>1.2. Круг заявителей</w:t>
      </w:r>
    </w:p>
    <w:p w:rsidR="00AD6C85" w:rsidRPr="001B62C4" w:rsidRDefault="00AD6C85" w:rsidP="0092001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AD6C85" w:rsidRPr="001B62C4" w:rsidRDefault="00860B63" w:rsidP="00DF4E8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1.2.1.</w:t>
      </w:r>
      <w:r w:rsidR="00DF4E84" w:rsidRPr="001B62C4">
        <w:rPr>
          <w:rFonts w:ascii="Times New Roman" w:hAnsi="Times New Roman"/>
          <w:sz w:val="28"/>
          <w:szCs w:val="28"/>
        </w:rPr>
        <w:t> </w:t>
      </w:r>
      <w:r w:rsidRPr="001B62C4">
        <w:rPr>
          <w:rFonts w:ascii="Times New Roman" w:hAnsi="Times New Roman"/>
          <w:sz w:val="28"/>
          <w:szCs w:val="28"/>
        </w:rPr>
        <w:t xml:space="preserve">В процессе предоставления государственной услуги граждане, </w:t>
      </w:r>
      <w:r w:rsidRPr="001B62C4">
        <w:rPr>
          <w:rFonts w:ascii="Times New Roman" w:hAnsi="Times New Roman"/>
          <w:sz w:val="28"/>
          <w:szCs w:val="28"/>
        </w:rPr>
        <w:lastRenderedPageBreak/>
        <w:t>претендующие на предоставление государственной услуги, именуются Заявителями, граждане, которым предоставляется государственная услуга, именуются Получателями.</w:t>
      </w:r>
    </w:p>
    <w:p w:rsidR="00AD6C85" w:rsidRPr="001B62C4" w:rsidRDefault="00860B63" w:rsidP="00DF4E8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1.2.2. Заявителем на предоставление государственной услуги является один из родителей</w:t>
      </w:r>
      <w:r w:rsidR="00EC3395" w:rsidRPr="00A538A2">
        <w:rPr>
          <w:rFonts w:ascii="Times New Roman" w:hAnsi="Times New Roman"/>
          <w:sz w:val="28"/>
          <w:szCs w:val="28"/>
        </w:rPr>
        <w:t>,</w:t>
      </w:r>
      <w:r w:rsidRPr="001B62C4">
        <w:rPr>
          <w:rFonts w:ascii="Times New Roman" w:hAnsi="Times New Roman"/>
          <w:sz w:val="28"/>
          <w:szCs w:val="28"/>
        </w:rPr>
        <w:t xml:space="preserve"> либо лицо, его заменяющее, в соответствии со статьей 10.1 Закона Рязанской области от 21</w:t>
      </w:r>
      <w:r w:rsidR="00B246F0" w:rsidRPr="001B62C4">
        <w:rPr>
          <w:rFonts w:ascii="Times New Roman" w:hAnsi="Times New Roman"/>
          <w:sz w:val="28"/>
          <w:szCs w:val="28"/>
        </w:rPr>
        <w:t xml:space="preserve"> декабря </w:t>
      </w:r>
      <w:r w:rsidRPr="001B62C4">
        <w:rPr>
          <w:rFonts w:ascii="Times New Roman" w:hAnsi="Times New Roman"/>
          <w:sz w:val="28"/>
          <w:szCs w:val="28"/>
        </w:rPr>
        <w:t>2016</w:t>
      </w:r>
      <w:r w:rsidR="00D0307A" w:rsidRPr="001B62C4">
        <w:rPr>
          <w:rFonts w:ascii="Times New Roman" w:hAnsi="Times New Roman"/>
          <w:sz w:val="28"/>
          <w:szCs w:val="28"/>
        </w:rPr>
        <w:t xml:space="preserve"> года</w:t>
      </w:r>
      <w:r w:rsidRPr="001B62C4">
        <w:rPr>
          <w:rFonts w:ascii="Times New Roman" w:hAnsi="Times New Roman"/>
          <w:sz w:val="28"/>
          <w:szCs w:val="28"/>
        </w:rPr>
        <w:t xml:space="preserve"> № 91-ОЗ «О мерах социальной поддержки населения Рязанской области» при одновремен</w:t>
      </w:r>
      <w:r w:rsidRPr="00C64AF3">
        <w:rPr>
          <w:rFonts w:ascii="Times New Roman" w:hAnsi="Times New Roman"/>
          <w:sz w:val="28"/>
          <w:szCs w:val="28"/>
        </w:rPr>
        <w:t>но</w:t>
      </w:r>
      <w:r w:rsidR="00A538A2" w:rsidRPr="00C64AF3">
        <w:rPr>
          <w:rFonts w:ascii="Times New Roman" w:hAnsi="Times New Roman"/>
          <w:sz w:val="28"/>
          <w:szCs w:val="28"/>
        </w:rPr>
        <w:t>м</w:t>
      </w:r>
      <w:r w:rsidRPr="001B62C4">
        <w:rPr>
          <w:rFonts w:ascii="Times New Roman" w:hAnsi="Times New Roman"/>
          <w:sz w:val="28"/>
          <w:szCs w:val="28"/>
        </w:rPr>
        <w:t xml:space="preserve"> соблюдении следующих условий: </w:t>
      </w:r>
    </w:p>
    <w:p w:rsidR="00860B63" w:rsidRPr="001B62C4" w:rsidRDefault="00860B63" w:rsidP="00DF4E8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-</w:t>
      </w:r>
      <w:r w:rsidR="009255B4" w:rsidRPr="001B62C4">
        <w:rPr>
          <w:rFonts w:ascii="Times New Roman" w:hAnsi="Times New Roman"/>
          <w:sz w:val="28"/>
          <w:szCs w:val="28"/>
        </w:rPr>
        <w:t xml:space="preserve"> </w:t>
      </w:r>
      <w:r w:rsidRPr="001B62C4">
        <w:rPr>
          <w:rFonts w:ascii="Times New Roman" w:hAnsi="Times New Roman"/>
          <w:sz w:val="28"/>
          <w:szCs w:val="28"/>
        </w:rPr>
        <w:t>возраст ребенка до 18 лет включительно</w:t>
      </w:r>
      <w:r w:rsidR="009255B4" w:rsidRPr="001B62C4">
        <w:rPr>
          <w:rFonts w:ascii="Times New Roman" w:hAnsi="Times New Roman"/>
          <w:sz w:val="28"/>
          <w:szCs w:val="28"/>
        </w:rPr>
        <w:t>;</w:t>
      </w:r>
    </w:p>
    <w:p w:rsidR="00860B63" w:rsidRPr="001B62C4" w:rsidRDefault="00860B63" w:rsidP="00DF4E8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-</w:t>
      </w:r>
      <w:r w:rsidR="009255B4" w:rsidRPr="001B62C4">
        <w:rPr>
          <w:rFonts w:ascii="Times New Roman" w:hAnsi="Times New Roman"/>
          <w:sz w:val="28"/>
          <w:szCs w:val="28"/>
        </w:rPr>
        <w:t> </w:t>
      </w:r>
      <w:r w:rsidRPr="001B62C4">
        <w:rPr>
          <w:rFonts w:ascii="Times New Roman" w:hAnsi="Times New Roman"/>
          <w:sz w:val="28"/>
          <w:szCs w:val="28"/>
        </w:rPr>
        <w:t>отсутствие группы инвалидности у ребенка, в отношении которого предоставляется государственная услуга</w:t>
      </w:r>
      <w:r w:rsidR="009255B4" w:rsidRPr="001B62C4">
        <w:rPr>
          <w:rFonts w:ascii="Times New Roman" w:hAnsi="Times New Roman"/>
          <w:sz w:val="28"/>
          <w:szCs w:val="28"/>
        </w:rPr>
        <w:t>;</w:t>
      </w:r>
    </w:p>
    <w:p w:rsidR="00860B63" w:rsidRPr="001B62C4" w:rsidRDefault="00860B63" w:rsidP="007D645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-</w:t>
      </w:r>
      <w:r w:rsidR="009255B4" w:rsidRPr="001B62C4">
        <w:rPr>
          <w:rFonts w:ascii="Times New Roman" w:hAnsi="Times New Roman"/>
          <w:sz w:val="28"/>
          <w:szCs w:val="28"/>
        </w:rPr>
        <w:t> </w:t>
      </w:r>
      <w:r w:rsidRPr="001B62C4">
        <w:rPr>
          <w:rFonts w:ascii="Times New Roman" w:hAnsi="Times New Roman"/>
          <w:sz w:val="28"/>
          <w:szCs w:val="28"/>
        </w:rPr>
        <w:t>наличие диагноза «</w:t>
      </w:r>
      <w:proofErr w:type="spellStart"/>
      <w:r w:rsidRPr="001B62C4">
        <w:rPr>
          <w:rFonts w:ascii="Times New Roman" w:hAnsi="Times New Roman"/>
          <w:sz w:val="28"/>
          <w:szCs w:val="28"/>
        </w:rPr>
        <w:t>целиакия</w:t>
      </w:r>
      <w:proofErr w:type="spellEnd"/>
      <w:r w:rsidRPr="001B62C4">
        <w:rPr>
          <w:rFonts w:ascii="Times New Roman" w:hAnsi="Times New Roman"/>
          <w:sz w:val="28"/>
          <w:szCs w:val="28"/>
        </w:rPr>
        <w:t>» у ребенка, в отношении которого предоставляется государственная услуга</w:t>
      </w:r>
      <w:r w:rsidR="009255B4" w:rsidRPr="001B62C4">
        <w:rPr>
          <w:rFonts w:ascii="Times New Roman" w:hAnsi="Times New Roman"/>
          <w:sz w:val="28"/>
          <w:szCs w:val="28"/>
        </w:rPr>
        <w:t>;</w:t>
      </w:r>
    </w:p>
    <w:p w:rsidR="00860B63" w:rsidRPr="001B62C4" w:rsidRDefault="00860B63" w:rsidP="007D645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-</w:t>
      </w:r>
      <w:r w:rsidR="009255B4" w:rsidRPr="001B62C4">
        <w:rPr>
          <w:rFonts w:ascii="Times New Roman" w:hAnsi="Times New Roman"/>
          <w:sz w:val="28"/>
          <w:szCs w:val="28"/>
        </w:rPr>
        <w:t> </w:t>
      </w:r>
      <w:r w:rsidR="00DF4E84" w:rsidRPr="001B62C4">
        <w:rPr>
          <w:rFonts w:ascii="Times New Roman" w:hAnsi="Times New Roman"/>
          <w:sz w:val="28"/>
          <w:szCs w:val="28"/>
        </w:rPr>
        <w:t xml:space="preserve"> место</w:t>
      </w:r>
      <w:r w:rsidR="009255B4" w:rsidRPr="001B62C4">
        <w:rPr>
          <w:rFonts w:ascii="Times New Roman" w:hAnsi="Times New Roman"/>
          <w:sz w:val="28"/>
          <w:szCs w:val="28"/>
        </w:rPr>
        <w:t xml:space="preserve"> жительства </w:t>
      </w:r>
      <w:r w:rsidR="00DF4E84" w:rsidRPr="001B62C4">
        <w:rPr>
          <w:rFonts w:ascii="Times New Roman" w:hAnsi="Times New Roman"/>
          <w:sz w:val="28"/>
          <w:szCs w:val="28"/>
        </w:rPr>
        <w:t xml:space="preserve">ребенка </w:t>
      </w:r>
      <w:r w:rsidR="009255B4" w:rsidRPr="001B62C4">
        <w:rPr>
          <w:rFonts w:ascii="Times New Roman" w:hAnsi="Times New Roman"/>
          <w:sz w:val="28"/>
          <w:szCs w:val="28"/>
        </w:rPr>
        <w:t>на территории Рязанской области.</w:t>
      </w:r>
    </w:p>
    <w:p w:rsidR="00AD6C85" w:rsidRPr="001B62C4" w:rsidRDefault="00860B63" w:rsidP="007D645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 xml:space="preserve">1.2.3. От имени Заявителя в Управление за предоставлением государственной услуги вправе обратиться иное лицо, наделенное в установленном гражданским законодательством Российской Федерации порядке полномочиями выступать от его имени (далее </w:t>
      </w:r>
      <w:r w:rsidR="005A3348" w:rsidRPr="001B62C4">
        <w:rPr>
          <w:rFonts w:ascii="Times New Roman" w:hAnsi="Times New Roman"/>
          <w:sz w:val="28"/>
          <w:szCs w:val="28"/>
        </w:rPr>
        <w:t>–</w:t>
      </w:r>
      <w:r w:rsidRPr="001B62C4">
        <w:rPr>
          <w:rFonts w:ascii="Times New Roman" w:hAnsi="Times New Roman"/>
          <w:sz w:val="28"/>
          <w:szCs w:val="28"/>
        </w:rPr>
        <w:t xml:space="preserve"> Представитель Заявителя).</w:t>
      </w:r>
    </w:p>
    <w:p w:rsidR="00AD6C85" w:rsidRPr="001B62C4" w:rsidRDefault="00AD6C85" w:rsidP="0092001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AD6C85" w:rsidRPr="001B62C4" w:rsidRDefault="00860B63" w:rsidP="00920013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B62C4">
        <w:rPr>
          <w:rFonts w:ascii="Times New Roman" w:hAnsi="Times New Roman" w:cs="Times New Roman"/>
          <w:b w:val="0"/>
          <w:sz w:val="28"/>
          <w:szCs w:val="28"/>
        </w:rPr>
        <w:t>1.3. Требования к порядку информирования о предоставлении</w:t>
      </w:r>
    </w:p>
    <w:p w:rsidR="00AD6C85" w:rsidRPr="001B62C4" w:rsidRDefault="00860B63" w:rsidP="0092001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62C4">
        <w:rPr>
          <w:rFonts w:ascii="Times New Roman" w:hAnsi="Times New Roman" w:cs="Times New Roman"/>
          <w:b w:val="0"/>
          <w:sz w:val="28"/>
          <w:szCs w:val="28"/>
        </w:rPr>
        <w:t>государственной услуги</w:t>
      </w:r>
    </w:p>
    <w:p w:rsidR="00AD6C85" w:rsidRPr="001B62C4" w:rsidRDefault="00AD6C85" w:rsidP="0092001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AD6C85" w:rsidRPr="001B62C4" w:rsidRDefault="00860B63" w:rsidP="004F53C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1.3.1.</w:t>
      </w:r>
      <w:r w:rsidR="007D645C" w:rsidRPr="001B62C4">
        <w:rPr>
          <w:rFonts w:ascii="Times New Roman" w:hAnsi="Times New Roman"/>
          <w:sz w:val="28"/>
          <w:szCs w:val="28"/>
        </w:rPr>
        <w:t> </w:t>
      </w:r>
      <w:r w:rsidRPr="001B62C4">
        <w:rPr>
          <w:rFonts w:ascii="Times New Roman" w:hAnsi="Times New Roman"/>
          <w:sz w:val="28"/>
          <w:szCs w:val="28"/>
        </w:rPr>
        <w:t>Порядок получения Заявителями информации по вопросам предоставления государственной услуги, сведений о ходе предоставления услуги, справочной информации.</w:t>
      </w:r>
    </w:p>
    <w:p w:rsidR="00AD6C85" w:rsidRPr="001B62C4" w:rsidRDefault="00860B63" w:rsidP="004F53C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Информирование Заявителей организуется следующим образом:</w:t>
      </w:r>
    </w:p>
    <w:p w:rsidR="00AD6C85" w:rsidRPr="001B62C4" w:rsidRDefault="00860B63" w:rsidP="004F53C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B62C4">
        <w:rPr>
          <w:rFonts w:ascii="Times New Roman" w:hAnsi="Times New Roman"/>
          <w:sz w:val="28"/>
          <w:szCs w:val="28"/>
        </w:rPr>
        <w:t xml:space="preserve">- публичное информирование проводится посредством привлечения средств массовой информации, а также посредством размещения информации в информационно-телекоммуникационной сети </w:t>
      </w:r>
      <w:r w:rsidR="006D0559" w:rsidRPr="001B62C4">
        <w:rPr>
          <w:rFonts w:ascii="Times New Roman" w:hAnsi="Times New Roman"/>
          <w:sz w:val="28"/>
          <w:szCs w:val="28"/>
        </w:rPr>
        <w:t>«</w:t>
      </w:r>
      <w:r w:rsidRPr="001B62C4">
        <w:rPr>
          <w:rFonts w:ascii="Times New Roman" w:hAnsi="Times New Roman"/>
          <w:sz w:val="28"/>
          <w:szCs w:val="28"/>
        </w:rPr>
        <w:t>Интернет</w:t>
      </w:r>
      <w:r w:rsidR="006D0559" w:rsidRPr="001B62C4">
        <w:rPr>
          <w:rFonts w:ascii="Times New Roman" w:hAnsi="Times New Roman"/>
          <w:sz w:val="28"/>
          <w:szCs w:val="28"/>
        </w:rPr>
        <w:t>»</w:t>
      </w:r>
      <w:r w:rsidRPr="001B62C4">
        <w:rPr>
          <w:rFonts w:ascii="Times New Roman" w:hAnsi="Times New Roman"/>
          <w:sz w:val="28"/>
          <w:szCs w:val="28"/>
        </w:rPr>
        <w:t xml:space="preserve"> на сайте Управления, Министерства, в федеральной государственной информационной системе «Единый портал государственных и муниципальных услуг (функций)» (далее </w:t>
      </w:r>
      <w:r w:rsidR="006D0559" w:rsidRPr="001B62C4">
        <w:rPr>
          <w:rFonts w:ascii="Times New Roman" w:hAnsi="Times New Roman"/>
          <w:sz w:val="28"/>
          <w:szCs w:val="28"/>
        </w:rPr>
        <w:t>–</w:t>
      </w:r>
      <w:r w:rsidRPr="001B62C4">
        <w:rPr>
          <w:rFonts w:ascii="Times New Roman" w:hAnsi="Times New Roman"/>
          <w:sz w:val="28"/>
          <w:szCs w:val="28"/>
        </w:rPr>
        <w:t xml:space="preserve"> Единый портал), в региональной информационной системе «Реестр государственный услуг (функций) Рязанской области» (далее </w:t>
      </w:r>
      <w:r w:rsidR="00187F43" w:rsidRPr="001B62C4">
        <w:rPr>
          <w:rFonts w:ascii="Times New Roman" w:hAnsi="Times New Roman"/>
          <w:sz w:val="28"/>
          <w:szCs w:val="28"/>
        </w:rPr>
        <w:t>–</w:t>
      </w:r>
      <w:r w:rsidRPr="001B62C4">
        <w:rPr>
          <w:rFonts w:ascii="Times New Roman" w:hAnsi="Times New Roman"/>
          <w:sz w:val="28"/>
          <w:szCs w:val="28"/>
        </w:rPr>
        <w:t xml:space="preserve"> Реестр государственных услуг), на информационных стендах в Управлении, в государственном бюджетном учреждении Рязанской</w:t>
      </w:r>
      <w:proofErr w:type="gramEnd"/>
      <w:r w:rsidRPr="001B62C4">
        <w:rPr>
          <w:rFonts w:ascii="Times New Roman" w:hAnsi="Times New Roman"/>
          <w:sz w:val="28"/>
          <w:szCs w:val="28"/>
        </w:rPr>
        <w:t xml:space="preserve"> области «Многофункциональный центр предоставления государственных и муниципальных услуг Рязанской области» (далее </w:t>
      </w:r>
      <w:r w:rsidR="00187F43" w:rsidRPr="001B62C4">
        <w:rPr>
          <w:rFonts w:ascii="Times New Roman" w:hAnsi="Times New Roman"/>
          <w:sz w:val="28"/>
          <w:szCs w:val="28"/>
        </w:rPr>
        <w:t>–</w:t>
      </w:r>
      <w:r w:rsidRPr="001B62C4">
        <w:rPr>
          <w:rFonts w:ascii="Times New Roman" w:hAnsi="Times New Roman"/>
          <w:sz w:val="28"/>
          <w:szCs w:val="28"/>
        </w:rPr>
        <w:t xml:space="preserve"> МФЦ);</w:t>
      </w:r>
    </w:p>
    <w:p w:rsidR="00AD6C85" w:rsidRPr="001B62C4" w:rsidRDefault="00860B63" w:rsidP="004F53C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-</w:t>
      </w:r>
      <w:r w:rsidR="006734AD" w:rsidRPr="001B62C4">
        <w:rPr>
          <w:rFonts w:ascii="Times New Roman" w:hAnsi="Times New Roman"/>
          <w:sz w:val="28"/>
          <w:szCs w:val="28"/>
        </w:rPr>
        <w:t> </w:t>
      </w:r>
      <w:r w:rsidRPr="001B62C4">
        <w:rPr>
          <w:rFonts w:ascii="Times New Roman" w:hAnsi="Times New Roman"/>
          <w:sz w:val="28"/>
          <w:szCs w:val="28"/>
        </w:rPr>
        <w:t>индивидуальное информирование проводится в форме устного информирования (лично или по телефону) и письменного информирования (по почте или электронной почте).</w:t>
      </w:r>
    </w:p>
    <w:p w:rsidR="00AD6C85" w:rsidRPr="001B62C4" w:rsidRDefault="00860B63" w:rsidP="004F53C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1.3.2.</w:t>
      </w:r>
      <w:r w:rsidR="006734AD" w:rsidRPr="001B62C4">
        <w:rPr>
          <w:rFonts w:ascii="Times New Roman" w:hAnsi="Times New Roman"/>
          <w:sz w:val="28"/>
          <w:szCs w:val="28"/>
        </w:rPr>
        <w:t> </w:t>
      </w:r>
      <w:r w:rsidRPr="001B62C4">
        <w:rPr>
          <w:rFonts w:ascii="Times New Roman" w:hAnsi="Times New Roman"/>
          <w:sz w:val="28"/>
          <w:szCs w:val="28"/>
        </w:rPr>
        <w:t>При обращении Заявителя в Управление ему предоставляется следующая информация:</w:t>
      </w:r>
    </w:p>
    <w:p w:rsidR="00AD6C85" w:rsidRPr="001B62C4" w:rsidRDefault="00860B63" w:rsidP="004F53C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- о порядке предоставления государственной услуги;</w:t>
      </w:r>
    </w:p>
    <w:p w:rsidR="00AD6C85" w:rsidRPr="001B62C4" w:rsidRDefault="00860B63" w:rsidP="004F53C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- о сроках предоставления государственной услуги;</w:t>
      </w:r>
    </w:p>
    <w:p w:rsidR="00AD6C85" w:rsidRPr="001B62C4" w:rsidRDefault="00860B63" w:rsidP="004F53C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- о порядке подачи и рассмотрения жалобы на решения и (или) действия (бездействие), принятые в ходе предоставления государственной услуги;</w:t>
      </w:r>
    </w:p>
    <w:p w:rsidR="00AD6C85" w:rsidRPr="001B62C4" w:rsidRDefault="00860B63" w:rsidP="004F53C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lastRenderedPageBreak/>
        <w:t>- о ходе предоставления государственной услуги.</w:t>
      </w:r>
    </w:p>
    <w:p w:rsidR="00AD6C85" w:rsidRPr="001B62C4" w:rsidRDefault="00860B63" w:rsidP="004F53C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На индивидуальное устное информирование работник Управления, осуществляющий индивидуальное устное информирование, выделяет не более 20 минут.</w:t>
      </w:r>
    </w:p>
    <w:p w:rsidR="00AD6C85" w:rsidRPr="001B62C4" w:rsidRDefault="00860B63" w:rsidP="004F53C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1B62C4">
        <w:rPr>
          <w:rFonts w:ascii="Times New Roman" w:hAnsi="Times New Roman"/>
          <w:sz w:val="28"/>
          <w:szCs w:val="28"/>
        </w:rPr>
        <w:t>,</w:t>
      </w:r>
      <w:proofErr w:type="gramEnd"/>
      <w:r w:rsidRPr="001B62C4">
        <w:rPr>
          <w:rFonts w:ascii="Times New Roman" w:hAnsi="Times New Roman"/>
          <w:sz w:val="28"/>
          <w:szCs w:val="28"/>
        </w:rPr>
        <w:t xml:space="preserve"> если для подготовки ответа требуется продолжительное время, работник Управления, осуществляющий индивидуальное устное информирование, предлагает обратиться за необходимой информацией в письменном виде либо назначает другое удобное для Заявителя время для устного информирования.</w:t>
      </w:r>
    </w:p>
    <w:p w:rsidR="00AD6C85" w:rsidRPr="001B62C4" w:rsidRDefault="00860B63" w:rsidP="004F53C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1.3.3.</w:t>
      </w:r>
      <w:r w:rsidR="006734AD" w:rsidRPr="001B62C4">
        <w:rPr>
          <w:rFonts w:ascii="Times New Roman" w:hAnsi="Times New Roman"/>
          <w:sz w:val="28"/>
          <w:szCs w:val="28"/>
        </w:rPr>
        <w:t> </w:t>
      </w:r>
      <w:r w:rsidRPr="001B62C4">
        <w:rPr>
          <w:rFonts w:ascii="Times New Roman" w:hAnsi="Times New Roman"/>
          <w:sz w:val="28"/>
          <w:szCs w:val="28"/>
        </w:rPr>
        <w:t>Информирование Заявителей по телефону осуществляется в соответствии с графиком работы Управления.</w:t>
      </w:r>
    </w:p>
    <w:p w:rsidR="00AD6C85" w:rsidRPr="001B62C4" w:rsidRDefault="00860B63" w:rsidP="004F53C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 xml:space="preserve">При ответе на телефонные звонки работники Управления подробно и в вежливой форме информируют </w:t>
      </w:r>
      <w:proofErr w:type="gramStart"/>
      <w:r w:rsidRPr="001B62C4">
        <w:rPr>
          <w:rFonts w:ascii="Times New Roman" w:hAnsi="Times New Roman"/>
          <w:sz w:val="28"/>
          <w:szCs w:val="28"/>
        </w:rPr>
        <w:t>обратившихся</w:t>
      </w:r>
      <w:proofErr w:type="gramEnd"/>
      <w:r w:rsidRPr="001B62C4">
        <w:rPr>
          <w:rFonts w:ascii="Times New Roman" w:hAnsi="Times New Roman"/>
          <w:sz w:val="28"/>
          <w:szCs w:val="28"/>
        </w:rPr>
        <w:t xml:space="preserve"> по интересующим вопросам.</w:t>
      </w:r>
    </w:p>
    <w:p w:rsidR="00AD6C85" w:rsidRPr="001B62C4" w:rsidRDefault="00860B63" w:rsidP="004F53C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Время разгово</w:t>
      </w:r>
      <w:r w:rsidR="006734AD" w:rsidRPr="001B62C4">
        <w:rPr>
          <w:rFonts w:ascii="Times New Roman" w:hAnsi="Times New Roman"/>
          <w:sz w:val="28"/>
          <w:szCs w:val="28"/>
        </w:rPr>
        <w:t>ра не должно превышать 10 минут с момента обращения Заявителя для информирования.</w:t>
      </w:r>
    </w:p>
    <w:p w:rsidR="00AD6C85" w:rsidRPr="001B62C4" w:rsidRDefault="00860B63" w:rsidP="004F53C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Работники Управления, осуществляющие индивидуальное устное информирование, должны принять все необходимые меры для полного и оперативного ответа на поставленные вопросы.</w:t>
      </w:r>
    </w:p>
    <w:p w:rsidR="00AD6C85" w:rsidRPr="001B62C4" w:rsidRDefault="00860B63" w:rsidP="004F53C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1B62C4">
        <w:rPr>
          <w:rFonts w:ascii="Times New Roman" w:hAnsi="Times New Roman"/>
          <w:sz w:val="28"/>
          <w:szCs w:val="28"/>
        </w:rPr>
        <w:t>,</w:t>
      </w:r>
      <w:proofErr w:type="gramEnd"/>
      <w:r w:rsidRPr="001B62C4">
        <w:rPr>
          <w:rFonts w:ascii="Times New Roman" w:hAnsi="Times New Roman"/>
          <w:sz w:val="28"/>
          <w:szCs w:val="28"/>
        </w:rPr>
        <w:t xml:space="preserve"> если для подготовки ответа требуется продолжительное время, работник Управления, осуществляющий индивидуальное устное информирование, предлагает обратиться за необходимой информацией в письменном виде либо назначает другое удобное для Заявителя время для устного информирования.</w:t>
      </w:r>
    </w:p>
    <w:p w:rsidR="00AD6C85" w:rsidRPr="001B62C4" w:rsidRDefault="00860B63" w:rsidP="004F53C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1.3.4. Информация о предоставлении государственной услуги в письменной форме предоставляется работниками Управления на основании письменного запроса Заявителя в течение 15 календарных дней со дня регистрации запроса.</w:t>
      </w:r>
    </w:p>
    <w:p w:rsidR="00AD6C85" w:rsidRPr="001B62C4" w:rsidRDefault="00860B63" w:rsidP="004F53C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1.3.5. При получении запроса в форме электронного документа работником Управления готовится подробный ответ, который направляется в течение 15 календарных дней со дня регистрации запроса по адресу электронной почты, указанному в обращении, или в письменной форме по почтовому адресу, указанному в обращении.</w:t>
      </w:r>
    </w:p>
    <w:p w:rsidR="00AD6C85" w:rsidRPr="001B62C4" w:rsidRDefault="00860B63" w:rsidP="004F53C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1.3.6.</w:t>
      </w:r>
      <w:r w:rsidR="005D75DB" w:rsidRPr="001B62C4">
        <w:rPr>
          <w:rFonts w:ascii="Times New Roman" w:hAnsi="Times New Roman"/>
          <w:sz w:val="28"/>
          <w:szCs w:val="28"/>
        </w:rPr>
        <w:t> </w:t>
      </w:r>
      <w:r w:rsidRPr="001B62C4">
        <w:rPr>
          <w:rFonts w:ascii="Times New Roman" w:hAnsi="Times New Roman"/>
          <w:sz w:val="28"/>
          <w:szCs w:val="28"/>
        </w:rPr>
        <w:t xml:space="preserve">На официальном сайте Министерства в информационно-телекоммуникационной сети </w:t>
      </w:r>
      <w:r w:rsidR="00BE3142" w:rsidRPr="001B62C4">
        <w:rPr>
          <w:rFonts w:ascii="Times New Roman" w:hAnsi="Times New Roman"/>
          <w:sz w:val="28"/>
          <w:szCs w:val="28"/>
        </w:rPr>
        <w:t>«</w:t>
      </w:r>
      <w:r w:rsidRPr="001B62C4">
        <w:rPr>
          <w:rFonts w:ascii="Times New Roman" w:hAnsi="Times New Roman"/>
          <w:sz w:val="28"/>
          <w:szCs w:val="28"/>
        </w:rPr>
        <w:t>Интернет</w:t>
      </w:r>
      <w:r w:rsidR="00BE3142" w:rsidRPr="001B62C4">
        <w:rPr>
          <w:rFonts w:ascii="Times New Roman" w:hAnsi="Times New Roman"/>
          <w:sz w:val="28"/>
          <w:szCs w:val="28"/>
        </w:rPr>
        <w:t>»</w:t>
      </w:r>
      <w:r w:rsidRPr="001B62C4">
        <w:rPr>
          <w:rFonts w:ascii="Times New Roman" w:hAnsi="Times New Roman"/>
          <w:sz w:val="28"/>
          <w:szCs w:val="28"/>
        </w:rPr>
        <w:t xml:space="preserve"> размещается следующая обязательная информация:</w:t>
      </w:r>
    </w:p>
    <w:p w:rsidR="00AD6C85" w:rsidRPr="001B62C4" w:rsidRDefault="00860B63" w:rsidP="004F53C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-</w:t>
      </w:r>
      <w:r w:rsidR="00BE3142" w:rsidRPr="001B62C4">
        <w:rPr>
          <w:rFonts w:ascii="Times New Roman" w:hAnsi="Times New Roman"/>
          <w:sz w:val="28"/>
          <w:szCs w:val="28"/>
        </w:rPr>
        <w:t> </w:t>
      </w:r>
      <w:r w:rsidRPr="001B62C4">
        <w:rPr>
          <w:rFonts w:ascii="Times New Roman" w:hAnsi="Times New Roman"/>
          <w:sz w:val="28"/>
          <w:szCs w:val="28"/>
        </w:rPr>
        <w:t>место нахождения и графики работы Министерства, Управления, его структурных подразделений, Центра, МФЦ;</w:t>
      </w:r>
    </w:p>
    <w:p w:rsidR="00AD6C85" w:rsidRPr="001B62C4" w:rsidRDefault="00860B63" w:rsidP="004F53C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-</w:t>
      </w:r>
      <w:r w:rsidR="00BE3142" w:rsidRPr="001B62C4">
        <w:rPr>
          <w:rFonts w:ascii="Times New Roman" w:hAnsi="Times New Roman"/>
          <w:sz w:val="28"/>
          <w:szCs w:val="28"/>
        </w:rPr>
        <w:t> </w:t>
      </w:r>
      <w:r w:rsidRPr="001B62C4">
        <w:rPr>
          <w:rFonts w:ascii="Times New Roman" w:hAnsi="Times New Roman"/>
          <w:sz w:val="28"/>
          <w:szCs w:val="28"/>
        </w:rPr>
        <w:t>справочные телефоны структурных подразделений Управления, участвующих в предоставлении государственной услуги, в том числе номер телефона-автоинформатора;</w:t>
      </w:r>
    </w:p>
    <w:p w:rsidR="00AD6C85" w:rsidRPr="001B62C4" w:rsidRDefault="00860B63" w:rsidP="004F53C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- адреса официальных сайтов, электронной почты Министерства, Управления, Центра;</w:t>
      </w:r>
    </w:p>
    <w:p w:rsidR="00AD6C85" w:rsidRPr="001B62C4" w:rsidRDefault="00860B63" w:rsidP="004F53C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-</w:t>
      </w:r>
      <w:r w:rsidR="00BE3142" w:rsidRPr="001B62C4">
        <w:rPr>
          <w:rFonts w:ascii="Times New Roman" w:hAnsi="Times New Roman"/>
          <w:sz w:val="28"/>
          <w:szCs w:val="28"/>
        </w:rPr>
        <w:t> </w:t>
      </w:r>
      <w:r w:rsidRPr="001B62C4">
        <w:rPr>
          <w:rFonts w:ascii="Times New Roman" w:hAnsi="Times New Roman"/>
          <w:sz w:val="28"/>
          <w:szCs w:val="28"/>
        </w:rPr>
        <w:t>перечень нормативных правовых актов, регулирующих предоставление государственной услуги;</w:t>
      </w:r>
    </w:p>
    <w:p w:rsidR="00AD6C85" w:rsidRPr="001B62C4" w:rsidRDefault="00860B63" w:rsidP="004F53C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- настоящий Регламент.</w:t>
      </w:r>
    </w:p>
    <w:p w:rsidR="00AD6C85" w:rsidRPr="001B62C4" w:rsidRDefault="00860B63" w:rsidP="004F53C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1.3.7.</w:t>
      </w:r>
      <w:r w:rsidR="00BE3142" w:rsidRPr="001B62C4">
        <w:rPr>
          <w:rFonts w:ascii="Times New Roman" w:hAnsi="Times New Roman"/>
          <w:sz w:val="28"/>
          <w:szCs w:val="28"/>
        </w:rPr>
        <w:t> </w:t>
      </w:r>
      <w:r w:rsidRPr="001B62C4">
        <w:rPr>
          <w:rFonts w:ascii="Times New Roman" w:hAnsi="Times New Roman"/>
          <w:sz w:val="28"/>
          <w:szCs w:val="28"/>
        </w:rPr>
        <w:t>На информационных стендах Управления размещается следующая обязательная информация:</w:t>
      </w:r>
    </w:p>
    <w:p w:rsidR="00AD6C85" w:rsidRPr="001B62C4" w:rsidRDefault="00860B63" w:rsidP="004F53C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- перечень документов, необходимых для получения государственной услуги;</w:t>
      </w:r>
    </w:p>
    <w:p w:rsidR="00AD6C85" w:rsidRPr="001B62C4" w:rsidRDefault="00860B63" w:rsidP="004F53C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lastRenderedPageBreak/>
        <w:t>-</w:t>
      </w:r>
      <w:r w:rsidR="0052709B" w:rsidRPr="001B62C4">
        <w:rPr>
          <w:rFonts w:ascii="Times New Roman" w:hAnsi="Times New Roman"/>
          <w:sz w:val="28"/>
          <w:szCs w:val="28"/>
        </w:rPr>
        <w:t> </w:t>
      </w:r>
      <w:r w:rsidRPr="001B62C4">
        <w:rPr>
          <w:rFonts w:ascii="Times New Roman" w:hAnsi="Times New Roman"/>
          <w:sz w:val="28"/>
          <w:szCs w:val="28"/>
        </w:rPr>
        <w:t>место нахождения и графики работы Министерства, Управления, его структурных подразделений, Центра, МФЦ;</w:t>
      </w:r>
    </w:p>
    <w:p w:rsidR="00AD6C85" w:rsidRPr="001B62C4" w:rsidRDefault="00860B63" w:rsidP="004F53C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-</w:t>
      </w:r>
      <w:r w:rsidR="0052709B" w:rsidRPr="001B62C4">
        <w:rPr>
          <w:rFonts w:ascii="Times New Roman" w:hAnsi="Times New Roman"/>
          <w:sz w:val="28"/>
          <w:szCs w:val="28"/>
        </w:rPr>
        <w:t> </w:t>
      </w:r>
      <w:r w:rsidRPr="001B62C4">
        <w:rPr>
          <w:rFonts w:ascii="Times New Roman" w:hAnsi="Times New Roman"/>
          <w:sz w:val="28"/>
          <w:szCs w:val="28"/>
        </w:rPr>
        <w:t>справочные телефоны структурных подразделений Управления, участвующих в предоставлении государственной услуги, в том числе номер телефона-автоинформатора;</w:t>
      </w:r>
    </w:p>
    <w:p w:rsidR="00AD6C85" w:rsidRPr="001B62C4" w:rsidRDefault="00860B63" w:rsidP="004F53C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- адреса официальных сайтов, электронной почты Министерства, Управления, Центра;</w:t>
      </w:r>
    </w:p>
    <w:p w:rsidR="00AD6C85" w:rsidRPr="001B62C4" w:rsidRDefault="00860B63" w:rsidP="004F53C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- информация о порядке подачи и рассмотрения жалобы на решения и (или) действия (бездействие), принятые в ходе предоставления государственной услуги.</w:t>
      </w:r>
    </w:p>
    <w:p w:rsidR="00AD6C85" w:rsidRPr="001B62C4" w:rsidRDefault="00860B63" w:rsidP="004F53C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Тексты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p w:rsidR="00AD6C85" w:rsidRPr="001B62C4" w:rsidRDefault="00860B63" w:rsidP="004F53C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1.3.8.</w:t>
      </w:r>
      <w:r w:rsidR="0052709B" w:rsidRPr="001B62C4">
        <w:rPr>
          <w:rFonts w:ascii="Times New Roman" w:hAnsi="Times New Roman"/>
          <w:sz w:val="28"/>
          <w:szCs w:val="28"/>
        </w:rPr>
        <w:t> </w:t>
      </w:r>
      <w:r w:rsidRPr="001B62C4">
        <w:rPr>
          <w:rFonts w:ascii="Times New Roman" w:hAnsi="Times New Roman"/>
          <w:sz w:val="28"/>
          <w:szCs w:val="28"/>
        </w:rPr>
        <w:t xml:space="preserve">На официальном сайте Управления в информационно-телекоммуникационной сети </w:t>
      </w:r>
      <w:r w:rsidR="0052709B" w:rsidRPr="001B62C4">
        <w:rPr>
          <w:rFonts w:ascii="Times New Roman" w:hAnsi="Times New Roman"/>
          <w:sz w:val="28"/>
          <w:szCs w:val="28"/>
        </w:rPr>
        <w:t>«</w:t>
      </w:r>
      <w:r w:rsidRPr="001B62C4">
        <w:rPr>
          <w:rFonts w:ascii="Times New Roman" w:hAnsi="Times New Roman"/>
          <w:sz w:val="28"/>
          <w:szCs w:val="28"/>
        </w:rPr>
        <w:t>Интернет</w:t>
      </w:r>
      <w:r w:rsidR="0052709B" w:rsidRPr="001B62C4">
        <w:rPr>
          <w:rFonts w:ascii="Times New Roman" w:hAnsi="Times New Roman"/>
          <w:sz w:val="28"/>
          <w:szCs w:val="28"/>
        </w:rPr>
        <w:t>»</w:t>
      </w:r>
      <w:r w:rsidRPr="001B62C4">
        <w:rPr>
          <w:rFonts w:ascii="Times New Roman" w:hAnsi="Times New Roman"/>
          <w:sz w:val="28"/>
          <w:szCs w:val="28"/>
        </w:rPr>
        <w:t xml:space="preserve"> размещается следующая обязательная информация:</w:t>
      </w:r>
    </w:p>
    <w:p w:rsidR="00AD6C85" w:rsidRPr="001B62C4" w:rsidRDefault="00860B63" w:rsidP="004F53C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-</w:t>
      </w:r>
      <w:r w:rsidR="0052709B" w:rsidRPr="001B62C4">
        <w:rPr>
          <w:rFonts w:ascii="Times New Roman" w:hAnsi="Times New Roman"/>
          <w:sz w:val="28"/>
          <w:szCs w:val="28"/>
        </w:rPr>
        <w:t> </w:t>
      </w:r>
      <w:r w:rsidRPr="001B62C4">
        <w:rPr>
          <w:rFonts w:ascii="Times New Roman" w:hAnsi="Times New Roman"/>
          <w:sz w:val="28"/>
          <w:szCs w:val="28"/>
        </w:rPr>
        <w:t>место нахождения и графики работы Министерства, Управления, его структурных подразделений, Центра, МФЦ;</w:t>
      </w:r>
    </w:p>
    <w:p w:rsidR="00AD6C85" w:rsidRPr="001B62C4" w:rsidRDefault="00860B63" w:rsidP="004F53C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-</w:t>
      </w:r>
      <w:r w:rsidR="0052709B" w:rsidRPr="001B62C4">
        <w:rPr>
          <w:rFonts w:ascii="Times New Roman" w:hAnsi="Times New Roman"/>
          <w:sz w:val="28"/>
          <w:szCs w:val="28"/>
        </w:rPr>
        <w:t> </w:t>
      </w:r>
      <w:r w:rsidRPr="001B62C4">
        <w:rPr>
          <w:rFonts w:ascii="Times New Roman" w:hAnsi="Times New Roman"/>
          <w:sz w:val="28"/>
          <w:szCs w:val="28"/>
        </w:rPr>
        <w:t>справочные телефоны структурных подразделений Управления, участвующих в предоставлении государственной услуги, в том числе номер телефона-автоинформатора;</w:t>
      </w:r>
    </w:p>
    <w:p w:rsidR="00AD6C85" w:rsidRPr="001B62C4" w:rsidRDefault="00860B63" w:rsidP="004F53C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- адреса официальных сайтов, электронной почты Министерства, Управления, Центра;</w:t>
      </w:r>
    </w:p>
    <w:p w:rsidR="00AD6C85" w:rsidRPr="001B62C4" w:rsidRDefault="00860B63" w:rsidP="004F53C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-</w:t>
      </w:r>
      <w:r w:rsidR="0052709B" w:rsidRPr="001B62C4">
        <w:rPr>
          <w:rFonts w:ascii="Times New Roman" w:hAnsi="Times New Roman"/>
          <w:sz w:val="28"/>
          <w:szCs w:val="28"/>
        </w:rPr>
        <w:t> </w:t>
      </w:r>
      <w:r w:rsidRPr="001B62C4">
        <w:rPr>
          <w:rFonts w:ascii="Times New Roman" w:hAnsi="Times New Roman"/>
          <w:sz w:val="28"/>
          <w:szCs w:val="28"/>
        </w:rPr>
        <w:t>перечень нормативных правовых актов, регулирующих предоставление государственной услуги;</w:t>
      </w:r>
    </w:p>
    <w:p w:rsidR="00AD6C85" w:rsidRPr="001B62C4" w:rsidRDefault="00860B63" w:rsidP="004F53C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- настоящий Регламент;</w:t>
      </w:r>
    </w:p>
    <w:p w:rsidR="00AD6C85" w:rsidRPr="001B62C4" w:rsidRDefault="00860B63" w:rsidP="004F53C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- информация о порядке подачи и рассмотрения жалобы на решения и (или) действия (бездействие), принятые в ходе предоставления государственной услуги.</w:t>
      </w:r>
    </w:p>
    <w:p w:rsidR="00AD6C85" w:rsidRPr="001B62C4" w:rsidRDefault="00860B63" w:rsidP="004F53C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1.3.9. В Реестре государственных услуг размещается следующая обязательная информация:</w:t>
      </w:r>
    </w:p>
    <w:p w:rsidR="00AD6C85" w:rsidRPr="001B62C4" w:rsidRDefault="00860B63" w:rsidP="004F53C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-</w:t>
      </w:r>
      <w:r w:rsidR="0052709B" w:rsidRPr="001B62C4">
        <w:rPr>
          <w:rFonts w:ascii="Times New Roman" w:hAnsi="Times New Roman"/>
          <w:sz w:val="28"/>
          <w:szCs w:val="28"/>
        </w:rPr>
        <w:t> </w:t>
      </w:r>
      <w:r w:rsidRPr="001B62C4">
        <w:rPr>
          <w:rFonts w:ascii="Times New Roman" w:hAnsi="Times New Roman"/>
          <w:sz w:val="28"/>
          <w:szCs w:val="28"/>
        </w:rPr>
        <w:t>место нахождения и графики работы Министерства, Управления, его структурных подразделений, Центра, МФЦ;</w:t>
      </w:r>
    </w:p>
    <w:p w:rsidR="00AD6C85" w:rsidRPr="001B62C4" w:rsidRDefault="00860B63" w:rsidP="004F53C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-</w:t>
      </w:r>
      <w:r w:rsidR="0052709B" w:rsidRPr="001B62C4">
        <w:rPr>
          <w:rFonts w:ascii="Times New Roman" w:hAnsi="Times New Roman"/>
          <w:sz w:val="28"/>
          <w:szCs w:val="28"/>
        </w:rPr>
        <w:t> </w:t>
      </w:r>
      <w:r w:rsidRPr="001B62C4">
        <w:rPr>
          <w:rFonts w:ascii="Times New Roman" w:hAnsi="Times New Roman"/>
          <w:sz w:val="28"/>
          <w:szCs w:val="28"/>
        </w:rPr>
        <w:t>справочные телефоны структурных подразделений Управления, участвующих в предоставлении государственной услуги, в том числе номер телефона-автоинформатора;</w:t>
      </w:r>
    </w:p>
    <w:p w:rsidR="00AD6C85" w:rsidRPr="001B62C4" w:rsidRDefault="00860B63" w:rsidP="004F53C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- адреса официальных сайтов, электронной почты Министерства, Управления, Центра;</w:t>
      </w:r>
    </w:p>
    <w:p w:rsidR="00AD6C85" w:rsidRPr="001B62C4" w:rsidRDefault="00860B63" w:rsidP="004F53C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-</w:t>
      </w:r>
      <w:r w:rsidR="0052709B" w:rsidRPr="001B62C4">
        <w:rPr>
          <w:rFonts w:ascii="Times New Roman" w:hAnsi="Times New Roman"/>
          <w:sz w:val="28"/>
          <w:szCs w:val="28"/>
        </w:rPr>
        <w:t> </w:t>
      </w:r>
      <w:r w:rsidRPr="001B62C4">
        <w:rPr>
          <w:rFonts w:ascii="Times New Roman" w:hAnsi="Times New Roman"/>
          <w:sz w:val="28"/>
          <w:szCs w:val="28"/>
        </w:rPr>
        <w:t>перечень нормативных правовых актов, регулирующих предоставление государственной услуги.</w:t>
      </w:r>
    </w:p>
    <w:p w:rsidR="00AD6C85" w:rsidRPr="001B62C4" w:rsidRDefault="00860B63" w:rsidP="004F53C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1.3.10.</w:t>
      </w:r>
      <w:r w:rsidR="0052709B" w:rsidRPr="001B62C4">
        <w:rPr>
          <w:rFonts w:ascii="Times New Roman" w:hAnsi="Times New Roman"/>
          <w:sz w:val="28"/>
          <w:szCs w:val="28"/>
        </w:rPr>
        <w:t> </w:t>
      </w:r>
      <w:r w:rsidRPr="001B62C4">
        <w:rPr>
          <w:rFonts w:ascii="Times New Roman" w:hAnsi="Times New Roman"/>
          <w:sz w:val="28"/>
          <w:szCs w:val="28"/>
        </w:rPr>
        <w:t>На Едином портале размещается следующая обязательная информация:</w:t>
      </w:r>
    </w:p>
    <w:p w:rsidR="00AD6C85" w:rsidRPr="001B62C4" w:rsidRDefault="00860B63" w:rsidP="004F53C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-</w:t>
      </w:r>
      <w:r w:rsidR="0052709B" w:rsidRPr="001B62C4">
        <w:rPr>
          <w:rFonts w:ascii="Times New Roman" w:hAnsi="Times New Roman"/>
          <w:sz w:val="28"/>
          <w:szCs w:val="28"/>
        </w:rPr>
        <w:t> </w:t>
      </w:r>
      <w:r w:rsidRPr="001B62C4">
        <w:rPr>
          <w:rFonts w:ascii="Times New Roman" w:hAnsi="Times New Roman"/>
          <w:sz w:val="28"/>
          <w:szCs w:val="28"/>
        </w:rPr>
        <w:t>место нахождения и графики работы Министерства, Управления, его структурных подразделений, Центра, МФЦ;</w:t>
      </w:r>
    </w:p>
    <w:p w:rsidR="00AD6C85" w:rsidRPr="001B62C4" w:rsidRDefault="00860B63" w:rsidP="004F53C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-</w:t>
      </w:r>
      <w:r w:rsidR="0052709B" w:rsidRPr="001B62C4">
        <w:rPr>
          <w:rFonts w:ascii="Times New Roman" w:hAnsi="Times New Roman"/>
          <w:sz w:val="28"/>
          <w:szCs w:val="28"/>
        </w:rPr>
        <w:t> </w:t>
      </w:r>
      <w:r w:rsidRPr="001B62C4">
        <w:rPr>
          <w:rFonts w:ascii="Times New Roman" w:hAnsi="Times New Roman"/>
          <w:sz w:val="28"/>
          <w:szCs w:val="28"/>
        </w:rPr>
        <w:t>справочные телефоны структурных подразделений Управления, участвующих в предоставлении государственной услуги, в том числе номер телефона-автоинформатора;</w:t>
      </w:r>
    </w:p>
    <w:p w:rsidR="00AD6C85" w:rsidRPr="001B62C4" w:rsidRDefault="00860B63" w:rsidP="004F53C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lastRenderedPageBreak/>
        <w:t>- адреса официальных сайтов, электронной почты Министерства, Управления, Центра;</w:t>
      </w:r>
    </w:p>
    <w:p w:rsidR="00AD6C85" w:rsidRPr="001B62C4" w:rsidRDefault="00860B63" w:rsidP="00A538A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-</w:t>
      </w:r>
      <w:r w:rsidR="0052709B" w:rsidRPr="001B62C4">
        <w:rPr>
          <w:rFonts w:ascii="Times New Roman" w:hAnsi="Times New Roman"/>
          <w:sz w:val="28"/>
          <w:szCs w:val="28"/>
        </w:rPr>
        <w:t> </w:t>
      </w:r>
      <w:r w:rsidRPr="001B62C4">
        <w:rPr>
          <w:rFonts w:ascii="Times New Roman" w:hAnsi="Times New Roman"/>
          <w:sz w:val="28"/>
          <w:szCs w:val="28"/>
        </w:rPr>
        <w:t>перечень нормативных правовых актов, регулирующих предоставление государственной услуги</w:t>
      </w:r>
      <w:r w:rsidR="00A538A2">
        <w:rPr>
          <w:rFonts w:ascii="Times New Roman" w:hAnsi="Times New Roman"/>
          <w:sz w:val="28"/>
          <w:szCs w:val="28"/>
        </w:rPr>
        <w:t>.</w:t>
      </w:r>
    </w:p>
    <w:p w:rsidR="00AD6C85" w:rsidRPr="001B62C4" w:rsidRDefault="00860B63" w:rsidP="004F53C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1.3.11.</w:t>
      </w:r>
      <w:r w:rsidR="0052709B" w:rsidRPr="001B62C4">
        <w:rPr>
          <w:rFonts w:ascii="Times New Roman" w:hAnsi="Times New Roman"/>
          <w:sz w:val="28"/>
          <w:szCs w:val="28"/>
        </w:rPr>
        <w:t> </w:t>
      </w:r>
      <w:proofErr w:type="gramStart"/>
      <w:r w:rsidRPr="001B62C4">
        <w:rPr>
          <w:rFonts w:ascii="Times New Roman" w:hAnsi="Times New Roman"/>
          <w:sz w:val="28"/>
          <w:szCs w:val="28"/>
        </w:rPr>
        <w:t xml:space="preserve">Информация о месте нахождения и графиках работы Министерства, Управления, его структурных подразделений, Центра, МФЦ, справочных телефонах структурных подразделений Управления, участвующих в предоставлении государственной услуги, в том числе номере телефона-автоинформатора, адреса официальных сайтов, электронной почты Министерства, Управления, Центра получается Заявителями из информационных </w:t>
      </w:r>
      <w:r w:rsidR="0052709B" w:rsidRPr="001B62C4">
        <w:rPr>
          <w:rFonts w:ascii="Times New Roman" w:hAnsi="Times New Roman"/>
          <w:sz w:val="28"/>
          <w:szCs w:val="28"/>
        </w:rPr>
        <w:t xml:space="preserve">стендов </w:t>
      </w:r>
      <w:r w:rsidRPr="001B62C4">
        <w:rPr>
          <w:rFonts w:ascii="Times New Roman" w:hAnsi="Times New Roman"/>
          <w:sz w:val="28"/>
          <w:szCs w:val="28"/>
        </w:rPr>
        <w:t>Управления, на его официальном сайте, на официальном сайте Министерства, на Едином портале самостоятельно, либо посредством направления письменного обращения</w:t>
      </w:r>
      <w:proofErr w:type="gramEnd"/>
      <w:r w:rsidRPr="001B62C4">
        <w:rPr>
          <w:rFonts w:ascii="Times New Roman" w:hAnsi="Times New Roman"/>
          <w:sz w:val="28"/>
          <w:szCs w:val="28"/>
        </w:rPr>
        <w:t xml:space="preserve"> в Управление.</w:t>
      </w:r>
    </w:p>
    <w:p w:rsidR="00AD6C85" w:rsidRPr="001B62C4" w:rsidRDefault="00AD6C85" w:rsidP="0092001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D6C85" w:rsidRPr="001B62C4" w:rsidRDefault="00860B63" w:rsidP="0092001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B62C4">
        <w:rPr>
          <w:rFonts w:ascii="Times New Roman" w:hAnsi="Times New Roman" w:cs="Times New Roman"/>
          <w:b w:val="0"/>
          <w:sz w:val="28"/>
          <w:szCs w:val="28"/>
        </w:rPr>
        <w:t>2. Стандарт предоставления государственной услуги</w:t>
      </w:r>
    </w:p>
    <w:p w:rsidR="00AD6C85" w:rsidRPr="001B62C4" w:rsidRDefault="00AD6C85" w:rsidP="0092001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AD6C85" w:rsidRPr="001B62C4" w:rsidRDefault="00860B63" w:rsidP="00920013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B62C4">
        <w:rPr>
          <w:rFonts w:ascii="Times New Roman" w:hAnsi="Times New Roman" w:cs="Times New Roman"/>
          <w:b w:val="0"/>
          <w:sz w:val="28"/>
          <w:szCs w:val="28"/>
        </w:rPr>
        <w:t>2.1. Наименование государственной услуги</w:t>
      </w:r>
    </w:p>
    <w:p w:rsidR="00AD6C85" w:rsidRPr="001B62C4" w:rsidRDefault="00AD6C85" w:rsidP="0092001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AD6C85" w:rsidRPr="001B62C4" w:rsidRDefault="00860B63" w:rsidP="0084219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2.1.1.</w:t>
      </w:r>
      <w:r w:rsidR="00842191" w:rsidRPr="001B62C4">
        <w:rPr>
          <w:rFonts w:ascii="Times New Roman" w:hAnsi="Times New Roman"/>
          <w:sz w:val="28"/>
          <w:szCs w:val="28"/>
        </w:rPr>
        <w:t> </w:t>
      </w:r>
      <w:r w:rsidR="00AA6355" w:rsidRPr="001B62C4">
        <w:rPr>
          <w:rFonts w:ascii="Times New Roman" w:hAnsi="Times New Roman"/>
          <w:sz w:val="28"/>
          <w:szCs w:val="28"/>
        </w:rPr>
        <w:t xml:space="preserve">Назначение и выплата ежемесячной денежной компенсации на обеспечение питанием детей в возрасте до 18 лет включительно, не имеющих инвалидности и страдающих заболеванием </w:t>
      </w:r>
      <w:proofErr w:type="spellStart"/>
      <w:r w:rsidR="00AA6355" w:rsidRPr="001B62C4">
        <w:rPr>
          <w:rFonts w:ascii="Times New Roman" w:hAnsi="Times New Roman"/>
          <w:sz w:val="28"/>
          <w:szCs w:val="28"/>
        </w:rPr>
        <w:t>целиакия</w:t>
      </w:r>
      <w:proofErr w:type="spellEnd"/>
      <w:r w:rsidR="00AA6355" w:rsidRPr="001B62C4">
        <w:rPr>
          <w:rFonts w:ascii="Times New Roman" w:hAnsi="Times New Roman"/>
          <w:sz w:val="28"/>
          <w:szCs w:val="28"/>
        </w:rPr>
        <w:t xml:space="preserve"> </w:t>
      </w:r>
      <w:r w:rsidRPr="001B62C4">
        <w:rPr>
          <w:rFonts w:ascii="Times New Roman" w:hAnsi="Times New Roman"/>
          <w:sz w:val="28"/>
          <w:szCs w:val="28"/>
        </w:rPr>
        <w:t xml:space="preserve">(далее – ежемесячная денежная </w:t>
      </w:r>
      <w:r w:rsidR="00AA6355" w:rsidRPr="001B62C4">
        <w:rPr>
          <w:rFonts w:ascii="Times New Roman" w:hAnsi="Times New Roman"/>
          <w:sz w:val="28"/>
          <w:szCs w:val="28"/>
        </w:rPr>
        <w:t>компенсация</w:t>
      </w:r>
      <w:r w:rsidRPr="001B62C4">
        <w:rPr>
          <w:rFonts w:ascii="Times New Roman" w:hAnsi="Times New Roman"/>
          <w:sz w:val="28"/>
          <w:szCs w:val="28"/>
        </w:rPr>
        <w:t>).</w:t>
      </w:r>
    </w:p>
    <w:p w:rsidR="00AD6C85" w:rsidRPr="001B62C4" w:rsidRDefault="00AD6C85" w:rsidP="0092001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AD6C85" w:rsidRPr="00C64AF3" w:rsidRDefault="00860B63" w:rsidP="00920013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64AF3">
        <w:rPr>
          <w:rFonts w:ascii="Times New Roman" w:hAnsi="Times New Roman" w:cs="Times New Roman"/>
          <w:b w:val="0"/>
          <w:sz w:val="28"/>
          <w:szCs w:val="28"/>
        </w:rPr>
        <w:t>2.2. Наименование учреждений, предоставляющих</w:t>
      </w:r>
    </w:p>
    <w:p w:rsidR="00AD6C85" w:rsidRPr="00C64AF3" w:rsidRDefault="00860B63" w:rsidP="0092001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64AF3">
        <w:rPr>
          <w:rFonts w:ascii="Times New Roman" w:hAnsi="Times New Roman" w:cs="Times New Roman"/>
          <w:b w:val="0"/>
          <w:sz w:val="28"/>
          <w:szCs w:val="28"/>
        </w:rPr>
        <w:t>государственную услугу</w:t>
      </w:r>
    </w:p>
    <w:p w:rsidR="00AD6C85" w:rsidRPr="00C64AF3" w:rsidRDefault="00AD6C85" w:rsidP="0092001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AD6C85" w:rsidRPr="00C64AF3" w:rsidRDefault="00860B63" w:rsidP="00670D1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64AF3">
        <w:rPr>
          <w:rFonts w:ascii="Times New Roman" w:hAnsi="Times New Roman"/>
          <w:sz w:val="28"/>
          <w:szCs w:val="28"/>
        </w:rPr>
        <w:t>2.2.1.</w:t>
      </w:r>
      <w:r w:rsidR="00670D19" w:rsidRPr="00C64AF3">
        <w:rPr>
          <w:rFonts w:ascii="Times New Roman" w:hAnsi="Times New Roman"/>
          <w:sz w:val="28"/>
          <w:szCs w:val="28"/>
        </w:rPr>
        <w:t> </w:t>
      </w:r>
      <w:r w:rsidRPr="00C64AF3">
        <w:rPr>
          <w:rFonts w:ascii="Times New Roman" w:hAnsi="Times New Roman"/>
          <w:sz w:val="28"/>
          <w:szCs w:val="28"/>
        </w:rPr>
        <w:t xml:space="preserve">Государственная услуга предоставляется Управлением (в части назначения ежемесячной денежной </w:t>
      </w:r>
      <w:r w:rsidR="00AA6355" w:rsidRPr="00C64AF3">
        <w:rPr>
          <w:rFonts w:ascii="Times New Roman" w:hAnsi="Times New Roman"/>
          <w:sz w:val="28"/>
          <w:szCs w:val="28"/>
        </w:rPr>
        <w:t>компенсации</w:t>
      </w:r>
      <w:r w:rsidRPr="00C64AF3">
        <w:rPr>
          <w:rFonts w:ascii="Times New Roman" w:hAnsi="Times New Roman"/>
          <w:sz w:val="28"/>
          <w:szCs w:val="28"/>
        </w:rPr>
        <w:t xml:space="preserve">) и Центром (в части осуществления выплаты ежемесячной денежной </w:t>
      </w:r>
      <w:r w:rsidR="00AA6355" w:rsidRPr="00C64AF3">
        <w:rPr>
          <w:rFonts w:ascii="Times New Roman" w:hAnsi="Times New Roman"/>
          <w:sz w:val="28"/>
          <w:szCs w:val="28"/>
        </w:rPr>
        <w:t>компенсации</w:t>
      </w:r>
      <w:r w:rsidRPr="00C64AF3">
        <w:rPr>
          <w:rFonts w:ascii="Times New Roman" w:hAnsi="Times New Roman"/>
          <w:sz w:val="28"/>
          <w:szCs w:val="28"/>
        </w:rPr>
        <w:t>).</w:t>
      </w:r>
    </w:p>
    <w:p w:rsidR="00AD6C85" w:rsidRDefault="00F35D5B" w:rsidP="00670D1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64AF3">
        <w:rPr>
          <w:rFonts w:ascii="Times New Roman" w:hAnsi="Times New Roman"/>
          <w:sz w:val="28"/>
          <w:szCs w:val="28"/>
        </w:rPr>
        <w:t xml:space="preserve">2.2.2. </w:t>
      </w:r>
      <w:r w:rsidR="00860B63" w:rsidRPr="00C64AF3">
        <w:rPr>
          <w:rFonts w:ascii="Times New Roman" w:hAnsi="Times New Roman"/>
          <w:sz w:val="28"/>
          <w:szCs w:val="28"/>
        </w:rPr>
        <w:t>В предоставлении государственной услуги принимают участие МФЦ, Управление Федеральной почтовой связи Рязанской области АО «Почта России»</w:t>
      </w:r>
      <w:r w:rsidR="00670D19" w:rsidRPr="00C64AF3">
        <w:rPr>
          <w:rFonts w:ascii="Times New Roman" w:hAnsi="Times New Roman"/>
          <w:sz w:val="28"/>
          <w:szCs w:val="28"/>
        </w:rPr>
        <w:t xml:space="preserve"> (далее – УФПС Рязанской области – АО «Почта России»)</w:t>
      </w:r>
      <w:r w:rsidR="00860B63" w:rsidRPr="00C64AF3">
        <w:rPr>
          <w:rFonts w:ascii="Times New Roman" w:hAnsi="Times New Roman"/>
          <w:sz w:val="28"/>
          <w:szCs w:val="28"/>
        </w:rPr>
        <w:t>, кредитные организации.</w:t>
      </w:r>
    </w:p>
    <w:p w:rsidR="00F35D5B" w:rsidRPr="001B62C4" w:rsidRDefault="00F35D5B" w:rsidP="00670D1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6C85" w:rsidRPr="001B62C4" w:rsidRDefault="00860B63" w:rsidP="00C73663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B62C4">
        <w:rPr>
          <w:rFonts w:ascii="Times New Roman" w:hAnsi="Times New Roman" w:cs="Times New Roman"/>
          <w:b w:val="0"/>
          <w:sz w:val="28"/>
          <w:szCs w:val="28"/>
        </w:rPr>
        <w:t>2.3. Описание результата предоставления государственной</w:t>
      </w:r>
      <w:r w:rsidR="00C73663" w:rsidRPr="001B62C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B62C4">
        <w:rPr>
          <w:rFonts w:ascii="Times New Roman" w:hAnsi="Times New Roman" w:cs="Times New Roman"/>
          <w:b w:val="0"/>
          <w:sz w:val="28"/>
          <w:szCs w:val="28"/>
        </w:rPr>
        <w:t>услуги</w:t>
      </w:r>
    </w:p>
    <w:p w:rsidR="00AA6355" w:rsidRPr="001B62C4" w:rsidRDefault="00AA6355" w:rsidP="0092001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AA6355" w:rsidRPr="001B62C4" w:rsidRDefault="00AA6355" w:rsidP="00C73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1B62C4">
        <w:rPr>
          <w:rFonts w:ascii="Times New Roman" w:hAnsi="Times New Roman"/>
          <w:sz w:val="28"/>
          <w:szCs w:val="28"/>
          <w:lang w:eastAsia="zh-CN"/>
        </w:rPr>
        <w:t>2.3.1. Результатами предоставления государственной услуги являются:</w:t>
      </w:r>
    </w:p>
    <w:p w:rsidR="00AA6355" w:rsidRPr="001B62C4" w:rsidRDefault="00AA6355" w:rsidP="00C73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1B62C4">
        <w:rPr>
          <w:rFonts w:ascii="Times New Roman" w:hAnsi="Times New Roman"/>
          <w:sz w:val="28"/>
          <w:szCs w:val="28"/>
          <w:lang w:eastAsia="zh-CN"/>
        </w:rPr>
        <w:t>1)</w:t>
      </w:r>
      <w:r w:rsidR="00C73663" w:rsidRPr="001B62C4">
        <w:rPr>
          <w:rFonts w:ascii="Times New Roman" w:hAnsi="Times New Roman"/>
          <w:sz w:val="28"/>
          <w:szCs w:val="28"/>
          <w:lang w:eastAsia="zh-CN"/>
        </w:rPr>
        <w:t> </w:t>
      </w:r>
      <w:r w:rsidRPr="001B62C4">
        <w:rPr>
          <w:rFonts w:ascii="Times New Roman" w:hAnsi="Times New Roman"/>
          <w:sz w:val="28"/>
          <w:szCs w:val="28"/>
          <w:lang w:eastAsia="zh-CN"/>
        </w:rPr>
        <w:t>предоставление государственной услуги в виде назначения и выплаты ежемесячной денежной компенсации;</w:t>
      </w:r>
    </w:p>
    <w:p w:rsidR="00AA6355" w:rsidRPr="001B62C4" w:rsidRDefault="00AA6355" w:rsidP="00C73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1B62C4">
        <w:rPr>
          <w:rFonts w:ascii="Times New Roman" w:hAnsi="Times New Roman"/>
          <w:sz w:val="28"/>
          <w:szCs w:val="28"/>
          <w:lang w:eastAsia="zh-CN"/>
        </w:rPr>
        <w:t>2) отказ в предоставлении государственной услуги;</w:t>
      </w:r>
    </w:p>
    <w:p w:rsidR="00AA6355" w:rsidRPr="001B62C4" w:rsidRDefault="00AA6355" w:rsidP="00C73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1B62C4">
        <w:rPr>
          <w:rFonts w:ascii="Times New Roman" w:hAnsi="Times New Roman"/>
          <w:sz w:val="28"/>
          <w:szCs w:val="28"/>
          <w:lang w:eastAsia="zh-CN"/>
        </w:rPr>
        <w:t>3) прекращение выплаты ежемесячной денежной компенсации.</w:t>
      </w:r>
    </w:p>
    <w:p w:rsidR="00AA6355" w:rsidRPr="001B62C4" w:rsidRDefault="00AA6355" w:rsidP="00C73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1B62C4">
        <w:rPr>
          <w:rFonts w:ascii="Times New Roman" w:hAnsi="Times New Roman"/>
          <w:sz w:val="28"/>
          <w:szCs w:val="28"/>
          <w:lang w:eastAsia="zh-CN"/>
        </w:rPr>
        <w:t>2.3.2.</w:t>
      </w:r>
      <w:r w:rsidR="00C73663" w:rsidRPr="001B62C4">
        <w:rPr>
          <w:rFonts w:ascii="Times New Roman" w:hAnsi="Times New Roman"/>
          <w:sz w:val="28"/>
          <w:szCs w:val="28"/>
          <w:lang w:eastAsia="zh-CN"/>
        </w:rPr>
        <w:t> </w:t>
      </w:r>
      <w:r w:rsidRPr="001B62C4">
        <w:rPr>
          <w:rFonts w:ascii="Times New Roman" w:hAnsi="Times New Roman"/>
          <w:sz w:val="28"/>
          <w:szCs w:val="28"/>
          <w:lang w:eastAsia="zh-CN"/>
        </w:rPr>
        <w:t>Юридическими фактами, заканчивающими предоставление государственной услуги, являются:</w:t>
      </w:r>
    </w:p>
    <w:p w:rsidR="00AA6355" w:rsidRPr="001B62C4" w:rsidRDefault="00AA6355" w:rsidP="00C73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1B62C4">
        <w:rPr>
          <w:rFonts w:ascii="Times New Roman" w:hAnsi="Times New Roman"/>
          <w:sz w:val="28"/>
          <w:szCs w:val="28"/>
          <w:lang w:eastAsia="zh-CN"/>
        </w:rPr>
        <w:t>-</w:t>
      </w:r>
      <w:r w:rsidR="00391949" w:rsidRPr="001B62C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1B62C4">
        <w:rPr>
          <w:rFonts w:ascii="Times New Roman" w:hAnsi="Times New Roman"/>
          <w:sz w:val="28"/>
          <w:szCs w:val="28"/>
          <w:lang w:eastAsia="zh-CN"/>
        </w:rPr>
        <w:t>перечисление денеж</w:t>
      </w:r>
      <w:r w:rsidR="00C73663" w:rsidRPr="001B62C4">
        <w:rPr>
          <w:rFonts w:ascii="Times New Roman" w:hAnsi="Times New Roman"/>
          <w:sz w:val="28"/>
          <w:szCs w:val="28"/>
          <w:lang w:eastAsia="zh-CN"/>
        </w:rPr>
        <w:t xml:space="preserve">ных средств на счет Получателя </w:t>
      </w:r>
      <w:r w:rsidRPr="001B62C4">
        <w:rPr>
          <w:rFonts w:ascii="Times New Roman" w:hAnsi="Times New Roman"/>
          <w:sz w:val="28"/>
          <w:szCs w:val="28"/>
          <w:lang w:eastAsia="zh-CN"/>
        </w:rPr>
        <w:t xml:space="preserve">либо их выплата организациями </w:t>
      </w:r>
      <w:r w:rsidR="00C73663" w:rsidRPr="001B62C4">
        <w:rPr>
          <w:rFonts w:ascii="Times New Roman" w:hAnsi="Times New Roman"/>
          <w:sz w:val="28"/>
          <w:szCs w:val="28"/>
          <w:lang w:eastAsia="zh-CN"/>
        </w:rPr>
        <w:t xml:space="preserve">УФПС </w:t>
      </w:r>
      <w:r w:rsidRPr="001B62C4">
        <w:rPr>
          <w:rFonts w:ascii="Times New Roman" w:hAnsi="Times New Roman"/>
          <w:sz w:val="28"/>
          <w:szCs w:val="28"/>
          <w:lang w:eastAsia="zh-CN"/>
        </w:rPr>
        <w:t xml:space="preserve">Рязанской области </w:t>
      </w:r>
      <w:r w:rsidR="00C73663" w:rsidRPr="001B62C4">
        <w:rPr>
          <w:rFonts w:ascii="Times New Roman" w:hAnsi="Times New Roman"/>
          <w:sz w:val="28"/>
          <w:szCs w:val="28"/>
          <w:lang w:eastAsia="zh-CN"/>
        </w:rPr>
        <w:t xml:space="preserve">– </w:t>
      </w:r>
      <w:r w:rsidRPr="001B62C4">
        <w:rPr>
          <w:rFonts w:ascii="Times New Roman" w:hAnsi="Times New Roman"/>
          <w:sz w:val="28"/>
          <w:szCs w:val="28"/>
          <w:lang w:eastAsia="zh-CN"/>
        </w:rPr>
        <w:t xml:space="preserve">АО </w:t>
      </w:r>
      <w:r w:rsidR="00920013" w:rsidRPr="001B62C4">
        <w:rPr>
          <w:rFonts w:ascii="Times New Roman" w:hAnsi="Times New Roman"/>
          <w:sz w:val="28"/>
          <w:szCs w:val="28"/>
          <w:lang w:eastAsia="zh-CN"/>
        </w:rPr>
        <w:t>«</w:t>
      </w:r>
      <w:r w:rsidRPr="001B62C4">
        <w:rPr>
          <w:rFonts w:ascii="Times New Roman" w:hAnsi="Times New Roman"/>
          <w:sz w:val="28"/>
          <w:szCs w:val="28"/>
          <w:lang w:eastAsia="zh-CN"/>
        </w:rPr>
        <w:t>Почта России</w:t>
      </w:r>
      <w:r w:rsidR="00920013" w:rsidRPr="001B62C4">
        <w:rPr>
          <w:rFonts w:ascii="Times New Roman" w:hAnsi="Times New Roman"/>
          <w:sz w:val="28"/>
          <w:szCs w:val="28"/>
          <w:lang w:eastAsia="zh-CN"/>
        </w:rPr>
        <w:t>»</w:t>
      </w:r>
      <w:r w:rsidRPr="001B62C4">
        <w:rPr>
          <w:rFonts w:ascii="Times New Roman" w:hAnsi="Times New Roman"/>
          <w:sz w:val="28"/>
          <w:szCs w:val="28"/>
          <w:lang w:eastAsia="zh-CN"/>
        </w:rPr>
        <w:t>;</w:t>
      </w:r>
    </w:p>
    <w:p w:rsidR="00AA6355" w:rsidRPr="001B62C4" w:rsidRDefault="00AA6355" w:rsidP="00C73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1B62C4">
        <w:rPr>
          <w:rFonts w:ascii="Times New Roman" w:hAnsi="Times New Roman"/>
          <w:sz w:val="28"/>
          <w:szCs w:val="28"/>
          <w:lang w:eastAsia="zh-CN"/>
        </w:rPr>
        <w:lastRenderedPageBreak/>
        <w:t>- принятие решения об отказе в предоставлении государственной услуги и последующее уведомление Заявителя о принятом решении;</w:t>
      </w:r>
    </w:p>
    <w:p w:rsidR="00AD6C85" w:rsidRPr="001B62C4" w:rsidRDefault="00AA6355" w:rsidP="00C73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1B62C4">
        <w:rPr>
          <w:rFonts w:ascii="Times New Roman" w:hAnsi="Times New Roman"/>
          <w:sz w:val="28"/>
          <w:szCs w:val="28"/>
          <w:lang w:eastAsia="zh-CN"/>
        </w:rPr>
        <w:t>- принятие решения о прекращении предоставления государственной услуги и последующее уведомление Получателя о принятом решении.</w:t>
      </w:r>
    </w:p>
    <w:p w:rsidR="00AA6355" w:rsidRPr="001B62C4" w:rsidRDefault="00AA6355" w:rsidP="0092001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AD6C85" w:rsidRPr="001B62C4" w:rsidRDefault="00860B63" w:rsidP="00920013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B62C4">
        <w:rPr>
          <w:rFonts w:ascii="Times New Roman" w:hAnsi="Times New Roman" w:cs="Times New Roman"/>
          <w:b w:val="0"/>
          <w:sz w:val="28"/>
          <w:szCs w:val="28"/>
        </w:rPr>
        <w:t>2.4. Срок предоставления государственной услуги</w:t>
      </w:r>
    </w:p>
    <w:p w:rsidR="00AD6C85" w:rsidRPr="001B62C4" w:rsidRDefault="00AD6C85" w:rsidP="0092001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AD6C85" w:rsidRPr="001B62C4" w:rsidRDefault="00860B63" w:rsidP="007E192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 xml:space="preserve">2.4.1. Решение о назначении (отказе в назначении) ежемесячной денежной </w:t>
      </w:r>
      <w:r w:rsidR="00AA6355" w:rsidRPr="001B62C4">
        <w:rPr>
          <w:rFonts w:ascii="Times New Roman" w:hAnsi="Times New Roman"/>
          <w:sz w:val="28"/>
          <w:szCs w:val="28"/>
        </w:rPr>
        <w:t xml:space="preserve">компенсации </w:t>
      </w:r>
      <w:r w:rsidRPr="001B62C4">
        <w:rPr>
          <w:rFonts w:ascii="Times New Roman" w:hAnsi="Times New Roman"/>
          <w:sz w:val="28"/>
          <w:szCs w:val="28"/>
        </w:rPr>
        <w:t>принимается в течение 1</w:t>
      </w:r>
      <w:r w:rsidR="00AA6355" w:rsidRPr="001B62C4">
        <w:rPr>
          <w:rFonts w:ascii="Times New Roman" w:hAnsi="Times New Roman"/>
          <w:sz w:val="28"/>
          <w:szCs w:val="28"/>
        </w:rPr>
        <w:t>0</w:t>
      </w:r>
      <w:r w:rsidRPr="001B62C4">
        <w:rPr>
          <w:rFonts w:ascii="Times New Roman" w:hAnsi="Times New Roman"/>
          <w:sz w:val="28"/>
          <w:szCs w:val="28"/>
        </w:rPr>
        <w:t xml:space="preserve"> рабочих дней, следующих за днем регистрации заявления о назначении ежемесячной денежной </w:t>
      </w:r>
      <w:r w:rsidR="00AA6355" w:rsidRPr="001B62C4">
        <w:rPr>
          <w:rFonts w:ascii="Times New Roman" w:hAnsi="Times New Roman"/>
          <w:sz w:val="28"/>
          <w:szCs w:val="28"/>
        </w:rPr>
        <w:t>компенсации</w:t>
      </w:r>
      <w:r w:rsidRPr="001B62C4">
        <w:rPr>
          <w:rFonts w:ascii="Times New Roman" w:hAnsi="Times New Roman"/>
          <w:sz w:val="28"/>
          <w:szCs w:val="28"/>
        </w:rPr>
        <w:t xml:space="preserve"> (далее - заявление).</w:t>
      </w:r>
    </w:p>
    <w:p w:rsidR="007E1923" w:rsidRPr="001B62C4" w:rsidRDefault="007E1923" w:rsidP="007E19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62C4">
        <w:rPr>
          <w:rFonts w:ascii="Times New Roman" w:hAnsi="Times New Roman"/>
          <w:sz w:val="28"/>
          <w:szCs w:val="28"/>
          <w:lang w:eastAsia="ru-RU"/>
        </w:rPr>
        <w:t xml:space="preserve">Уведомление Заявителя о принятии решения об отказе в предоставлении государственной услуги осуществляется в </w:t>
      </w:r>
      <w:r w:rsidR="00657140" w:rsidRPr="001B62C4">
        <w:rPr>
          <w:rFonts w:ascii="Times New Roman" w:hAnsi="Times New Roman"/>
          <w:sz w:val="28"/>
          <w:szCs w:val="28"/>
          <w:lang w:eastAsia="ru-RU"/>
        </w:rPr>
        <w:t>день принятия соответствующего решения.</w:t>
      </w:r>
    </w:p>
    <w:p w:rsidR="00AD6C85" w:rsidRPr="001B62C4" w:rsidRDefault="004146E1" w:rsidP="007E192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2.4.2. </w:t>
      </w:r>
      <w:r w:rsidR="00860B63" w:rsidRPr="001B62C4">
        <w:rPr>
          <w:rFonts w:ascii="Times New Roman" w:hAnsi="Times New Roman"/>
          <w:sz w:val="28"/>
          <w:szCs w:val="28"/>
        </w:rPr>
        <w:t xml:space="preserve">В случае подачи заявления через МФЦ срок принятия решения о назначении (отказе в назначении) </w:t>
      </w:r>
      <w:r w:rsidRPr="001B62C4">
        <w:rPr>
          <w:rFonts w:ascii="Times New Roman" w:hAnsi="Times New Roman"/>
          <w:sz w:val="28"/>
          <w:szCs w:val="28"/>
        </w:rPr>
        <w:t xml:space="preserve">государственной услуги </w:t>
      </w:r>
      <w:r w:rsidR="00860B63" w:rsidRPr="001B62C4">
        <w:rPr>
          <w:rFonts w:ascii="Times New Roman" w:hAnsi="Times New Roman"/>
          <w:sz w:val="28"/>
          <w:szCs w:val="28"/>
        </w:rPr>
        <w:t xml:space="preserve">исчисляется со дня регистрации соответствующего заявления в МФЦ. При этом сроки передачи МФЦ принятых им документов Управление не должны превышать </w:t>
      </w:r>
      <w:r w:rsidR="001E3FB9" w:rsidRPr="001B62C4">
        <w:rPr>
          <w:rFonts w:ascii="Times New Roman" w:hAnsi="Times New Roman"/>
          <w:sz w:val="28"/>
          <w:szCs w:val="28"/>
        </w:rPr>
        <w:t xml:space="preserve">2 </w:t>
      </w:r>
      <w:r w:rsidR="00860B63" w:rsidRPr="001B62C4">
        <w:rPr>
          <w:rFonts w:ascii="Times New Roman" w:hAnsi="Times New Roman"/>
          <w:sz w:val="28"/>
          <w:szCs w:val="28"/>
        </w:rPr>
        <w:t>рабоч</w:t>
      </w:r>
      <w:r w:rsidR="001E3FB9" w:rsidRPr="001B62C4">
        <w:rPr>
          <w:rFonts w:ascii="Times New Roman" w:hAnsi="Times New Roman"/>
          <w:sz w:val="28"/>
          <w:szCs w:val="28"/>
        </w:rPr>
        <w:t>их дней</w:t>
      </w:r>
      <w:r w:rsidR="00860B63" w:rsidRPr="001B62C4">
        <w:rPr>
          <w:rFonts w:ascii="Times New Roman" w:hAnsi="Times New Roman"/>
          <w:sz w:val="28"/>
          <w:szCs w:val="28"/>
        </w:rPr>
        <w:t>, следующ</w:t>
      </w:r>
      <w:r w:rsidR="001E3FB9" w:rsidRPr="001B62C4">
        <w:rPr>
          <w:rFonts w:ascii="Times New Roman" w:hAnsi="Times New Roman"/>
          <w:sz w:val="28"/>
          <w:szCs w:val="28"/>
        </w:rPr>
        <w:t>их</w:t>
      </w:r>
      <w:r w:rsidR="00860B63" w:rsidRPr="001B62C4">
        <w:rPr>
          <w:rFonts w:ascii="Times New Roman" w:hAnsi="Times New Roman"/>
          <w:sz w:val="28"/>
          <w:szCs w:val="28"/>
        </w:rPr>
        <w:t xml:space="preserve"> за днем регистрации заявления.</w:t>
      </w:r>
    </w:p>
    <w:p w:rsidR="00AD6C85" w:rsidRPr="001B62C4" w:rsidRDefault="00860B63" w:rsidP="001E3FB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B62C4">
        <w:rPr>
          <w:rFonts w:ascii="Times New Roman" w:hAnsi="Times New Roman"/>
          <w:sz w:val="28"/>
          <w:szCs w:val="28"/>
        </w:rPr>
        <w:t>При наличии у Заявителя подтвержденной учетной записи на Едином портале в личном кабинете Заявителя на Едином портале</w:t>
      </w:r>
      <w:proofErr w:type="gramEnd"/>
      <w:r w:rsidRPr="001B62C4">
        <w:rPr>
          <w:rFonts w:ascii="Times New Roman" w:hAnsi="Times New Roman"/>
          <w:sz w:val="28"/>
          <w:szCs w:val="28"/>
        </w:rPr>
        <w:t xml:space="preserve"> Управление независимо от способа подачи заявления размещает решение о назначении (отказе в назначении) ежемесячной денежной </w:t>
      </w:r>
      <w:r w:rsidR="00C927A3" w:rsidRPr="001B62C4">
        <w:rPr>
          <w:rFonts w:ascii="Times New Roman" w:hAnsi="Times New Roman"/>
          <w:sz w:val="28"/>
          <w:szCs w:val="28"/>
        </w:rPr>
        <w:t>компенсации</w:t>
      </w:r>
      <w:r w:rsidRPr="001B62C4">
        <w:rPr>
          <w:rFonts w:ascii="Times New Roman" w:hAnsi="Times New Roman"/>
          <w:sz w:val="28"/>
          <w:szCs w:val="28"/>
        </w:rPr>
        <w:t xml:space="preserve"> в течение 1 рабочего дня со дня принятия соответствующего решения.</w:t>
      </w:r>
    </w:p>
    <w:p w:rsidR="00AD6C85" w:rsidRPr="001B62C4" w:rsidRDefault="00860B63" w:rsidP="001E3FB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 xml:space="preserve">2.4.3. Первая </w:t>
      </w:r>
      <w:r w:rsidR="00C927A3" w:rsidRPr="001B62C4">
        <w:rPr>
          <w:rFonts w:ascii="Times New Roman" w:hAnsi="Times New Roman"/>
          <w:sz w:val="28"/>
          <w:szCs w:val="28"/>
        </w:rPr>
        <w:t xml:space="preserve">выплата </w:t>
      </w:r>
      <w:r w:rsidRPr="001B62C4">
        <w:rPr>
          <w:rFonts w:ascii="Times New Roman" w:hAnsi="Times New Roman"/>
          <w:sz w:val="28"/>
          <w:szCs w:val="28"/>
        </w:rPr>
        <w:t>ежемесячн</w:t>
      </w:r>
      <w:r w:rsidR="00C927A3" w:rsidRPr="001B62C4">
        <w:rPr>
          <w:rFonts w:ascii="Times New Roman" w:hAnsi="Times New Roman"/>
          <w:sz w:val="28"/>
          <w:szCs w:val="28"/>
        </w:rPr>
        <w:t>ой</w:t>
      </w:r>
      <w:r w:rsidRPr="001B62C4">
        <w:rPr>
          <w:rFonts w:ascii="Times New Roman" w:hAnsi="Times New Roman"/>
          <w:sz w:val="28"/>
          <w:szCs w:val="28"/>
        </w:rPr>
        <w:t xml:space="preserve"> денежн</w:t>
      </w:r>
      <w:r w:rsidR="00C927A3" w:rsidRPr="001B62C4">
        <w:rPr>
          <w:rFonts w:ascii="Times New Roman" w:hAnsi="Times New Roman"/>
          <w:sz w:val="28"/>
          <w:szCs w:val="28"/>
        </w:rPr>
        <w:t>ой</w:t>
      </w:r>
      <w:r w:rsidRPr="001B62C4">
        <w:rPr>
          <w:rFonts w:ascii="Times New Roman" w:hAnsi="Times New Roman"/>
          <w:sz w:val="28"/>
          <w:szCs w:val="28"/>
        </w:rPr>
        <w:t xml:space="preserve"> </w:t>
      </w:r>
      <w:r w:rsidR="00AA6355" w:rsidRPr="001B62C4">
        <w:rPr>
          <w:rFonts w:ascii="Times New Roman" w:hAnsi="Times New Roman"/>
          <w:sz w:val="28"/>
          <w:szCs w:val="28"/>
        </w:rPr>
        <w:t>компенсаци</w:t>
      </w:r>
      <w:r w:rsidR="00C927A3" w:rsidRPr="001B62C4">
        <w:rPr>
          <w:rFonts w:ascii="Times New Roman" w:hAnsi="Times New Roman"/>
          <w:sz w:val="28"/>
          <w:szCs w:val="28"/>
        </w:rPr>
        <w:t>и</w:t>
      </w:r>
      <w:r w:rsidRPr="001B62C4">
        <w:rPr>
          <w:rFonts w:ascii="Times New Roman" w:hAnsi="Times New Roman"/>
          <w:sz w:val="28"/>
          <w:szCs w:val="28"/>
        </w:rPr>
        <w:t xml:space="preserve"> осуществляется в течение месяца, следующего за месяцем принятия решения о </w:t>
      </w:r>
      <w:r w:rsidR="001E3FB9" w:rsidRPr="001B62C4">
        <w:rPr>
          <w:rFonts w:ascii="Times New Roman" w:hAnsi="Times New Roman"/>
          <w:sz w:val="28"/>
          <w:szCs w:val="28"/>
        </w:rPr>
        <w:t xml:space="preserve">ее </w:t>
      </w:r>
      <w:r w:rsidRPr="001B62C4">
        <w:rPr>
          <w:rFonts w:ascii="Times New Roman" w:hAnsi="Times New Roman"/>
          <w:sz w:val="28"/>
          <w:szCs w:val="28"/>
        </w:rPr>
        <w:t xml:space="preserve">назначении, в последующие периоды </w:t>
      </w:r>
      <w:r w:rsidR="001E3FB9" w:rsidRPr="001B62C4">
        <w:rPr>
          <w:rFonts w:ascii="Times New Roman" w:hAnsi="Times New Roman"/>
          <w:sz w:val="28"/>
          <w:szCs w:val="28"/>
        </w:rPr>
        <w:t>–</w:t>
      </w:r>
      <w:r w:rsidRPr="001B62C4">
        <w:rPr>
          <w:rFonts w:ascii="Times New Roman" w:hAnsi="Times New Roman"/>
          <w:sz w:val="28"/>
          <w:szCs w:val="28"/>
        </w:rPr>
        <w:t xml:space="preserve"> ежемесячно до 30 числа.</w:t>
      </w:r>
    </w:p>
    <w:p w:rsidR="00C927A3" w:rsidRPr="001B62C4" w:rsidRDefault="00C927A3" w:rsidP="001E3FB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2.4.4.</w:t>
      </w:r>
      <w:r w:rsidR="001E3FB9" w:rsidRPr="001B62C4">
        <w:rPr>
          <w:rFonts w:ascii="Times New Roman" w:hAnsi="Times New Roman"/>
          <w:sz w:val="28"/>
          <w:szCs w:val="28"/>
        </w:rPr>
        <w:t> </w:t>
      </w:r>
      <w:r w:rsidRPr="001B62C4">
        <w:rPr>
          <w:rFonts w:ascii="Times New Roman" w:hAnsi="Times New Roman"/>
          <w:sz w:val="28"/>
          <w:szCs w:val="28"/>
        </w:rPr>
        <w:t>Выплата ежемесячной денежной компенсации, осуществляемая через организации федеральной почтовой связи, приостанавливается вследствие ее неполучения в течение 6 месяцев подряд, начиная с первого числа месяца, следующего за месяцем, в котором истек</w:t>
      </w:r>
      <w:r w:rsidR="001E3FB9" w:rsidRPr="001B62C4">
        <w:rPr>
          <w:rFonts w:ascii="Times New Roman" w:hAnsi="Times New Roman"/>
          <w:sz w:val="28"/>
          <w:szCs w:val="28"/>
        </w:rPr>
        <w:t xml:space="preserve"> </w:t>
      </w:r>
      <w:r w:rsidRPr="001B62C4">
        <w:rPr>
          <w:rFonts w:ascii="Times New Roman" w:hAnsi="Times New Roman"/>
          <w:sz w:val="28"/>
          <w:szCs w:val="28"/>
        </w:rPr>
        <w:t xml:space="preserve">срок наступления обстоятельства, указанного в </w:t>
      </w:r>
      <w:hyperlink w:anchor="P252">
        <w:r w:rsidRPr="001B62C4">
          <w:rPr>
            <w:rFonts w:ascii="Times New Roman" w:hAnsi="Times New Roman"/>
            <w:sz w:val="28"/>
            <w:szCs w:val="28"/>
          </w:rPr>
          <w:t>пункте 2.9.2</w:t>
        </w:r>
      </w:hyperlink>
      <w:r w:rsidRPr="001B62C4">
        <w:rPr>
          <w:rFonts w:ascii="Times New Roman" w:hAnsi="Times New Roman"/>
          <w:sz w:val="28"/>
          <w:szCs w:val="28"/>
        </w:rPr>
        <w:t xml:space="preserve"> настоящего Регламента.</w:t>
      </w:r>
    </w:p>
    <w:p w:rsidR="00C927A3" w:rsidRPr="001B62C4" w:rsidRDefault="00C927A3" w:rsidP="001E3FB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 xml:space="preserve">Решение о приостановлении выплаты ежемесячной денежной компенсации принимается не позднее 15 рабочих дней, следующих за днем поступления информации, представленной Центром на основании отчетных данных организаций </w:t>
      </w:r>
      <w:r w:rsidR="0015503D" w:rsidRPr="001B62C4">
        <w:rPr>
          <w:rFonts w:ascii="Times New Roman" w:hAnsi="Times New Roman"/>
          <w:sz w:val="28"/>
          <w:szCs w:val="28"/>
        </w:rPr>
        <w:t xml:space="preserve">УФПС </w:t>
      </w:r>
      <w:r w:rsidRPr="001B62C4">
        <w:rPr>
          <w:rFonts w:ascii="Times New Roman" w:hAnsi="Times New Roman"/>
          <w:sz w:val="28"/>
          <w:szCs w:val="28"/>
        </w:rPr>
        <w:t xml:space="preserve">Рязанской области </w:t>
      </w:r>
      <w:r w:rsidR="0015503D" w:rsidRPr="001B62C4">
        <w:rPr>
          <w:rFonts w:ascii="Times New Roman" w:hAnsi="Times New Roman"/>
          <w:sz w:val="28"/>
          <w:szCs w:val="28"/>
        </w:rPr>
        <w:t xml:space="preserve">– </w:t>
      </w:r>
      <w:r w:rsidRPr="001B62C4">
        <w:rPr>
          <w:rFonts w:ascii="Times New Roman" w:hAnsi="Times New Roman"/>
          <w:sz w:val="28"/>
          <w:szCs w:val="28"/>
        </w:rPr>
        <w:t xml:space="preserve">АО </w:t>
      </w:r>
      <w:r w:rsidR="00920013" w:rsidRPr="001B62C4">
        <w:rPr>
          <w:rFonts w:ascii="Times New Roman" w:hAnsi="Times New Roman"/>
          <w:sz w:val="28"/>
          <w:szCs w:val="28"/>
        </w:rPr>
        <w:t>«</w:t>
      </w:r>
      <w:r w:rsidRPr="001B62C4">
        <w:rPr>
          <w:rFonts w:ascii="Times New Roman" w:hAnsi="Times New Roman"/>
          <w:sz w:val="28"/>
          <w:szCs w:val="28"/>
        </w:rPr>
        <w:t>Почта России</w:t>
      </w:r>
      <w:r w:rsidR="00920013" w:rsidRPr="001B62C4">
        <w:rPr>
          <w:rFonts w:ascii="Times New Roman" w:hAnsi="Times New Roman"/>
          <w:sz w:val="28"/>
          <w:szCs w:val="28"/>
        </w:rPr>
        <w:t>»</w:t>
      </w:r>
      <w:r w:rsidRPr="001B62C4">
        <w:rPr>
          <w:rFonts w:ascii="Times New Roman" w:hAnsi="Times New Roman"/>
          <w:sz w:val="28"/>
          <w:szCs w:val="28"/>
        </w:rPr>
        <w:t>.</w:t>
      </w:r>
    </w:p>
    <w:p w:rsidR="003E24F3" w:rsidRPr="001B62C4" w:rsidRDefault="00C927A3" w:rsidP="003E24F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2.4.3.</w:t>
      </w:r>
      <w:r w:rsidR="003E24F3" w:rsidRPr="001B62C4">
        <w:rPr>
          <w:rFonts w:ascii="Times New Roman" w:hAnsi="Times New Roman"/>
          <w:sz w:val="28"/>
          <w:szCs w:val="28"/>
        </w:rPr>
        <w:t> Решение о возобновлении выплаты ежемесячной денежной компенсации принимается в течение 10 рабочих дней, следующих за днем регистрации заявления Получателя о ее возобновлении.</w:t>
      </w:r>
    </w:p>
    <w:p w:rsidR="00C927A3" w:rsidRPr="001B62C4" w:rsidRDefault="00C927A3" w:rsidP="003E24F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 xml:space="preserve">Выплата ежемесячной денежной компенсации возобновляется с первого числа месяца, следующего за месяцем, в котором наступило обстоятельство, указанное в </w:t>
      </w:r>
      <w:hyperlink w:anchor="P254">
        <w:r w:rsidRPr="001B62C4">
          <w:rPr>
            <w:rFonts w:ascii="Times New Roman" w:hAnsi="Times New Roman"/>
            <w:sz w:val="28"/>
            <w:szCs w:val="28"/>
          </w:rPr>
          <w:t>пункте 2.9.3</w:t>
        </w:r>
      </w:hyperlink>
      <w:r w:rsidRPr="001B62C4">
        <w:rPr>
          <w:rFonts w:ascii="Times New Roman" w:hAnsi="Times New Roman"/>
          <w:sz w:val="28"/>
          <w:szCs w:val="28"/>
        </w:rPr>
        <w:t xml:space="preserve"> настоящего Регламента.</w:t>
      </w:r>
    </w:p>
    <w:p w:rsidR="00AD6C85" w:rsidRPr="001B62C4" w:rsidRDefault="00860B63" w:rsidP="003E24F3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2.4.</w:t>
      </w:r>
      <w:r w:rsidR="00C927A3" w:rsidRPr="001B62C4">
        <w:rPr>
          <w:rFonts w:ascii="Times New Roman" w:hAnsi="Times New Roman"/>
          <w:sz w:val="28"/>
          <w:szCs w:val="28"/>
        </w:rPr>
        <w:t>5</w:t>
      </w:r>
      <w:r w:rsidRPr="001B62C4">
        <w:rPr>
          <w:rFonts w:ascii="Times New Roman" w:hAnsi="Times New Roman"/>
          <w:sz w:val="28"/>
          <w:szCs w:val="28"/>
        </w:rPr>
        <w:t xml:space="preserve">. </w:t>
      </w:r>
      <w:r w:rsidR="00C927A3" w:rsidRPr="001B62C4">
        <w:rPr>
          <w:rFonts w:ascii="Times New Roman" w:hAnsi="Times New Roman"/>
          <w:sz w:val="28"/>
          <w:szCs w:val="28"/>
        </w:rPr>
        <w:t xml:space="preserve">Выплата ежемесячной </w:t>
      </w:r>
      <w:r w:rsidRPr="001B62C4">
        <w:rPr>
          <w:rFonts w:ascii="Times New Roman" w:hAnsi="Times New Roman"/>
          <w:sz w:val="28"/>
          <w:szCs w:val="28"/>
        </w:rPr>
        <w:t>денежн</w:t>
      </w:r>
      <w:r w:rsidR="00C927A3" w:rsidRPr="001B62C4">
        <w:rPr>
          <w:rFonts w:ascii="Times New Roman" w:hAnsi="Times New Roman"/>
          <w:sz w:val="28"/>
          <w:szCs w:val="28"/>
        </w:rPr>
        <w:t>ой</w:t>
      </w:r>
      <w:r w:rsidRPr="001B62C4">
        <w:rPr>
          <w:rFonts w:ascii="Times New Roman" w:hAnsi="Times New Roman"/>
          <w:sz w:val="28"/>
          <w:szCs w:val="28"/>
        </w:rPr>
        <w:t xml:space="preserve"> </w:t>
      </w:r>
      <w:r w:rsidR="00C927A3" w:rsidRPr="001B62C4">
        <w:rPr>
          <w:rFonts w:ascii="Times New Roman" w:hAnsi="Times New Roman"/>
          <w:sz w:val="28"/>
          <w:szCs w:val="28"/>
        </w:rPr>
        <w:t>компенсации</w:t>
      </w:r>
      <w:r w:rsidRPr="001B62C4">
        <w:rPr>
          <w:rFonts w:ascii="Times New Roman" w:hAnsi="Times New Roman"/>
          <w:sz w:val="28"/>
          <w:szCs w:val="28"/>
        </w:rPr>
        <w:t xml:space="preserve"> прекращается с первого числа месяца, следующего за месяцем, в котором наступили обстоятельства, указанные в </w:t>
      </w:r>
      <w:hyperlink w:anchor="P295">
        <w:r w:rsidRPr="001B62C4">
          <w:rPr>
            <w:rFonts w:ascii="Times New Roman" w:hAnsi="Times New Roman"/>
            <w:sz w:val="28"/>
            <w:szCs w:val="28"/>
          </w:rPr>
          <w:t>пункте 2.9.4</w:t>
        </w:r>
      </w:hyperlink>
      <w:r w:rsidRPr="001B62C4">
        <w:rPr>
          <w:rFonts w:ascii="Times New Roman" w:hAnsi="Times New Roman"/>
          <w:sz w:val="28"/>
          <w:szCs w:val="28"/>
        </w:rPr>
        <w:t xml:space="preserve"> настоящего Регламента.</w:t>
      </w:r>
    </w:p>
    <w:p w:rsidR="00AD6C85" w:rsidRPr="001B62C4" w:rsidRDefault="00860B63" w:rsidP="003E24F3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lastRenderedPageBreak/>
        <w:t xml:space="preserve">Решение о прекращении ежемесячной денежной выплаты принимается в течение 10 рабочих дней, следующих за днем поступления в районное структурное подразделение Управления сведений о наступлении обстоятельств, указанных в </w:t>
      </w:r>
      <w:hyperlink w:anchor="P295">
        <w:r w:rsidRPr="001B62C4">
          <w:rPr>
            <w:rFonts w:ascii="Times New Roman" w:hAnsi="Times New Roman"/>
            <w:sz w:val="28"/>
            <w:szCs w:val="28"/>
          </w:rPr>
          <w:t>пункте 2.9.4</w:t>
        </w:r>
      </w:hyperlink>
      <w:r w:rsidRPr="001B62C4">
        <w:rPr>
          <w:rFonts w:ascii="Times New Roman" w:hAnsi="Times New Roman"/>
          <w:sz w:val="28"/>
          <w:szCs w:val="28"/>
        </w:rPr>
        <w:t xml:space="preserve"> настоящего Регламента.</w:t>
      </w:r>
    </w:p>
    <w:p w:rsidR="00AD6C85" w:rsidRPr="001B62C4" w:rsidRDefault="00860B63" w:rsidP="003E24F3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 xml:space="preserve">Уведомление Получателя о принятии решения о прекращении ежемесячной денежной выплаты по обстоятельству, указанному в </w:t>
      </w:r>
      <w:hyperlink w:anchor="P296">
        <w:r w:rsidRPr="001B62C4">
          <w:rPr>
            <w:rFonts w:ascii="Times New Roman" w:hAnsi="Times New Roman"/>
            <w:sz w:val="28"/>
            <w:szCs w:val="28"/>
          </w:rPr>
          <w:t>подпункте 1 пункта 2.9.4</w:t>
        </w:r>
      </w:hyperlink>
      <w:r w:rsidRPr="001B62C4">
        <w:rPr>
          <w:rFonts w:ascii="Times New Roman" w:hAnsi="Times New Roman"/>
          <w:sz w:val="28"/>
          <w:szCs w:val="28"/>
        </w:rPr>
        <w:t xml:space="preserve"> настоящего Регламента, осуществляется в течение 10 рабочих дней, следующих за днем принятия соответствующего решения.</w:t>
      </w:r>
    </w:p>
    <w:p w:rsidR="00C927A3" w:rsidRPr="001B62C4" w:rsidRDefault="00C927A3" w:rsidP="00920013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AD6C85" w:rsidRPr="001B62C4" w:rsidRDefault="00860B63" w:rsidP="00920013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B62C4">
        <w:rPr>
          <w:rFonts w:ascii="Times New Roman" w:hAnsi="Times New Roman" w:cs="Times New Roman"/>
          <w:b w:val="0"/>
          <w:sz w:val="28"/>
          <w:szCs w:val="28"/>
        </w:rPr>
        <w:t>2.5. Нормативные правовые акты, регулирующие</w:t>
      </w:r>
    </w:p>
    <w:p w:rsidR="00AD6C85" w:rsidRPr="001B62C4" w:rsidRDefault="003D7D2D" w:rsidP="00920013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62C4">
        <w:rPr>
          <w:rFonts w:ascii="Times New Roman" w:hAnsi="Times New Roman" w:cs="Times New Roman"/>
          <w:b w:val="0"/>
          <w:sz w:val="28"/>
          <w:szCs w:val="28"/>
        </w:rPr>
        <w:t>п</w:t>
      </w:r>
      <w:r w:rsidR="00860B63" w:rsidRPr="001B62C4">
        <w:rPr>
          <w:rFonts w:ascii="Times New Roman" w:hAnsi="Times New Roman" w:cs="Times New Roman"/>
          <w:b w:val="0"/>
          <w:sz w:val="28"/>
          <w:szCs w:val="28"/>
        </w:rPr>
        <w:t>редоставление</w:t>
      </w:r>
      <w:r w:rsidRPr="001B62C4">
        <w:rPr>
          <w:rFonts w:ascii="Times New Roman" w:hAnsi="Times New Roman" w:cs="Times New Roman"/>
          <w:b w:val="0"/>
          <w:sz w:val="28"/>
          <w:szCs w:val="28"/>
        </w:rPr>
        <w:t xml:space="preserve"> государственной услуги</w:t>
      </w:r>
    </w:p>
    <w:p w:rsidR="00AD6C85" w:rsidRPr="001B62C4" w:rsidRDefault="00AD6C85" w:rsidP="00920013">
      <w:pPr>
        <w:pStyle w:val="ConsPlusNormal"/>
        <w:contextualSpacing/>
        <w:jc w:val="both"/>
        <w:rPr>
          <w:rFonts w:ascii="Times New Roman" w:hAnsi="Times New Roman"/>
          <w:sz w:val="28"/>
          <w:szCs w:val="28"/>
        </w:rPr>
      </w:pPr>
    </w:p>
    <w:p w:rsidR="00AD6C85" w:rsidRPr="001B62C4" w:rsidRDefault="00860B63" w:rsidP="00920013">
      <w:pPr>
        <w:pStyle w:val="ConsPlusNormal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 xml:space="preserve">Перечень нормативных правовых актов, регулирующих предоставление </w:t>
      </w:r>
      <w:r w:rsidR="009F34E2" w:rsidRPr="001B62C4">
        <w:rPr>
          <w:rFonts w:ascii="Times New Roman" w:hAnsi="Times New Roman"/>
          <w:sz w:val="28"/>
          <w:szCs w:val="28"/>
        </w:rPr>
        <w:t>государственной услуги</w:t>
      </w:r>
      <w:r w:rsidRPr="001B62C4">
        <w:rPr>
          <w:rFonts w:ascii="Times New Roman" w:hAnsi="Times New Roman"/>
          <w:sz w:val="28"/>
          <w:szCs w:val="28"/>
        </w:rPr>
        <w:t>, размещается на официальном сайте Министерства Управления, в Реестре государственных услуг и на Едином портале.</w:t>
      </w:r>
    </w:p>
    <w:p w:rsidR="00AD6C85" w:rsidRPr="001B62C4" w:rsidRDefault="00AD6C85" w:rsidP="00920013">
      <w:pPr>
        <w:pStyle w:val="ConsPlusNormal"/>
        <w:contextualSpacing/>
        <w:jc w:val="both"/>
        <w:rPr>
          <w:rFonts w:ascii="Times New Roman" w:hAnsi="Times New Roman"/>
          <w:sz w:val="28"/>
          <w:szCs w:val="28"/>
        </w:rPr>
      </w:pPr>
    </w:p>
    <w:p w:rsidR="00AD6C85" w:rsidRPr="001B62C4" w:rsidRDefault="00860B63" w:rsidP="00920013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B62C4">
        <w:rPr>
          <w:rFonts w:ascii="Times New Roman" w:hAnsi="Times New Roman" w:cs="Times New Roman"/>
          <w:b w:val="0"/>
          <w:sz w:val="28"/>
          <w:szCs w:val="28"/>
        </w:rPr>
        <w:t>2.6. Исчерпывающий перечень документов, необходимых</w:t>
      </w:r>
    </w:p>
    <w:p w:rsidR="00AD6C85" w:rsidRPr="001B62C4" w:rsidRDefault="00860B63" w:rsidP="00920013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62C4">
        <w:rPr>
          <w:rFonts w:ascii="Times New Roman" w:hAnsi="Times New Roman" w:cs="Times New Roman"/>
          <w:b w:val="0"/>
          <w:sz w:val="28"/>
          <w:szCs w:val="28"/>
        </w:rPr>
        <w:t>в соответствии с нормативными правовыми актами</w:t>
      </w:r>
    </w:p>
    <w:p w:rsidR="00AD6C85" w:rsidRPr="001B62C4" w:rsidRDefault="00860B63" w:rsidP="00920013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62C4">
        <w:rPr>
          <w:rFonts w:ascii="Times New Roman" w:hAnsi="Times New Roman" w:cs="Times New Roman"/>
          <w:b w:val="0"/>
          <w:sz w:val="28"/>
          <w:szCs w:val="28"/>
        </w:rPr>
        <w:t>для предоставления государственной услуги и услуг, которые</w:t>
      </w:r>
    </w:p>
    <w:p w:rsidR="00AD6C85" w:rsidRPr="001B62C4" w:rsidRDefault="00860B63" w:rsidP="00920013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62C4">
        <w:rPr>
          <w:rFonts w:ascii="Times New Roman" w:hAnsi="Times New Roman" w:cs="Times New Roman"/>
          <w:b w:val="0"/>
          <w:sz w:val="28"/>
          <w:szCs w:val="28"/>
        </w:rPr>
        <w:t>являются необходимыми и обязательными для предоставления</w:t>
      </w:r>
    </w:p>
    <w:p w:rsidR="00AD6C85" w:rsidRPr="001B62C4" w:rsidRDefault="00860B63" w:rsidP="00920013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62C4">
        <w:rPr>
          <w:rFonts w:ascii="Times New Roman" w:hAnsi="Times New Roman" w:cs="Times New Roman"/>
          <w:b w:val="0"/>
          <w:sz w:val="28"/>
          <w:szCs w:val="28"/>
        </w:rPr>
        <w:t>государственной услуги, подлежащих представлению Заявителем,</w:t>
      </w:r>
    </w:p>
    <w:p w:rsidR="00AD6C85" w:rsidRPr="001B62C4" w:rsidRDefault="00860B63" w:rsidP="00FE7885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62C4">
        <w:rPr>
          <w:rFonts w:ascii="Times New Roman" w:hAnsi="Times New Roman" w:cs="Times New Roman"/>
          <w:b w:val="0"/>
          <w:sz w:val="28"/>
          <w:szCs w:val="28"/>
        </w:rPr>
        <w:t>способы их получения Заявителем,</w:t>
      </w:r>
      <w:r w:rsidR="00FE7885" w:rsidRPr="001B62C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B62C4">
        <w:rPr>
          <w:rFonts w:ascii="Times New Roman" w:hAnsi="Times New Roman" w:cs="Times New Roman"/>
          <w:b w:val="0"/>
          <w:sz w:val="28"/>
          <w:szCs w:val="28"/>
        </w:rPr>
        <w:t xml:space="preserve">в том числе в электронной форме, </w:t>
      </w:r>
      <w:r w:rsidR="00FE7885" w:rsidRPr="001B62C4">
        <w:rPr>
          <w:rFonts w:ascii="Times New Roman" w:hAnsi="Times New Roman" w:cs="Times New Roman"/>
          <w:b w:val="0"/>
          <w:sz w:val="28"/>
          <w:szCs w:val="28"/>
        </w:rPr>
        <w:br/>
      </w:r>
      <w:r w:rsidRPr="001B62C4">
        <w:rPr>
          <w:rFonts w:ascii="Times New Roman" w:hAnsi="Times New Roman" w:cs="Times New Roman"/>
          <w:b w:val="0"/>
          <w:sz w:val="28"/>
          <w:szCs w:val="28"/>
        </w:rPr>
        <w:t>порядок их представления</w:t>
      </w:r>
    </w:p>
    <w:p w:rsidR="00E26697" w:rsidRPr="001B62C4" w:rsidRDefault="00E26697" w:rsidP="00FE7885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927A3" w:rsidRPr="001B62C4" w:rsidRDefault="00FE7885" w:rsidP="00FE7885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" w:name="P213"/>
      <w:bookmarkEnd w:id="1"/>
      <w:r w:rsidRPr="001B62C4">
        <w:rPr>
          <w:rFonts w:ascii="Times New Roman" w:hAnsi="Times New Roman"/>
          <w:sz w:val="28"/>
          <w:szCs w:val="28"/>
        </w:rPr>
        <w:t>2.6.1. Для предоставления государственной услуги Заявитель (Представитель Заявителя) представляет:</w:t>
      </w:r>
    </w:p>
    <w:p w:rsidR="00C927A3" w:rsidRPr="001B62C4" w:rsidRDefault="00C927A3" w:rsidP="00FE7885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 xml:space="preserve">1) </w:t>
      </w:r>
      <w:hyperlink w:anchor="P805">
        <w:r w:rsidRPr="001B62C4">
          <w:rPr>
            <w:rFonts w:ascii="Times New Roman" w:hAnsi="Times New Roman"/>
            <w:sz w:val="28"/>
            <w:szCs w:val="28"/>
          </w:rPr>
          <w:t>заявление</w:t>
        </w:r>
      </w:hyperlink>
      <w:r w:rsidRPr="001B62C4">
        <w:rPr>
          <w:rFonts w:ascii="Times New Roman" w:hAnsi="Times New Roman"/>
          <w:sz w:val="28"/>
          <w:szCs w:val="28"/>
        </w:rPr>
        <w:t xml:space="preserve"> о предоставлении государственной услуги по форме согласно приложению </w:t>
      </w:r>
      <w:r w:rsidR="00653B6F" w:rsidRPr="001B62C4">
        <w:rPr>
          <w:rFonts w:ascii="Times New Roman" w:hAnsi="Times New Roman"/>
          <w:sz w:val="28"/>
          <w:szCs w:val="28"/>
        </w:rPr>
        <w:t>№</w:t>
      </w:r>
      <w:r w:rsidRPr="001B62C4">
        <w:rPr>
          <w:rFonts w:ascii="Times New Roman" w:hAnsi="Times New Roman"/>
          <w:sz w:val="28"/>
          <w:szCs w:val="28"/>
        </w:rPr>
        <w:t xml:space="preserve"> 1 к настоящему Регламенту (далее </w:t>
      </w:r>
      <w:r w:rsidR="007C37A0" w:rsidRPr="001B62C4">
        <w:rPr>
          <w:rFonts w:ascii="Times New Roman" w:hAnsi="Times New Roman"/>
          <w:sz w:val="28"/>
          <w:szCs w:val="28"/>
        </w:rPr>
        <w:t>–</w:t>
      </w:r>
      <w:r w:rsidRPr="001B62C4">
        <w:rPr>
          <w:rFonts w:ascii="Times New Roman" w:hAnsi="Times New Roman"/>
          <w:sz w:val="28"/>
          <w:szCs w:val="28"/>
        </w:rPr>
        <w:t xml:space="preserve"> заявление);</w:t>
      </w:r>
    </w:p>
    <w:p w:rsidR="00C927A3" w:rsidRPr="001B62C4" w:rsidRDefault="00C927A3" w:rsidP="00FE7885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2) документ, удостоверяющий личность Заявителя (за исключением случаев обращения в электронном виде с использованием Единого портала);</w:t>
      </w:r>
    </w:p>
    <w:p w:rsidR="00C927A3" w:rsidRPr="001B62C4" w:rsidRDefault="00830A4C" w:rsidP="00FE7885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3</w:t>
      </w:r>
      <w:r w:rsidR="00C927A3" w:rsidRPr="001B62C4">
        <w:rPr>
          <w:rFonts w:ascii="Times New Roman" w:hAnsi="Times New Roman"/>
          <w:sz w:val="28"/>
          <w:szCs w:val="28"/>
        </w:rPr>
        <w:t xml:space="preserve">) документ, подтверждающий наличие у ребенка диагноза </w:t>
      </w:r>
      <w:proofErr w:type="spellStart"/>
      <w:r w:rsidR="00C927A3" w:rsidRPr="001B62C4">
        <w:rPr>
          <w:rFonts w:ascii="Times New Roman" w:hAnsi="Times New Roman"/>
          <w:sz w:val="28"/>
          <w:szCs w:val="28"/>
        </w:rPr>
        <w:t>целиакия</w:t>
      </w:r>
      <w:proofErr w:type="spellEnd"/>
      <w:r w:rsidR="00C927A3" w:rsidRPr="001B62C4">
        <w:rPr>
          <w:rFonts w:ascii="Times New Roman" w:hAnsi="Times New Roman"/>
          <w:sz w:val="28"/>
          <w:szCs w:val="28"/>
        </w:rPr>
        <w:t>;</w:t>
      </w:r>
    </w:p>
    <w:p w:rsidR="00C927A3" w:rsidRPr="001B62C4" w:rsidRDefault="00830A4C" w:rsidP="00FE7885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4</w:t>
      </w:r>
      <w:r w:rsidR="00C927A3" w:rsidRPr="001B62C4">
        <w:rPr>
          <w:rFonts w:ascii="Times New Roman" w:hAnsi="Times New Roman"/>
          <w:sz w:val="28"/>
          <w:szCs w:val="28"/>
        </w:rPr>
        <w:t>)</w:t>
      </w:r>
      <w:r w:rsidRPr="001B62C4">
        <w:rPr>
          <w:rFonts w:ascii="Times New Roman" w:hAnsi="Times New Roman"/>
          <w:sz w:val="28"/>
          <w:szCs w:val="28"/>
        </w:rPr>
        <w:t> </w:t>
      </w:r>
      <w:r w:rsidR="00C927A3" w:rsidRPr="001B62C4">
        <w:rPr>
          <w:rFonts w:ascii="Times New Roman" w:hAnsi="Times New Roman"/>
          <w:sz w:val="28"/>
          <w:szCs w:val="28"/>
        </w:rPr>
        <w:t>свидетельство о рождении ребенка, выданное компетентным органом иностранного государства, и его нотариально удостоверенн</w:t>
      </w:r>
      <w:r w:rsidRPr="001B62C4">
        <w:rPr>
          <w:rFonts w:ascii="Times New Roman" w:hAnsi="Times New Roman"/>
          <w:sz w:val="28"/>
          <w:szCs w:val="28"/>
        </w:rPr>
        <w:t>ый перевод</w:t>
      </w:r>
      <w:r w:rsidR="00C927A3" w:rsidRPr="001B62C4">
        <w:rPr>
          <w:rFonts w:ascii="Times New Roman" w:hAnsi="Times New Roman"/>
          <w:sz w:val="28"/>
          <w:szCs w:val="28"/>
        </w:rPr>
        <w:t xml:space="preserve"> на русский язык;</w:t>
      </w:r>
    </w:p>
    <w:p w:rsidR="00C927A3" w:rsidRPr="001B62C4" w:rsidRDefault="00830A4C" w:rsidP="00FE7885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5</w:t>
      </w:r>
      <w:r w:rsidR="00C927A3" w:rsidRPr="001B62C4">
        <w:rPr>
          <w:rFonts w:ascii="Times New Roman" w:hAnsi="Times New Roman"/>
          <w:sz w:val="28"/>
          <w:szCs w:val="28"/>
        </w:rPr>
        <w:t>) Представитель Заявителя дополнительно представляет:</w:t>
      </w:r>
    </w:p>
    <w:p w:rsidR="00C927A3" w:rsidRPr="001B62C4" w:rsidRDefault="00C927A3" w:rsidP="00FE7885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- документ, удостоверяющий личность (за исключением случ</w:t>
      </w:r>
      <w:r w:rsidR="00830A4C" w:rsidRPr="001B62C4">
        <w:rPr>
          <w:rFonts w:ascii="Times New Roman" w:hAnsi="Times New Roman"/>
          <w:sz w:val="28"/>
          <w:szCs w:val="28"/>
        </w:rPr>
        <w:t>ая</w:t>
      </w:r>
      <w:r w:rsidRPr="001B62C4">
        <w:rPr>
          <w:rFonts w:ascii="Times New Roman" w:hAnsi="Times New Roman"/>
          <w:sz w:val="28"/>
          <w:szCs w:val="28"/>
        </w:rPr>
        <w:t xml:space="preserve"> обращения в электронном виде с использованием Единого портала);</w:t>
      </w:r>
    </w:p>
    <w:p w:rsidR="00C927A3" w:rsidRPr="001B62C4" w:rsidRDefault="00C927A3" w:rsidP="00FE7885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- документ, удостоверяющий полномочия.</w:t>
      </w:r>
    </w:p>
    <w:p w:rsidR="00C02603" w:rsidRPr="001B62C4" w:rsidRDefault="00C02603" w:rsidP="00C026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62C4"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 w:rsidRPr="001B62C4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Pr="001B62C4">
        <w:rPr>
          <w:rFonts w:ascii="Times New Roman" w:hAnsi="Times New Roman"/>
          <w:sz w:val="28"/>
          <w:szCs w:val="28"/>
          <w:lang w:eastAsia="ru-RU"/>
        </w:rPr>
        <w:t xml:space="preserve"> если документ, подтверждающий состав семьи Заявителя, в том числе: свидетельство о рождении ребенка, выдано компетентными органами иностранных государств, Заявителю необходимо представить указанный документ лично или прикрепив электронный образ документа, необходимого для предоставления государственной услуги.</w:t>
      </w:r>
    </w:p>
    <w:p w:rsidR="00C927A3" w:rsidRPr="001B62C4" w:rsidRDefault="00C927A3" w:rsidP="00FE7885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2.6.2. Способ получения документов, подаваемых Заявителем, в том числе в электронной форме.</w:t>
      </w:r>
    </w:p>
    <w:p w:rsidR="00C927A3" w:rsidRPr="001B62C4" w:rsidRDefault="00C927A3" w:rsidP="00FE7885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lastRenderedPageBreak/>
        <w:t>Унифицированны</w:t>
      </w:r>
      <w:r w:rsidR="007C37A0" w:rsidRPr="001B62C4">
        <w:rPr>
          <w:rFonts w:ascii="Times New Roman" w:hAnsi="Times New Roman"/>
          <w:sz w:val="28"/>
          <w:szCs w:val="28"/>
        </w:rPr>
        <w:t>й</w:t>
      </w:r>
      <w:r w:rsidRPr="001B62C4">
        <w:rPr>
          <w:rFonts w:ascii="Times New Roman" w:hAnsi="Times New Roman"/>
          <w:sz w:val="28"/>
          <w:szCs w:val="28"/>
        </w:rPr>
        <w:t xml:space="preserve"> бланк заявлени</w:t>
      </w:r>
      <w:r w:rsidR="007C37A0" w:rsidRPr="001B62C4">
        <w:rPr>
          <w:rFonts w:ascii="Times New Roman" w:hAnsi="Times New Roman"/>
          <w:sz w:val="28"/>
          <w:szCs w:val="28"/>
        </w:rPr>
        <w:t>я</w:t>
      </w:r>
      <w:r w:rsidRPr="001B62C4">
        <w:rPr>
          <w:rFonts w:ascii="Times New Roman" w:hAnsi="Times New Roman"/>
          <w:sz w:val="28"/>
          <w:szCs w:val="28"/>
        </w:rPr>
        <w:t xml:space="preserve"> предоставля</w:t>
      </w:r>
      <w:r w:rsidR="007C37A0" w:rsidRPr="001B62C4">
        <w:rPr>
          <w:rFonts w:ascii="Times New Roman" w:hAnsi="Times New Roman"/>
          <w:sz w:val="28"/>
          <w:szCs w:val="28"/>
        </w:rPr>
        <w:t>е</w:t>
      </w:r>
      <w:r w:rsidRPr="001B62C4">
        <w:rPr>
          <w:rFonts w:ascii="Times New Roman" w:hAnsi="Times New Roman"/>
          <w:sz w:val="28"/>
          <w:szCs w:val="28"/>
        </w:rPr>
        <w:t>тся Заявителю (Представителю Заявителя) при личном обращении в Управление по месту жительства (пребывания), МФЦ.</w:t>
      </w:r>
    </w:p>
    <w:p w:rsidR="00C927A3" w:rsidRPr="001B62C4" w:rsidRDefault="00C927A3" w:rsidP="00FE7885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 xml:space="preserve">Заявителю (Представителю Заявителя) предоставляется возможность распечатки бланка заявления, размещенного на Едином портале, на официальном сайте </w:t>
      </w:r>
      <w:r w:rsidR="00653B6F" w:rsidRPr="001B62C4">
        <w:rPr>
          <w:rFonts w:ascii="Times New Roman" w:hAnsi="Times New Roman"/>
          <w:sz w:val="28"/>
          <w:szCs w:val="28"/>
        </w:rPr>
        <w:t>Управления</w:t>
      </w:r>
      <w:r w:rsidRPr="001B62C4">
        <w:rPr>
          <w:rFonts w:ascii="Times New Roman" w:hAnsi="Times New Roman"/>
          <w:sz w:val="28"/>
          <w:szCs w:val="28"/>
        </w:rPr>
        <w:t>.</w:t>
      </w:r>
    </w:p>
    <w:p w:rsidR="00C927A3" w:rsidRPr="001B62C4" w:rsidRDefault="00C927A3" w:rsidP="00FE7885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 xml:space="preserve">Иные документы, указанные в </w:t>
      </w:r>
      <w:hyperlink w:anchor="P191">
        <w:r w:rsidRPr="001B62C4">
          <w:rPr>
            <w:rFonts w:ascii="Times New Roman" w:hAnsi="Times New Roman"/>
            <w:sz w:val="28"/>
            <w:szCs w:val="28"/>
          </w:rPr>
          <w:t>пункте 2.6.1</w:t>
        </w:r>
      </w:hyperlink>
      <w:r w:rsidRPr="001B62C4">
        <w:rPr>
          <w:rFonts w:ascii="Times New Roman" w:hAnsi="Times New Roman"/>
          <w:sz w:val="28"/>
          <w:szCs w:val="28"/>
        </w:rPr>
        <w:t xml:space="preserve"> настоящего Регламента, включены в перечень документов, определенный </w:t>
      </w:r>
      <w:hyperlink r:id="rId12">
        <w:r w:rsidRPr="001B62C4">
          <w:rPr>
            <w:rFonts w:ascii="Times New Roman" w:hAnsi="Times New Roman"/>
            <w:sz w:val="28"/>
            <w:szCs w:val="28"/>
          </w:rPr>
          <w:t>частью 6 статьи 7</w:t>
        </w:r>
      </w:hyperlink>
      <w:r w:rsidRPr="001B62C4">
        <w:rPr>
          <w:rFonts w:ascii="Times New Roman" w:hAnsi="Times New Roman"/>
          <w:sz w:val="28"/>
          <w:szCs w:val="28"/>
        </w:rPr>
        <w:t xml:space="preserve"> Федерального закона от 27</w:t>
      </w:r>
      <w:r w:rsidR="00B246F0" w:rsidRPr="001B62C4">
        <w:rPr>
          <w:rFonts w:ascii="Times New Roman" w:hAnsi="Times New Roman"/>
          <w:sz w:val="28"/>
          <w:szCs w:val="28"/>
        </w:rPr>
        <w:t xml:space="preserve"> июля </w:t>
      </w:r>
      <w:r w:rsidRPr="001B62C4">
        <w:rPr>
          <w:rFonts w:ascii="Times New Roman" w:hAnsi="Times New Roman"/>
          <w:sz w:val="28"/>
          <w:szCs w:val="28"/>
        </w:rPr>
        <w:t xml:space="preserve">2010 </w:t>
      </w:r>
      <w:r w:rsidR="009A1ACA" w:rsidRPr="001B62C4">
        <w:rPr>
          <w:rFonts w:ascii="Times New Roman" w:hAnsi="Times New Roman"/>
          <w:sz w:val="28"/>
          <w:szCs w:val="28"/>
        </w:rPr>
        <w:t xml:space="preserve">года </w:t>
      </w:r>
      <w:r w:rsidR="00653B6F" w:rsidRPr="001B62C4">
        <w:rPr>
          <w:rFonts w:ascii="Times New Roman" w:hAnsi="Times New Roman"/>
          <w:sz w:val="28"/>
          <w:szCs w:val="28"/>
        </w:rPr>
        <w:t>№</w:t>
      </w:r>
      <w:r w:rsidRPr="001B62C4">
        <w:rPr>
          <w:rFonts w:ascii="Times New Roman" w:hAnsi="Times New Roman"/>
          <w:sz w:val="28"/>
          <w:szCs w:val="28"/>
        </w:rPr>
        <w:t xml:space="preserve"> 210-ФЗ </w:t>
      </w:r>
      <w:r w:rsidR="00920013" w:rsidRPr="001B62C4">
        <w:rPr>
          <w:rFonts w:ascii="Times New Roman" w:hAnsi="Times New Roman"/>
          <w:sz w:val="28"/>
          <w:szCs w:val="28"/>
        </w:rPr>
        <w:t>«</w:t>
      </w:r>
      <w:r w:rsidRPr="001B62C4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920013" w:rsidRPr="001B62C4">
        <w:rPr>
          <w:rFonts w:ascii="Times New Roman" w:hAnsi="Times New Roman"/>
          <w:sz w:val="28"/>
          <w:szCs w:val="28"/>
        </w:rPr>
        <w:t>»</w:t>
      </w:r>
      <w:r w:rsidRPr="001B62C4">
        <w:rPr>
          <w:rFonts w:ascii="Times New Roman" w:hAnsi="Times New Roman"/>
          <w:sz w:val="28"/>
          <w:szCs w:val="28"/>
        </w:rPr>
        <w:t>, получаются в компетентных органах Заявителем самостоятельно.</w:t>
      </w:r>
    </w:p>
    <w:p w:rsidR="001C5E83" w:rsidRPr="001B62C4" w:rsidRDefault="00C927A3" w:rsidP="00FE7885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2" w:name="P209"/>
      <w:bookmarkEnd w:id="2"/>
      <w:r w:rsidRPr="001B62C4">
        <w:rPr>
          <w:rFonts w:ascii="Times New Roman" w:hAnsi="Times New Roman"/>
          <w:sz w:val="28"/>
          <w:szCs w:val="28"/>
        </w:rPr>
        <w:t>2.6.3.</w:t>
      </w:r>
      <w:r w:rsidR="009A1ACA" w:rsidRPr="001B62C4">
        <w:rPr>
          <w:rFonts w:ascii="Times New Roman" w:hAnsi="Times New Roman"/>
          <w:sz w:val="28"/>
          <w:szCs w:val="28"/>
        </w:rPr>
        <w:t> </w:t>
      </w:r>
      <w:r w:rsidR="001C5E83" w:rsidRPr="001B62C4">
        <w:rPr>
          <w:rFonts w:ascii="Times New Roman" w:hAnsi="Times New Roman"/>
          <w:sz w:val="28"/>
          <w:szCs w:val="28"/>
        </w:rPr>
        <w:t xml:space="preserve">Заявление и </w:t>
      </w:r>
      <w:r w:rsidR="009A1ACA" w:rsidRPr="001B62C4">
        <w:rPr>
          <w:rFonts w:ascii="Times New Roman" w:hAnsi="Times New Roman"/>
          <w:sz w:val="28"/>
          <w:szCs w:val="28"/>
        </w:rPr>
        <w:t xml:space="preserve">другие </w:t>
      </w:r>
      <w:r w:rsidR="001C5E83" w:rsidRPr="001B62C4">
        <w:rPr>
          <w:rFonts w:ascii="Times New Roman" w:hAnsi="Times New Roman"/>
          <w:sz w:val="28"/>
          <w:szCs w:val="28"/>
        </w:rPr>
        <w:t xml:space="preserve">документы, </w:t>
      </w:r>
      <w:hyperlink w:anchor="P213">
        <w:r w:rsidR="001C5E83" w:rsidRPr="001B62C4">
          <w:rPr>
            <w:rFonts w:ascii="Times New Roman" w:hAnsi="Times New Roman"/>
            <w:sz w:val="28"/>
            <w:szCs w:val="28"/>
          </w:rPr>
          <w:t xml:space="preserve"> </w:t>
        </w:r>
        <w:r w:rsidR="009A1ACA" w:rsidRPr="001B62C4">
          <w:rPr>
            <w:rFonts w:ascii="Times New Roman" w:hAnsi="Times New Roman"/>
            <w:sz w:val="28"/>
            <w:szCs w:val="28"/>
          </w:rPr>
          <w:t xml:space="preserve">предусмотренные пунктом </w:t>
        </w:r>
        <w:r w:rsidR="001C5E83" w:rsidRPr="001B62C4">
          <w:rPr>
            <w:rFonts w:ascii="Times New Roman" w:hAnsi="Times New Roman"/>
            <w:sz w:val="28"/>
            <w:szCs w:val="28"/>
          </w:rPr>
          <w:t>2.6.1</w:t>
        </w:r>
      </w:hyperlink>
      <w:r w:rsidR="001C5E83" w:rsidRPr="001B62C4">
        <w:rPr>
          <w:rFonts w:ascii="Times New Roman" w:hAnsi="Times New Roman"/>
          <w:sz w:val="28"/>
          <w:szCs w:val="28"/>
        </w:rPr>
        <w:t xml:space="preserve"> настоящего Регламента, а также документы, представляемые Заявителем по собственной инициативе, могут быть представлены Заявителем (Представителем Заявителя) в районное структурное подразделение Управления по месту жительства:</w:t>
      </w:r>
    </w:p>
    <w:p w:rsidR="001C5E83" w:rsidRPr="001B62C4" w:rsidRDefault="001C5E83" w:rsidP="009A1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62C4">
        <w:rPr>
          <w:rFonts w:ascii="Times New Roman" w:hAnsi="Times New Roman"/>
          <w:sz w:val="28"/>
          <w:szCs w:val="28"/>
        </w:rPr>
        <w:t>1) в электронном виде с использованием Единого портала</w:t>
      </w:r>
      <w:r w:rsidR="009A1ACA" w:rsidRPr="001B62C4">
        <w:rPr>
          <w:rFonts w:ascii="Times New Roman" w:hAnsi="Times New Roman"/>
          <w:sz w:val="28"/>
          <w:szCs w:val="28"/>
        </w:rPr>
        <w:t xml:space="preserve"> </w:t>
      </w:r>
      <w:r w:rsidR="009A1ACA" w:rsidRPr="001B62C4">
        <w:rPr>
          <w:rFonts w:ascii="Times New Roman" w:hAnsi="Times New Roman"/>
          <w:sz w:val="28"/>
          <w:szCs w:val="28"/>
          <w:lang w:eastAsia="ru-RU"/>
        </w:rPr>
        <w:t>посредством заполнения электронной формы в личном кабинете Заявителя на Едином портале</w:t>
      </w:r>
      <w:r w:rsidRPr="001B62C4">
        <w:rPr>
          <w:rFonts w:ascii="Times New Roman" w:hAnsi="Times New Roman"/>
          <w:sz w:val="28"/>
          <w:szCs w:val="28"/>
        </w:rPr>
        <w:t xml:space="preserve">; </w:t>
      </w:r>
    </w:p>
    <w:p w:rsidR="001C5E83" w:rsidRPr="001B62C4" w:rsidRDefault="001C5E83" w:rsidP="00FE7885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 xml:space="preserve">2) через МФЦ; </w:t>
      </w:r>
    </w:p>
    <w:p w:rsidR="001C5E83" w:rsidRPr="001B62C4" w:rsidRDefault="001C5E83" w:rsidP="00FE7885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3) посредством заказного почтового отправления с уведомлением о вручении в адрес Управления по месту жительства (пребывания);</w:t>
      </w:r>
    </w:p>
    <w:p w:rsidR="001C5E83" w:rsidRPr="001B62C4" w:rsidRDefault="001C5E83" w:rsidP="00FE7885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4) лично в подразделение Управления по месту жительства.</w:t>
      </w:r>
    </w:p>
    <w:p w:rsidR="001C5E83" w:rsidRPr="001B62C4" w:rsidRDefault="001C5E83" w:rsidP="00FE7885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Документы представляются в оригиналах или копиях, заверенных в установленном порядке органами государственной власти или органами местного самоуправления, организациями, выдавшими соответствующий документ, либо удостоверенных нотариально по желанию Заявителя.</w:t>
      </w:r>
    </w:p>
    <w:p w:rsidR="00C927A3" w:rsidRPr="001B62C4" w:rsidRDefault="00F11CF0" w:rsidP="00FE7885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 xml:space="preserve">2.6.4. </w:t>
      </w:r>
      <w:r w:rsidR="00C927A3" w:rsidRPr="001B62C4">
        <w:rPr>
          <w:rFonts w:ascii="Times New Roman" w:hAnsi="Times New Roman"/>
          <w:sz w:val="28"/>
          <w:szCs w:val="28"/>
        </w:rPr>
        <w:t xml:space="preserve">При обращении Заявителя в электронном виде с использованием Единого портала могут быть представлены документы, подписанные усиленной квалифицированной электронной подписью, электронные дубликаты документов, созданные в соответствии с </w:t>
      </w:r>
      <w:hyperlink r:id="rId13">
        <w:r w:rsidR="00C927A3" w:rsidRPr="001B62C4">
          <w:rPr>
            <w:rFonts w:ascii="Times New Roman" w:hAnsi="Times New Roman"/>
            <w:sz w:val="28"/>
            <w:szCs w:val="28"/>
          </w:rPr>
          <w:t>пунктом 7.2 части 1 статьи 16</w:t>
        </w:r>
      </w:hyperlink>
      <w:r w:rsidR="00C927A3" w:rsidRPr="001B62C4">
        <w:rPr>
          <w:rFonts w:ascii="Times New Roman" w:hAnsi="Times New Roman"/>
          <w:sz w:val="28"/>
          <w:szCs w:val="28"/>
        </w:rPr>
        <w:t xml:space="preserve"> Федерального закона от 27 июля 2010 года </w:t>
      </w:r>
      <w:r w:rsidR="00653B6F" w:rsidRPr="001B62C4">
        <w:rPr>
          <w:rFonts w:ascii="Times New Roman" w:hAnsi="Times New Roman"/>
          <w:sz w:val="28"/>
          <w:szCs w:val="28"/>
        </w:rPr>
        <w:t>№</w:t>
      </w:r>
      <w:r w:rsidR="00C927A3" w:rsidRPr="001B62C4">
        <w:rPr>
          <w:rFonts w:ascii="Times New Roman" w:hAnsi="Times New Roman"/>
          <w:sz w:val="28"/>
          <w:szCs w:val="28"/>
        </w:rPr>
        <w:t xml:space="preserve"> 210-ФЗ </w:t>
      </w:r>
      <w:r w:rsidR="00920013" w:rsidRPr="001B62C4">
        <w:rPr>
          <w:rFonts w:ascii="Times New Roman" w:hAnsi="Times New Roman"/>
          <w:sz w:val="28"/>
          <w:szCs w:val="28"/>
        </w:rPr>
        <w:t>«</w:t>
      </w:r>
      <w:r w:rsidR="00C927A3" w:rsidRPr="001B62C4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920013" w:rsidRPr="001B62C4">
        <w:rPr>
          <w:rFonts w:ascii="Times New Roman" w:hAnsi="Times New Roman"/>
          <w:sz w:val="28"/>
          <w:szCs w:val="28"/>
        </w:rPr>
        <w:t>»</w:t>
      </w:r>
      <w:r w:rsidR="00C927A3" w:rsidRPr="001B62C4">
        <w:rPr>
          <w:rFonts w:ascii="Times New Roman" w:hAnsi="Times New Roman"/>
          <w:sz w:val="28"/>
          <w:szCs w:val="28"/>
        </w:rPr>
        <w:t>.</w:t>
      </w:r>
    </w:p>
    <w:p w:rsidR="00C927A3" w:rsidRPr="001B62C4" w:rsidRDefault="00C927A3" w:rsidP="00FE7885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B62C4">
        <w:rPr>
          <w:rFonts w:ascii="Times New Roman" w:hAnsi="Times New Roman"/>
          <w:sz w:val="28"/>
          <w:szCs w:val="28"/>
        </w:rPr>
        <w:t xml:space="preserve">Подача в </w:t>
      </w:r>
      <w:r w:rsidR="001C5E83" w:rsidRPr="001B62C4">
        <w:rPr>
          <w:rFonts w:ascii="Times New Roman" w:hAnsi="Times New Roman"/>
          <w:sz w:val="28"/>
          <w:szCs w:val="28"/>
        </w:rPr>
        <w:t>Управление</w:t>
      </w:r>
      <w:r w:rsidRPr="001B62C4">
        <w:rPr>
          <w:rFonts w:ascii="Times New Roman" w:hAnsi="Times New Roman"/>
          <w:sz w:val="28"/>
          <w:szCs w:val="28"/>
        </w:rPr>
        <w:t xml:space="preserve"> заявления с прилагаемыми документами (сведениями) в электронной форме с использованием Единого портала осуществляется с использованием простой электронной подписи при условии, что личность Заявителя установлена при личном приеме при выдаче ключа простой электронной подписи, или усиленной неквалифицированной электронной подписи,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</w:t>
      </w:r>
      <w:proofErr w:type="gramEnd"/>
      <w:r w:rsidRPr="001B62C4">
        <w:rPr>
          <w:rFonts w:ascii="Times New Roman" w:hAnsi="Times New Roman"/>
          <w:sz w:val="28"/>
          <w:szCs w:val="28"/>
        </w:rPr>
        <w:t xml:space="preserve"> муниципальных услуг в электронной форме, в установленном Правительством Российской Федерации порядке.</w:t>
      </w:r>
    </w:p>
    <w:p w:rsidR="00E26697" w:rsidRPr="001B62C4" w:rsidRDefault="00E26697" w:rsidP="00E26697">
      <w:pPr>
        <w:pStyle w:val="ConsPlusNormal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927A3" w:rsidRPr="001B62C4" w:rsidRDefault="00C927A3" w:rsidP="009F7B61">
      <w:pPr>
        <w:pStyle w:val="ConsPlusNormal"/>
        <w:contextualSpacing/>
        <w:jc w:val="center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 xml:space="preserve">2.7. Исчерпывающий перечень документов, необходимых в соответствии с нормативными правовыми актами для предоставления государственной услуги, </w:t>
      </w:r>
      <w:r w:rsidRPr="001B62C4">
        <w:rPr>
          <w:rFonts w:ascii="Times New Roman" w:hAnsi="Times New Roman"/>
          <w:sz w:val="28"/>
          <w:szCs w:val="28"/>
        </w:rPr>
        <w:lastRenderedPageBreak/>
        <w:t>которые находятся в распоряжении государственных органов, органов местного самоуправления и иных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представления.</w:t>
      </w:r>
    </w:p>
    <w:p w:rsidR="00E26697" w:rsidRPr="001B62C4" w:rsidRDefault="00E26697" w:rsidP="00FE7885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927A3" w:rsidRPr="001B62C4" w:rsidRDefault="00C927A3" w:rsidP="00FE7885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3" w:name="P217"/>
      <w:bookmarkEnd w:id="3"/>
      <w:r w:rsidRPr="001B62C4">
        <w:rPr>
          <w:rFonts w:ascii="Times New Roman" w:hAnsi="Times New Roman"/>
          <w:sz w:val="28"/>
          <w:szCs w:val="28"/>
        </w:rPr>
        <w:t>2.7.1.</w:t>
      </w:r>
      <w:r w:rsidR="009F7B61" w:rsidRPr="001B62C4">
        <w:rPr>
          <w:rFonts w:ascii="Times New Roman" w:hAnsi="Times New Roman"/>
          <w:sz w:val="28"/>
          <w:szCs w:val="28"/>
        </w:rPr>
        <w:t> </w:t>
      </w:r>
      <w:r w:rsidRPr="001B62C4">
        <w:rPr>
          <w:rFonts w:ascii="Times New Roman" w:hAnsi="Times New Roman"/>
          <w:sz w:val="28"/>
          <w:szCs w:val="28"/>
        </w:rPr>
        <w:t>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организациях, участвующих в предоставлении государственных или муниципальных услуг:</w:t>
      </w:r>
    </w:p>
    <w:p w:rsidR="00C927A3" w:rsidRPr="001B62C4" w:rsidRDefault="00C927A3" w:rsidP="00FE7885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1)</w:t>
      </w:r>
      <w:r w:rsidR="009F7B61" w:rsidRPr="001B62C4">
        <w:rPr>
          <w:rFonts w:ascii="Times New Roman" w:hAnsi="Times New Roman"/>
          <w:sz w:val="28"/>
          <w:szCs w:val="28"/>
        </w:rPr>
        <w:t> </w:t>
      </w:r>
      <w:r w:rsidRPr="001B62C4">
        <w:rPr>
          <w:rFonts w:ascii="Times New Roman" w:hAnsi="Times New Roman"/>
          <w:sz w:val="28"/>
          <w:szCs w:val="28"/>
        </w:rPr>
        <w:t xml:space="preserve">документ, содержащий сведения о регистрации ребенка по месту жительства на территории Рязанской области (представляется по инициативе </w:t>
      </w:r>
      <w:r w:rsidR="00A25BC7" w:rsidRPr="001B62C4">
        <w:rPr>
          <w:rFonts w:ascii="Times New Roman" w:hAnsi="Times New Roman"/>
          <w:sz w:val="28"/>
          <w:szCs w:val="28"/>
        </w:rPr>
        <w:t>З</w:t>
      </w:r>
      <w:r w:rsidRPr="001B62C4">
        <w:rPr>
          <w:rFonts w:ascii="Times New Roman" w:hAnsi="Times New Roman"/>
          <w:sz w:val="28"/>
          <w:szCs w:val="28"/>
        </w:rPr>
        <w:t>аявителя);</w:t>
      </w:r>
    </w:p>
    <w:p w:rsidR="00C927A3" w:rsidRPr="001B62C4" w:rsidRDefault="00C927A3" w:rsidP="00FE7885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2)</w:t>
      </w:r>
      <w:r w:rsidR="009F7B61" w:rsidRPr="001B62C4">
        <w:rPr>
          <w:rFonts w:ascii="Times New Roman" w:hAnsi="Times New Roman"/>
          <w:sz w:val="28"/>
          <w:szCs w:val="28"/>
        </w:rPr>
        <w:t> </w:t>
      </w:r>
      <w:r w:rsidRPr="001B62C4">
        <w:rPr>
          <w:rFonts w:ascii="Times New Roman" w:hAnsi="Times New Roman"/>
          <w:sz w:val="28"/>
          <w:szCs w:val="28"/>
        </w:rPr>
        <w:t>свидетельство о рождении ребенка</w:t>
      </w:r>
      <w:r w:rsidR="00A25BC7" w:rsidRPr="001B62C4">
        <w:rPr>
          <w:rFonts w:ascii="Times New Roman" w:hAnsi="Times New Roman"/>
          <w:sz w:val="28"/>
          <w:szCs w:val="28"/>
        </w:rPr>
        <w:t xml:space="preserve"> (представляется по инициативе З</w:t>
      </w:r>
      <w:r w:rsidRPr="001B62C4">
        <w:rPr>
          <w:rFonts w:ascii="Times New Roman" w:hAnsi="Times New Roman"/>
          <w:sz w:val="28"/>
          <w:szCs w:val="28"/>
        </w:rPr>
        <w:t>аявителя, за исключением свидетельства, выданного компетентным органом иностранного государства</w:t>
      </w:r>
      <w:r w:rsidR="009F7B61" w:rsidRPr="001B62C4">
        <w:rPr>
          <w:rFonts w:ascii="Times New Roman" w:hAnsi="Times New Roman"/>
          <w:sz w:val="28"/>
          <w:szCs w:val="28"/>
        </w:rPr>
        <w:t>, и его нотариально удостоверенного перевода на русский язык</w:t>
      </w:r>
      <w:r w:rsidRPr="001B62C4">
        <w:rPr>
          <w:rFonts w:ascii="Times New Roman" w:hAnsi="Times New Roman"/>
          <w:sz w:val="28"/>
          <w:szCs w:val="28"/>
        </w:rPr>
        <w:t>);</w:t>
      </w:r>
    </w:p>
    <w:p w:rsidR="00C927A3" w:rsidRPr="001B62C4" w:rsidRDefault="00C927A3" w:rsidP="00FE7885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 xml:space="preserve">3) документ (сведения) органа опеки и попечительства о назначении опекуна (попечителя) </w:t>
      </w:r>
      <w:r w:rsidR="00A25BC7" w:rsidRPr="001B62C4">
        <w:rPr>
          <w:rFonts w:ascii="Times New Roman" w:hAnsi="Times New Roman"/>
          <w:sz w:val="28"/>
          <w:szCs w:val="28"/>
        </w:rPr>
        <w:t xml:space="preserve">– </w:t>
      </w:r>
      <w:r w:rsidRPr="001B62C4">
        <w:rPr>
          <w:rFonts w:ascii="Times New Roman" w:hAnsi="Times New Roman"/>
          <w:sz w:val="28"/>
          <w:szCs w:val="28"/>
        </w:rPr>
        <w:t>для назначения ежемесячной денежной компенсации на ребенка, находящегося под опекой (попечительством)</w:t>
      </w:r>
      <w:r w:rsidR="00A25BC7" w:rsidRPr="001B62C4">
        <w:rPr>
          <w:rFonts w:ascii="Times New Roman" w:hAnsi="Times New Roman"/>
          <w:sz w:val="28"/>
          <w:szCs w:val="28"/>
        </w:rPr>
        <w:t xml:space="preserve"> (представляется по инициативе Заявителя)</w:t>
      </w:r>
      <w:r w:rsidRPr="001B62C4">
        <w:rPr>
          <w:rFonts w:ascii="Times New Roman" w:hAnsi="Times New Roman"/>
          <w:sz w:val="28"/>
          <w:szCs w:val="28"/>
        </w:rPr>
        <w:t>;</w:t>
      </w:r>
    </w:p>
    <w:p w:rsidR="00C927A3" w:rsidRPr="001B62C4" w:rsidRDefault="00C927A3" w:rsidP="00FE7885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4)</w:t>
      </w:r>
      <w:r w:rsidR="00A25BC7" w:rsidRPr="001B62C4">
        <w:rPr>
          <w:rFonts w:ascii="Times New Roman" w:hAnsi="Times New Roman"/>
          <w:sz w:val="28"/>
          <w:szCs w:val="28"/>
        </w:rPr>
        <w:t xml:space="preserve"> договор о приемной семье – </w:t>
      </w:r>
      <w:r w:rsidRPr="001B62C4">
        <w:rPr>
          <w:rFonts w:ascii="Times New Roman" w:hAnsi="Times New Roman"/>
          <w:sz w:val="28"/>
          <w:szCs w:val="28"/>
        </w:rPr>
        <w:t>для назначения ежемесячной денежной компенсации на ребенка, находящегося</w:t>
      </w:r>
      <w:r w:rsidR="00A25BC7" w:rsidRPr="001B62C4">
        <w:rPr>
          <w:rFonts w:ascii="Times New Roman" w:hAnsi="Times New Roman"/>
          <w:sz w:val="28"/>
          <w:szCs w:val="28"/>
        </w:rPr>
        <w:t xml:space="preserve"> на воспитании в приемной семье (представляется по инициативе Заявителя);</w:t>
      </w:r>
    </w:p>
    <w:p w:rsidR="00C927A3" w:rsidRPr="001B62C4" w:rsidRDefault="00A25BC7" w:rsidP="00FE7885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5</w:t>
      </w:r>
      <w:r w:rsidR="00C927A3" w:rsidRPr="001B62C4">
        <w:rPr>
          <w:rFonts w:ascii="Times New Roman" w:hAnsi="Times New Roman"/>
          <w:sz w:val="28"/>
          <w:szCs w:val="28"/>
        </w:rPr>
        <w:t>) страховое свидетельство обязательного пенсионного страхования</w:t>
      </w:r>
      <w:r w:rsidRPr="001B62C4">
        <w:rPr>
          <w:rFonts w:ascii="Times New Roman" w:hAnsi="Times New Roman"/>
          <w:sz w:val="28"/>
          <w:szCs w:val="28"/>
        </w:rPr>
        <w:t>,</w:t>
      </w:r>
      <w:r w:rsidR="00C927A3" w:rsidRPr="001B62C4">
        <w:rPr>
          <w:rFonts w:ascii="Times New Roman" w:hAnsi="Times New Roman"/>
          <w:sz w:val="28"/>
          <w:szCs w:val="28"/>
        </w:rPr>
        <w:t xml:space="preserve"> </w:t>
      </w:r>
      <w:r w:rsidR="00C927A3" w:rsidRPr="001B62C4">
        <w:rPr>
          <w:rFonts w:ascii="Times New Roman" w:hAnsi="Times New Roman"/>
          <w:strike/>
          <w:sz w:val="28"/>
          <w:szCs w:val="28"/>
        </w:rPr>
        <w:t>или</w:t>
      </w:r>
      <w:r w:rsidR="00C927A3" w:rsidRPr="001B62C4">
        <w:rPr>
          <w:rFonts w:ascii="Times New Roman" w:hAnsi="Times New Roman"/>
          <w:sz w:val="28"/>
          <w:szCs w:val="28"/>
        </w:rPr>
        <w:t xml:space="preserve"> </w:t>
      </w:r>
      <w:r w:rsidRPr="001B62C4">
        <w:rPr>
          <w:rFonts w:ascii="Times New Roman" w:hAnsi="Times New Roman"/>
          <w:sz w:val="28"/>
          <w:szCs w:val="28"/>
        </w:rPr>
        <w:t xml:space="preserve">либо </w:t>
      </w:r>
      <w:r w:rsidR="00C927A3" w:rsidRPr="001B62C4">
        <w:rPr>
          <w:rFonts w:ascii="Times New Roman" w:hAnsi="Times New Roman"/>
          <w:sz w:val="28"/>
          <w:szCs w:val="28"/>
        </w:rPr>
        <w:t>страховое свидетельство государственного пенсионного страхования, либо документ, подтверждающий регистрацию в системе индивидуального (персонифицированного) учета Заявителя, ребенка, содержащие сведения о страховом номере индивидуального лицевого счета (</w:t>
      </w:r>
      <w:r w:rsidR="003C31DC" w:rsidRPr="001B62C4">
        <w:rPr>
          <w:rFonts w:ascii="Times New Roman" w:hAnsi="Times New Roman"/>
          <w:sz w:val="28"/>
          <w:szCs w:val="28"/>
        </w:rPr>
        <w:t>представляется по инициативе З</w:t>
      </w:r>
      <w:r w:rsidR="001C5E83" w:rsidRPr="001B62C4">
        <w:rPr>
          <w:rFonts w:ascii="Times New Roman" w:hAnsi="Times New Roman"/>
          <w:sz w:val="28"/>
          <w:szCs w:val="28"/>
        </w:rPr>
        <w:t>аявителя</w:t>
      </w:r>
      <w:r w:rsidRPr="001B62C4">
        <w:rPr>
          <w:rFonts w:ascii="Times New Roman" w:hAnsi="Times New Roman"/>
          <w:sz w:val="28"/>
          <w:szCs w:val="28"/>
        </w:rPr>
        <w:t xml:space="preserve"> при наличии</w:t>
      </w:r>
      <w:r w:rsidR="00C927A3" w:rsidRPr="001B62C4">
        <w:rPr>
          <w:rFonts w:ascii="Times New Roman" w:hAnsi="Times New Roman"/>
          <w:sz w:val="28"/>
          <w:szCs w:val="28"/>
        </w:rPr>
        <w:t>).</w:t>
      </w:r>
    </w:p>
    <w:p w:rsidR="00C927A3" w:rsidRPr="001B62C4" w:rsidRDefault="00C927A3" w:rsidP="00FE7885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 xml:space="preserve">2.7.2. Документы, указанные в </w:t>
      </w:r>
      <w:hyperlink w:anchor="P217">
        <w:r w:rsidRPr="001B62C4">
          <w:rPr>
            <w:rFonts w:ascii="Times New Roman" w:hAnsi="Times New Roman"/>
            <w:sz w:val="28"/>
            <w:szCs w:val="28"/>
          </w:rPr>
          <w:t>пункте 2.7.1</w:t>
        </w:r>
      </w:hyperlink>
      <w:r w:rsidRPr="001B62C4">
        <w:rPr>
          <w:rFonts w:ascii="Times New Roman" w:hAnsi="Times New Roman"/>
          <w:sz w:val="28"/>
          <w:szCs w:val="28"/>
        </w:rPr>
        <w:t xml:space="preserve"> настоящего Регламента, могут быть представлены Заявителем (Представителем Заявителя) по собственной инициативе в порядке, установленном </w:t>
      </w:r>
      <w:hyperlink w:anchor="P209">
        <w:r w:rsidRPr="001B62C4">
          <w:rPr>
            <w:rFonts w:ascii="Times New Roman" w:hAnsi="Times New Roman"/>
            <w:sz w:val="28"/>
            <w:szCs w:val="28"/>
          </w:rPr>
          <w:t>пунктом 2.6.3</w:t>
        </w:r>
      </w:hyperlink>
      <w:r w:rsidRPr="001B62C4">
        <w:rPr>
          <w:rFonts w:ascii="Times New Roman" w:hAnsi="Times New Roman"/>
          <w:sz w:val="28"/>
          <w:szCs w:val="28"/>
        </w:rPr>
        <w:t xml:space="preserve"> настоящего Регламента.</w:t>
      </w:r>
    </w:p>
    <w:p w:rsidR="00AD6C85" w:rsidRPr="001B62C4" w:rsidRDefault="00C927A3" w:rsidP="00FE7885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Непредставление Заявителем указанных документов не является основанием для отказа в предоставлении государственной услуги.</w:t>
      </w:r>
    </w:p>
    <w:p w:rsidR="00AD6C85" w:rsidRPr="001B62C4" w:rsidRDefault="00860B63" w:rsidP="00FE7885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 xml:space="preserve">2.7.3. </w:t>
      </w:r>
      <w:proofErr w:type="gramStart"/>
      <w:r w:rsidRPr="001B62C4">
        <w:rPr>
          <w:rFonts w:ascii="Times New Roman" w:hAnsi="Times New Roman"/>
          <w:sz w:val="28"/>
          <w:szCs w:val="28"/>
        </w:rPr>
        <w:t xml:space="preserve">Если документы, указанные в </w:t>
      </w:r>
      <w:hyperlink w:anchor="P250">
        <w:r w:rsidRPr="001B62C4">
          <w:rPr>
            <w:rFonts w:ascii="Times New Roman" w:hAnsi="Times New Roman"/>
            <w:sz w:val="28"/>
            <w:szCs w:val="28"/>
          </w:rPr>
          <w:t>пункте 2.7.1</w:t>
        </w:r>
      </w:hyperlink>
      <w:r w:rsidRPr="001B62C4">
        <w:rPr>
          <w:rFonts w:ascii="Times New Roman" w:hAnsi="Times New Roman"/>
          <w:sz w:val="28"/>
          <w:szCs w:val="28"/>
        </w:rPr>
        <w:t xml:space="preserve"> настоящего Регламента, не представлены Заявителем (Представителем Заявителя) по собственной инициативе, Управление запрашивает данные документы или содержащиеся в них сведения в государственных органах, органах местного самоуправления либо подведомственных государственным органам или органам местного самоуправления организациях, органах государственных внебюджетных фондов, в распоряжении которых они находятся, в порядке межведомственного информационного взаимодействия, в том числе с использованием единой</w:t>
      </w:r>
      <w:proofErr w:type="gramEnd"/>
      <w:r w:rsidRPr="001B62C4">
        <w:rPr>
          <w:rFonts w:ascii="Times New Roman" w:hAnsi="Times New Roman"/>
          <w:sz w:val="28"/>
          <w:szCs w:val="28"/>
        </w:rPr>
        <w:t xml:space="preserve"> системы межведомственного электронного взаимодействия и подключаемых к ней </w:t>
      </w:r>
      <w:r w:rsidRPr="001B62C4">
        <w:rPr>
          <w:rFonts w:ascii="Times New Roman" w:hAnsi="Times New Roman"/>
          <w:sz w:val="28"/>
          <w:szCs w:val="28"/>
        </w:rPr>
        <w:lastRenderedPageBreak/>
        <w:t xml:space="preserve">региональных систем межведомственного электронного взаимодействия, а в случае отсутствия доступа к единой системе межведомственного электронного взаимодействия </w:t>
      </w:r>
      <w:r w:rsidR="00B246F0" w:rsidRPr="001B62C4">
        <w:rPr>
          <w:rFonts w:ascii="Times New Roman" w:hAnsi="Times New Roman"/>
          <w:sz w:val="28"/>
          <w:szCs w:val="28"/>
        </w:rPr>
        <w:t>–</w:t>
      </w:r>
      <w:r w:rsidRPr="001B62C4">
        <w:rPr>
          <w:rFonts w:ascii="Times New Roman" w:hAnsi="Times New Roman"/>
          <w:sz w:val="28"/>
          <w:szCs w:val="28"/>
        </w:rPr>
        <w:t xml:space="preserve"> на бумажном носителе с соблюдением требований законодательства Российской Федерации о защите персональных данных.</w:t>
      </w:r>
    </w:p>
    <w:p w:rsidR="00AD6C85" w:rsidRPr="001B62C4" w:rsidRDefault="00860B63" w:rsidP="00FE7885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 xml:space="preserve">Межведомственное информационное взаимодействие осуществляется в соответствии с требованиями Федерального </w:t>
      </w:r>
      <w:hyperlink r:id="rId14">
        <w:r w:rsidRPr="001B62C4">
          <w:rPr>
            <w:rFonts w:ascii="Times New Roman" w:hAnsi="Times New Roman"/>
            <w:sz w:val="28"/>
            <w:szCs w:val="28"/>
          </w:rPr>
          <w:t>закона</w:t>
        </w:r>
      </w:hyperlink>
      <w:r w:rsidRPr="001B62C4">
        <w:rPr>
          <w:rFonts w:ascii="Times New Roman" w:hAnsi="Times New Roman"/>
          <w:sz w:val="28"/>
          <w:szCs w:val="28"/>
        </w:rPr>
        <w:t xml:space="preserve"> от 27</w:t>
      </w:r>
      <w:r w:rsidR="00F01910" w:rsidRPr="001B62C4">
        <w:rPr>
          <w:rFonts w:ascii="Times New Roman" w:hAnsi="Times New Roman"/>
          <w:sz w:val="28"/>
          <w:szCs w:val="28"/>
        </w:rPr>
        <w:t xml:space="preserve"> июля </w:t>
      </w:r>
      <w:r w:rsidRPr="001B62C4">
        <w:rPr>
          <w:rFonts w:ascii="Times New Roman" w:hAnsi="Times New Roman"/>
          <w:sz w:val="28"/>
          <w:szCs w:val="28"/>
        </w:rPr>
        <w:t xml:space="preserve">2010 № 210-ФЗ </w:t>
      </w:r>
      <w:r w:rsidR="00F01910" w:rsidRPr="001B62C4">
        <w:rPr>
          <w:rFonts w:ascii="Times New Roman" w:hAnsi="Times New Roman"/>
          <w:sz w:val="28"/>
          <w:szCs w:val="28"/>
        </w:rPr>
        <w:br/>
      </w:r>
      <w:r w:rsidRPr="001B62C4">
        <w:rPr>
          <w:rFonts w:ascii="Times New Roman" w:hAnsi="Times New Roman"/>
          <w:sz w:val="28"/>
          <w:szCs w:val="28"/>
        </w:rPr>
        <w:t>«Об организации предоставления государственных и муниципальных услуг».</w:t>
      </w:r>
    </w:p>
    <w:p w:rsidR="00F35D5B" w:rsidRPr="00C64AF3" w:rsidRDefault="00860B63" w:rsidP="00F35D5B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64AF3">
        <w:rPr>
          <w:rFonts w:ascii="Times New Roman" w:hAnsi="Times New Roman"/>
          <w:sz w:val="28"/>
          <w:szCs w:val="28"/>
        </w:rPr>
        <w:t>2.7.4.</w:t>
      </w:r>
      <w:r w:rsidR="00F01910" w:rsidRPr="00C64AF3">
        <w:rPr>
          <w:rFonts w:ascii="Times New Roman" w:hAnsi="Times New Roman"/>
          <w:sz w:val="28"/>
          <w:szCs w:val="28"/>
        </w:rPr>
        <w:t> </w:t>
      </w:r>
      <w:proofErr w:type="gramStart"/>
      <w:r w:rsidRPr="00C64AF3">
        <w:rPr>
          <w:rFonts w:ascii="Times New Roman" w:hAnsi="Times New Roman"/>
          <w:sz w:val="28"/>
          <w:szCs w:val="28"/>
        </w:rPr>
        <w:t xml:space="preserve">В соответствии с требованиями </w:t>
      </w:r>
      <w:hyperlink r:id="rId15">
        <w:r w:rsidRPr="00C64AF3">
          <w:rPr>
            <w:rFonts w:ascii="Times New Roman" w:hAnsi="Times New Roman"/>
            <w:sz w:val="28"/>
            <w:szCs w:val="28"/>
          </w:rPr>
          <w:t>пунктов 1</w:t>
        </w:r>
      </w:hyperlink>
      <w:r w:rsidRPr="00C64AF3">
        <w:rPr>
          <w:rFonts w:ascii="Times New Roman" w:hAnsi="Times New Roman"/>
          <w:sz w:val="28"/>
          <w:szCs w:val="28"/>
        </w:rPr>
        <w:t xml:space="preserve">, </w:t>
      </w:r>
      <w:hyperlink r:id="rId16">
        <w:r w:rsidRPr="00C64AF3">
          <w:rPr>
            <w:rFonts w:ascii="Times New Roman" w:hAnsi="Times New Roman"/>
            <w:sz w:val="28"/>
            <w:szCs w:val="28"/>
          </w:rPr>
          <w:t>2</w:t>
        </w:r>
      </w:hyperlink>
      <w:r w:rsidRPr="00C64AF3">
        <w:rPr>
          <w:rFonts w:ascii="Times New Roman" w:hAnsi="Times New Roman"/>
          <w:sz w:val="28"/>
          <w:szCs w:val="28"/>
        </w:rPr>
        <w:t xml:space="preserve">, </w:t>
      </w:r>
      <w:hyperlink r:id="rId17">
        <w:r w:rsidRPr="00C64AF3">
          <w:rPr>
            <w:rFonts w:ascii="Times New Roman" w:hAnsi="Times New Roman"/>
            <w:sz w:val="28"/>
            <w:szCs w:val="28"/>
          </w:rPr>
          <w:t>4 части 1 статьи 7</w:t>
        </w:r>
      </w:hyperlink>
      <w:r w:rsidRPr="00C64AF3">
        <w:rPr>
          <w:rFonts w:ascii="Times New Roman" w:hAnsi="Times New Roman"/>
          <w:sz w:val="28"/>
          <w:szCs w:val="28"/>
        </w:rPr>
        <w:t xml:space="preserve"> Федерального закона от 27</w:t>
      </w:r>
      <w:r w:rsidR="00F01910" w:rsidRPr="00C64AF3">
        <w:rPr>
          <w:rFonts w:ascii="Times New Roman" w:hAnsi="Times New Roman"/>
          <w:sz w:val="28"/>
          <w:szCs w:val="28"/>
        </w:rPr>
        <w:t xml:space="preserve"> июля </w:t>
      </w:r>
      <w:r w:rsidRPr="00C64AF3">
        <w:rPr>
          <w:rFonts w:ascii="Times New Roman" w:hAnsi="Times New Roman"/>
          <w:sz w:val="28"/>
          <w:szCs w:val="28"/>
        </w:rPr>
        <w:t>2010</w:t>
      </w:r>
      <w:r w:rsidR="00F35D5B" w:rsidRPr="00C64AF3">
        <w:rPr>
          <w:rFonts w:ascii="Times New Roman" w:hAnsi="Times New Roman"/>
          <w:sz w:val="28"/>
          <w:szCs w:val="28"/>
        </w:rPr>
        <w:t xml:space="preserve"> г.</w:t>
      </w:r>
      <w:r w:rsidRPr="00C64AF3">
        <w:rPr>
          <w:rFonts w:ascii="Times New Roman" w:hAnsi="Times New Roman"/>
          <w:sz w:val="28"/>
          <w:szCs w:val="28"/>
        </w:rPr>
        <w:t xml:space="preserve"> № 210-ФЗ «Об организации предоставления государственных и муниципальных услуг» при предоставлении государственной услуги районное структурное подразделение государственного казенного учреждения «Управление социальной защиты населения Рязанской области», Центр не вправе требовать от Заявителя (Представителя Заявителя):</w:t>
      </w:r>
      <w:proofErr w:type="gramEnd"/>
    </w:p>
    <w:p w:rsidR="00F35D5B" w:rsidRPr="00C64AF3" w:rsidRDefault="00F35D5B" w:rsidP="00F35D5B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64AF3">
        <w:rPr>
          <w:rFonts w:ascii="Times New Roman" w:hAnsi="Times New Roman"/>
          <w:bCs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F35D5B" w:rsidRPr="00C64AF3" w:rsidRDefault="00F35D5B" w:rsidP="00F35D5B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C64AF3">
        <w:rPr>
          <w:rFonts w:ascii="Times New Roman" w:hAnsi="Times New Roman"/>
          <w:sz w:val="28"/>
          <w:szCs w:val="28"/>
        </w:rPr>
        <w:t xml:space="preserve">2) </w:t>
      </w:r>
      <w:r w:rsidRPr="00C64AF3">
        <w:rPr>
          <w:rFonts w:ascii="Times New Roman" w:hAnsi="Times New Roman"/>
          <w:bCs/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Государственной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государственной услуги в соответствии с нормативными правовыми актами Российской Федерации, нормативными правовыми актами Рязанской</w:t>
      </w:r>
      <w:proofErr w:type="gramEnd"/>
      <w:r w:rsidRPr="00C64AF3">
        <w:rPr>
          <w:rFonts w:ascii="Times New Roman" w:hAnsi="Times New Roman"/>
          <w:bCs/>
          <w:sz w:val="28"/>
          <w:szCs w:val="28"/>
        </w:rPr>
        <w:t xml:space="preserve"> области, Регламентом, за исключением документов, включенных в определенный </w:t>
      </w:r>
      <w:hyperlink r:id="rId18" w:history="1">
        <w:r w:rsidRPr="00C64AF3">
          <w:rPr>
            <w:rStyle w:val="ac"/>
            <w:rFonts w:ascii="Times New Roman" w:hAnsi="Times New Roman"/>
            <w:bCs/>
            <w:color w:val="auto"/>
            <w:sz w:val="28"/>
            <w:szCs w:val="28"/>
            <w:u w:val="none"/>
          </w:rPr>
          <w:t>частью 6 статьи 7</w:t>
        </w:r>
      </w:hyperlink>
      <w:r w:rsidRPr="00C64AF3">
        <w:rPr>
          <w:rFonts w:ascii="Times New Roman" w:hAnsi="Times New Roman"/>
          <w:bCs/>
          <w:sz w:val="28"/>
          <w:szCs w:val="28"/>
        </w:rPr>
        <w:t xml:space="preserve"> Федерального закона от 27 июля 2010 г. № 210-ФЗ «Об организации предоставления государственных и муниципальных услуг», перечень документов. Заявитель вправе представить указанные документы и информацию по собственной инициативе;</w:t>
      </w:r>
    </w:p>
    <w:p w:rsidR="00F35D5B" w:rsidRPr="00C64AF3" w:rsidRDefault="00F35D5B" w:rsidP="00F35D5B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C64AF3">
        <w:rPr>
          <w:rFonts w:ascii="Times New Roman" w:hAnsi="Times New Roman"/>
          <w:sz w:val="28"/>
          <w:szCs w:val="28"/>
        </w:rPr>
        <w:t xml:space="preserve">3) </w:t>
      </w:r>
      <w:r w:rsidRPr="00C64AF3">
        <w:rPr>
          <w:rFonts w:ascii="Times New Roman" w:hAnsi="Times New Roman"/>
          <w:bCs/>
          <w:sz w:val="28"/>
          <w:szCs w:val="28"/>
        </w:rPr>
        <w:t xml:space="preserve">осуществление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</w:t>
      </w:r>
      <w:hyperlink r:id="rId19" w:history="1">
        <w:r w:rsidRPr="00C64AF3">
          <w:rPr>
            <w:rStyle w:val="ac"/>
            <w:rFonts w:ascii="Times New Roman" w:hAnsi="Times New Roman"/>
            <w:bCs/>
            <w:color w:val="auto"/>
            <w:sz w:val="28"/>
            <w:szCs w:val="28"/>
            <w:u w:val="none"/>
          </w:rPr>
          <w:t>перечень</w:t>
        </w:r>
      </w:hyperlink>
      <w:r w:rsidRPr="00C64AF3">
        <w:rPr>
          <w:rFonts w:ascii="Times New Roman" w:hAnsi="Times New Roman"/>
          <w:bCs/>
          <w:sz w:val="28"/>
          <w:szCs w:val="28"/>
        </w:rPr>
        <w:t xml:space="preserve"> услуг, которые являются необходимыми и обязательными для предоставления исполнительными органами Рязанской области государственных услуг и предоставляются организациями, участвующими в предоставлении государственных услуг, утвержденный постановлением Правительства Рязанской области от 22</w:t>
      </w:r>
      <w:proofErr w:type="gramEnd"/>
      <w:r w:rsidRPr="00C64AF3">
        <w:rPr>
          <w:rFonts w:ascii="Times New Roman" w:hAnsi="Times New Roman"/>
          <w:bCs/>
          <w:sz w:val="28"/>
          <w:szCs w:val="28"/>
        </w:rPr>
        <w:t xml:space="preserve"> июня 2011 г. № 161</w:t>
      </w:r>
      <w:r w:rsidRPr="00C64AF3">
        <w:t xml:space="preserve"> </w:t>
      </w:r>
      <w:r w:rsidRPr="00C64AF3">
        <w:rPr>
          <w:rFonts w:ascii="Times New Roman" w:hAnsi="Times New Roman"/>
          <w:bCs/>
          <w:sz w:val="28"/>
          <w:szCs w:val="28"/>
        </w:rPr>
        <w:t>«Об утверждении Перечня услуг, которые являются необходимыми и обязательными для предоставления исполнительными органами Рязанской области государственных услуг и предоставляются организациями, участвующими в предоставлении государственных услуг»;</w:t>
      </w:r>
    </w:p>
    <w:p w:rsidR="00F35D5B" w:rsidRPr="00C64AF3" w:rsidRDefault="00F35D5B" w:rsidP="00F35D5B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64AF3">
        <w:rPr>
          <w:rFonts w:ascii="Times New Roman" w:hAnsi="Times New Roman"/>
          <w:sz w:val="28"/>
          <w:szCs w:val="28"/>
        </w:rPr>
        <w:t xml:space="preserve">4) </w:t>
      </w:r>
      <w:r w:rsidRPr="00C64AF3">
        <w:rPr>
          <w:rFonts w:ascii="Times New Roman" w:hAnsi="Times New Roman"/>
          <w:bCs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</w:t>
      </w:r>
      <w:r w:rsidRPr="00C64AF3">
        <w:rPr>
          <w:rFonts w:ascii="Times New Roman" w:hAnsi="Times New Roman"/>
          <w:bCs/>
          <w:sz w:val="28"/>
          <w:szCs w:val="28"/>
        </w:rPr>
        <w:lastRenderedPageBreak/>
        <w:t>предоставлении государственной услуги, за исключением следующих случаев:</w:t>
      </w:r>
    </w:p>
    <w:p w:rsidR="00F35D5B" w:rsidRPr="00C64AF3" w:rsidRDefault="00F35D5B" w:rsidP="00F35D5B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64AF3">
        <w:rPr>
          <w:rFonts w:ascii="Times New Roman" w:hAnsi="Times New Roman"/>
          <w:bCs/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F35D5B" w:rsidRPr="00C64AF3" w:rsidRDefault="00F35D5B" w:rsidP="00F35D5B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64AF3">
        <w:rPr>
          <w:rFonts w:ascii="Times New Roman" w:hAnsi="Times New Roman"/>
          <w:bCs/>
          <w:sz w:val="28"/>
          <w:szCs w:val="28"/>
        </w:rPr>
        <w:t>б) наличие ошибок в заявлении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документов, необходимых для предоставления государственной услуги;</w:t>
      </w:r>
    </w:p>
    <w:p w:rsidR="00F35D5B" w:rsidRPr="00C64AF3" w:rsidRDefault="00F35D5B" w:rsidP="00F35D5B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64AF3">
        <w:rPr>
          <w:rFonts w:ascii="Times New Roman" w:hAnsi="Times New Roman"/>
          <w:bCs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F35D5B" w:rsidRPr="00C64AF3" w:rsidRDefault="00F35D5B" w:rsidP="00F35D5B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C64AF3">
        <w:rPr>
          <w:rFonts w:ascii="Times New Roman" w:hAnsi="Times New Roman"/>
          <w:bCs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при первоначальном отказе в приеме документов, необходимых для предоставления государственной услуги, уведомляется Заявитель, а также приносятся извинения за доставленные неудобства;</w:t>
      </w:r>
      <w:proofErr w:type="gramEnd"/>
    </w:p>
    <w:p w:rsidR="00F35D5B" w:rsidRPr="00C64AF3" w:rsidRDefault="00F35D5B" w:rsidP="00F35D5B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C64AF3">
        <w:rPr>
          <w:rFonts w:ascii="Times New Roman" w:hAnsi="Times New Roman"/>
          <w:bCs/>
          <w:sz w:val="28"/>
          <w:szCs w:val="28"/>
        </w:rPr>
        <w:t xml:space="preserve">д)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0" w:history="1">
        <w:r w:rsidRPr="00C64AF3">
          <w:rPr>
            <w:rStyle w:val="ac"/>
            <w:rFonts w:ascii="Times New Roman" w:hAnsi="Times New Roman"/>
            <w:bCs/>
            <w:color w:val="auto"/>
            <w:sz w:val="28"/>
            <w:szCs w:val="28"/>
            <w:u w:val="none"/>
          </w:rPr>
          <w:t>пунктом 7.2 части 1 статьи 16</w:t>
        </w:r>
      </w:hyperlink>
      <w:r w:rsidRPr="00C64AF3">
        <w:rPr>
          <w:rFonts w:ascii="Times New Roman" w:hAnsi="Times New Roman"/>
          <w:bCs/>
          <w:sz w:val="28"/>
          <w:szCs w:val="28"/>
        </w:rPr>
        <w:t xml:space="preserve"> Федерального закона от 27 июля 2010 г.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 и иных случаев, установленных</w:t>
      </w:r>
      <w:proofErr w:type="gramEnd"/>
      <w:r w:rsidRPr="00C64AF3">
        <w:rPr>
          <w:rFonts w:ascii="Times New Roman" w:hAnsi="Times New Roman"/>
          <w:bCs/>
          <w:sz w:val="28"/>
          <w:szCs w:val="28"/>
        </w:rPr>
        <w:t xml:space="preserve"> федеральными законами.</w:t>
      </w:r>
    </w:p>
    <w:p w:rsidR="00AD6C85" w:rsidRPr="001B62C4" w:rsidRDefault="00AD6C85" w:rsidP="00920013">
      <w:pPr>
        <w:pStyle w:val="ConsPlusNormal"/>
        <w:contextualSpacing/>
        <w:jc w:val="both"/>
        <w:rPr>
          <w:rFonts w:ascii="Times New Roman" w:hAnsi="Times New Roman"/>
          <w:sz w:val="28"/>
          <w:szCs w:val="28"/>
        </w:rPr>
      </w:pPr>
    </w:p>
    <w:p w:rsidR="00AD6C85" w:rsidRPr="001B62C4" w:rsidRDefault="00860B63" w:rsidP="00920013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bookmarkStart w:id="4" w:name="P273"/>
      <w:bookmarkEnd w:id="4"/>
      <w:r w:rsidRPr="001B62C4">
        <w:rPr>
          <w:rFonts w:ascii="Times New Roman" w:hAnsi="Times New Roman" w:cs="Times New Roman"/>
          <w:b w:val="0"/>
          <w:sz w:val="28"/>
          <w:szCs w:val="28"/>
        </w:rPr>
        <w:t>2.8. Исчерпывающий перечень оснований для отказа</w:t>
      </w:r>
    </w:p>
    <w:p w:rsidR="00AD6C85" w:rsidRPr="001B62C4" w:rsidRDefault="00860B63" w:rsidP="00920013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62C4">
        <w:rPr>
          <w:rFonts w:ascii="Times New Roman" w:hAnsi="Times New Roman" w:cs="Times New Roman"/>
          <w:b w:val="0"/>
          <w:sz w:val="28"/>
          <w:szCs w:val="28"/>
        </w:rPr>
        <w:t>в приеме документов, необходимых для предоставления</w:t>
      </w:r>
    </w:p>
    <w:p w:rsidR="00AD6C85" w:rsidRPr="001B62C4" w:rsidRDefault="00860B63" w:rsidP="00920013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62C4">
        <w:rPr>
          <w:rFonts w:ascii="Times New Roman" w:hAnsi="Times New Roman" w:cs="Times New Roman"/>
          <w:b w:val="0"/>
          <w:sz w:val="28"/>
          <w:szCs w:val="28"/>
        </w:rPr>
        <w:t>государственной услуги</w:t>
      </w:r>
    </w:p>
    <w:p w:rsidR="00AD6C85" w:rsidRPr="001B62C4" w:rsidRDefault="00AD6C85" w:rsidP="00920013">
      <w:pPr>
        <w:pStyle w:val="ConsPlusNormal"/>
        <w:contextualSpacing/>
        <w:jc w:val="both"/>
        <w:rPr>
          <w:rFonts w:ascii="Times New Roman" w:hAnsi="Times New Roman"/>
          <w:sz w:val="28"/>
          <w:szCs w:val="28"/>
        </w:rPr>
      </w:pPr>
    </w:p>
    <w:p w:rsidR="00AD6C85" w:rsidRPr="001B62C4" w:rsidRDefault="00860B63" w:rsidP="00F01910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Основани</w:t>
      </w:r>
      <w:r w:rsidR="00F01910" w:rsidRPr="001B62C4">
        <w:rPr>
          <w:rFonts w:ascii="Times New Roman" w:hAnsi="Times New Roman"/>
          <w:sz w:val="28"/>
          <w:szCs w:val="28"/>
        </w:rPr>
        <w:t>ями</w:t>
      </w:r>
      <w:r w:rsidRPr="001B62C4">
        <w:rPr>
          <w:rFonts w:ascii="Times New Roman" w:hAnsi="Times New Roman"/>
          <w:sz w:val="28"/>
          <w:szCs w:val="28"/>
        </w:rPr>
        <w:t xml:space="preserve"> для отказа в приеме документов, необходимых для предоставления государственной услуги, явля</w:t>
      </w:r>
      <w:r w:rsidR="00F01910" w:rsidRPr="001B62C4">
        <w:rPr>
          <w:rFonts w:ascii="Times New Roman" w:hAnsi="Times New Roman"/>
          <w:sz w:val="28"/>
          <w:szCs w:val="28"/>
        </w:rPr>
        <w:t>ю</w:t>
      </w:r>
      <w:r w:rsidRPr="001B62C4">
        <w:rPr>
          <w:rFonts w:ascii="Times New Roman" w:hAnsi="Times New Roman"/>
          <w:sz w:val="28"/>
          <w:szCs w:val="28"/>
        </w:rPr>
        <w:t>тся:</w:t>
      </w:r>
    </w:p>
    <w:p w:rsidR="00AD6C85" w:rsidRPr="001B62C4" w:rsidRDefault="00860B63" w:rsidP="00F01910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-</w:t>
      </w:r>
      <w:r w:rsidR="00F01910" w:rsidRPr="001B62C4">
        <w:rPr>
          <w:rFonts w:ascii="Times New Roman" w:hAnsi="Times New Roman"/>
          <w:sz w:val="28"/>
          <w:szCs w:val="28"/>
        </w:rPr>
        <w:t> </w:t>
      </w:r>
      <w:proofErr w:type="spellStart"/>
      <w:r w:rsidRPr="001B62C4">
        <w:rPr>
          <w:rFonts w:ascii="Times New Roman" w:hAnsi="Times New Roman"/>
          <w:sz w:val="28"/>
          <w:szCs w:val="28"/>
        </w:rPr>
        <w:t>неустановление</w:t>
      </w:r>
      <w:proofErr w:type="spellEnd"/>
      <w:r w:rsidRPr="001B62C4">
        <w:rPr>
          <w:rFonts w:ascii="Times New Roman" w:hAnsi="Times New Roman"/>
          <w:sz w:val="28"/>
          <w:szCs w:val="28"/>
        </w:rPr>
        <w:t xml:space="preserve"> личности лица, обратившегося за предоставлением государственной услуги;</w:t>
      </w:r>
    </w:p>
    <w:p w:rsidR="00AD6C85" w:rsidRPr="001B62C4" w:rsidRDefault="00860B63" w:rsidP="00F01910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1B62C4">
        <w:rPr>
          <w:rFonts w:ascii="Times New Roman" w:hAnsi="Times New Roman"/>
          <w:sz w:val="28"/>
          <w:szCs w:val="28"/>
        </w:rPr>
        <w:t>неподтверждение</w:t>
      </w:r>
      <w:proofErr w:type="spellEnd"/>
      <w:r w:rsidRPr="001B62C4">
        <w:rPr>
          <w:rFonts w:ascii="Times New Roman" w:hAnsi="Times New Roman"/>
          <w:sz w:val="28"/>
          <w:szCs w:val="28"/>
        </w:rPr>
        <w:t xml:space="preserve"> полномочий Представителя Заявителя на обращение.</w:t>
      </w:r>
    </w:p>
    <w:p w:rsidR="00AD6C85" w:rsidRPr="001B62C4" w:rsidRDefault="00AD6C85" w:rsidP="00920013">
      <w:pPr>
        <w:pStyle w:val="ConsPlusNormal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AD6C85" w:rsidRPr="001B62C4" w:rsidRDefault="00860B63" w:rsidP="00920013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bookmarkStart w:id="5" w:name="P298"/>
      <w:bookmarkEnd w:id="5"/>
      <w:r w:rsidRPr="001B62C4">
        <w:rPr>
          <w:rFonts w:ascii="Times New Roman" w:hAnsi="Times New Roman" w:cs="Times New Roman"/>
          <w:b w:val="0"/>
          <w:sz w:val="28"/>
          <w:szCs w:val="28"/>
        </w:rPr>
        <w:t>2.9. Исчерпывающий перечень оснований для отказа</w:t>
      </w:r>
    </w:p>
    <w:p w:rsidR="00AD6C85" w:rsidRPr="001B62C4" w:rsidRDefault="00860B63" w:rsidP="00920013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62C4">
        <w:rPr>
          <w:rFonts w:ascii="Times New Roman" w:hAnsi="Times New Roman" w:cs="Times New Roman"/>
          <w:b w:val="0"/>
          <w:sz w:val="28"/>
          <w:szCs w:val="28"/>
        </w:rPr>
        <w:t>в предоставлении государственной услуги, приостановления,</w:t>
      </w:r>
    </w:p>
    <w:p w:rsidR="00AD6C85" w:rsidRPr="001B62C4" w:rsidRDefault="00860B63" w:rsidP="00920013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62C4">
        <w:rPr>
          <w:rFonts w:ascii="Times New Roman" w:hAnsi="Times New Roman" w:cs="Times New Roman"/>
          <w:b w:val="0"/>
          <w:sz w:val="28"/>
          <w:szCs w:val="28"/>
        </w:rPr>
        <w:t xml:space="preserve">возобновления и прекращения предоставления </w:t>
      </w:r>
      <w:proofErr w:type="gramStart"/>
      <w:r w:rsidRPr="001B62C4">
        <w:rPr>
          <w:rFonts w:ascii="Times New Roman" w:hAnsi="Times New Roman" w:cs="Times New Roman"/>
          <w:b w:val="0"/>
          <w:sz w:val="28"/>
          <w:szCs w:val="28"/>
        </w:rPr>
        <w:t>государственной</w:t>
      </w:r>
      <w:proofErr w:type="gramEnd"/>
    </w:p>
    <w:p w:rsidR="00AD6C85" w:rsidRPr="001B62C4" w:rsidRDefault="00860B63" w:rsidP="00920013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62C4">
        <w:rPr>
          <w:rFonts w:ascii="Times New Roman" w:hAnsi="Times New Roman" w:cs="Times New Roman"/>
          <w:b w:val="0"/>
          <w:sz w:val="28"/>
          <w:szCs w:val="28"/>
        </w:rPr>
        <w:t>услуги</w:t>
      </w:r>
    </w:p>
    <w:p w:rsidR="00AD6C85" w:rsidRPr="001B62C4" w:rsidRDefault="00AD6C85" w:rsidP="00920013">
      <w:pPr>
        <w:pStyle w:val="ConsPlusNormal"/>
        <w:contextualSpacing/>
        <w:jc w:val="both"/>
        <w:rPr>
          <w:rFonts w:ascii="Times New Roman" w:hAnsi="Times New Roman"/>
          <w:sz w:val="28"/>
          <w:szCs w:val="28"/>
        </w:rPr>
      </w:pPr>
    </w:p>
    <w:p w:rsidR="00AD6C85" w:rsidRPr="001B62C4" w:rsidRDefault="00860B63" w:rsidP="00F01910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6" w:name="P286"/>
      <w:bookmarkEnd w:id="6"/>
      <w:r w:rsidRPr="001B62C4">
        <w:rPr>
          <w:rFonts w:ascii="Times New Roman" w:hAnsi="Times New Roman"/>
          <w:sz w:val="28"/>
          <w:szCs w:val="28"/>
        </w:rPr>
        <w:t>2.9.1.</w:t>
      </w:r>
      <w:r w:rsidR="00F01910" w:rsidRPr="001B62C4">
        <w:rPr>
          <w:rFonts w:ascii="Times New Roman" w:hAnsi="Times New Roman"/>
          <w:sz w:val="28"/>
          <w:szCs w:val="28"/>
        </w:rPr>
        <w:t> </w:t>
      </w:r>
      <w:r w:rsidRPr="001B62C4">
        <w:rPr>
          <w:rFonts w:ascii="Times New Roman" w:hAnsi="Times New Roman"/>
          <w:sz w:val="28"/>
          <w:szCs w:val="28"/>
        </w:rPr>
        <w:t xml:space="preserve">Основанием для отказа в предоставлении государственной услуги является отсутствие у Заявителя права на ее получение в соответствии со </w:t>
      </w:r>
      <w:hyperlink r:id="rId21">
        <w:r w:rsidRPr="001B62C4">
          <w:rPr>
            <w:rFonts w:ascii="Times New Roman" w:hAnsi="Times New Roman"/>
            <w:sz w:val="28"/>
            <w:szCs w:val="28"/>
          </w:rPr>
          <w:t xml:space="preserve">статьей </w:t>
        </w:r>
        <w:r w:rsidRPr="001B62C4">
          <w:rPr>
            <w:rFonts w:ascii="Times New Roman" w:hAnsi="Times New Roman"/>
            <w:sz w:val="28"/>
            <w:szCs w:val="28"/>
          </w:rPr>
          <w:lastRenderedPageBreak/>
          <w:t>1</w:t>
        </w:r>
        <w:r w:rsidR="00F11CF0" w:rsidRPr="001B62C4">
          <w:rPr>
            <w:rFonts w:ascii="Times New Roman" w:hAnsi="Times New Roman"/>
            <w:sz w:val="28"/>
            <w:szCs w:val="28"/>
          </w:rPr>
          <w:t>0.1</w:t>
        </w:r>
      </w:hyperlink>
      <w:r w:rsidRPr="001B62C4">
        <w:rPr>
          <w:rFonts w:ascii="Times New Roman" w:hAnsi="Times New Roman"/>
          <w:sz w:val="28"/>
          <w:szCs w:val="28"/>
        </w:rPr>
        <w:t xml:space="preserve"> Закона Рязанской области от 21</w:t>
      </w:r>
      <w:r w:rsidR="00F01910" w:rsidRPr="001B62C4">
        <w:rPr>
          <w:rFonts w:ascii="Times New Roman" w:hAnsi="Times New Roman"/>
          <w:sz w:val="28"/>
          <w:szCs w:val="28"/>
        </w:rPr>
        <w:t xml:space="preserve"> декабря </w:t>
      </w:r>
      <w:r w:rsidRPr="001B62C4">
        <w:rPr>
          <w:rFonts w:ascii="Times New Roman" w:hAnsi="Times New Roman"/>
          <w:sz w:val="28"/>
          <w:szCs w:val="28"/>
        </w:rPr>
        <w:t>2016 № 91-ОЗ «О мерах социальной поддержки населения Рязанской области».</w:t>
      </w:r>
    </w:p>
    <w:p w:rsidR="00F11CF0" w:rsidRPr="001B62C4" w:rsidRDefault="00F11CF0" w:rsidP="00F01910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7" w:name="P287"/>
      <w:bookmarkStart w:id="8" w:name="P288"/>
      <w:bookmarkEnd w:id="7"/>
      <w:bookmarkEnd w:id="8"/>
      <w:r w:rsidRPr="001B62C4">
        <w:rPr>
          <w:rFonts w:ascii="Times New Roman" w:hAnsi="Times New Roman"/>
          <w:sz w:val="28"/>
          <w:szCs w:val="28"/>
        </w:rPr>
        <w:t>2.9.2.</w:t>
      </w:r>
      <w:r w:rsidR="00F01910" w:rsidRPr="001B62C4">
        <w:rPr>
          <w:rFonts w:ascii="Times New Roman" w:hAnsi="Times New Roman"/>
          <w:sz w:val="28"/>
          <w:szCs w:val="28"/>
        </w:rPr>
        <w:t> </w:t>
      </w:r>
      <w:r w:rsidRPr="001B62C4">
        <w:rPr>
          <w:rFonts w:ascii="Times New Roman" w:hAnsi="Times New Roman"/>
          <w:sz w:val="28"/>
          <w:szCs w:val="28"/>
        </w:rPr>
        <w:t xml:space="preserve">Основанием для приостановления предоставления государственной услуги является неполучение ежемесячной денежной компенсации, осуществляемой через организации </w:t>
      </w:r>
      <w:r w:rsidR="00F01910" w:rsidRPr="001B62C4">
        <w:rPr>
          <w:rFonts w:ascii="Times New Roman" w:hAnsi="Times New Roman"/>
          <w:sz w:val="28"/>
          <w:szCs w:val="28"/>
        </w:rPr>
        <w:t xml:space="preserve">УФПС </w:t>
      </w:r>
      <w:r w:rsidRPr="001B62C4">
        <w:rPr>
          <w:rFonts w:ascii="Times New Roman" w:hAnsi="Times New Roman"/>
          <w:sz w:val="28"/>
          <w:szCs w:val="28"/>
        </w:rPr>
        <w:t xml:space="preserve">Рязанской области </w:t>
      </w:r>
      <w:r w:rsidR="00F01910" w:rsidRPr="001B62C4">
        <w:rPr>
          <w:rFonts w:ascii="Times New Roman" w:hAnsi="Times New Roman"/>
          <w:sz w:val="28"/>
          <w:szCs w:val="28"/>
        </w:rPr>
        <w:t xml:space="preserve">– </w:t>
      </w:r>
      <w:r w:rsidRPr="001B62C4">
        <w:rPr>
          <w:rFonts w:ascii="Times New Roman" w:hAnsi="Times New Roman"/>
          <w:sz w:val="28"/>
          <w:szCs w:val="28"/>
        </w:rPr>
        <w:t xml:space="preserve">АО </w:t>
      </w:r>
      <w:r w:rsidR="00920013" w:rsidRPr="001B62C4">
        <w:rPr>
          <w:rFonts w:ascii="Times New Roman" w:hAnsi="Times New Roman"/>
          <w:sz w:val="28"/>
          <w:szCs w:val="28"/>
        </w:rPr>
        <w:t>«</w:t>
      </w:r>
      <w:r w:rsidRPr="001B62C4">
        <w:rPr>
          <w:rFonts w:ascii="Times New Roman" w:hAnsi="Times New Roman"/>
          <w:sz w:val="28"/>
          <w:szCs w:val="28"/>
        </w:rPr>
        <w:t>Почта России</w:t>
      </w:r>
      <w:r w:rsidR="00920013" w:rsidRPr="001B62C4">
        <w:rPr>
          <w:rFonts w:ascii="Times New Roman" w:hAnsi="Times New Roman"/>
          <w:sz w:val="28"/>
          <w:szCs w:val="28"/>
        </w:rPr>
        <w:t>»</w:t>
      </w:r>
      <w:r w:rsidRPr="001B62C4">
        <w:rPr>
          <w:rFonts w:ascii="Times New Roman" w:hAnsi="Times New Roman"/>
          <w:sz w:val="28"/>
          <w:szCs w:val="28"/>
        </w:rPr>
        <w:t>, в течение шести месяцев подряд.</w:t>
      </w:r>
    </w:p>
    <w:p w:rsidR="00F11CF0" w:rsidRPr="001B62C4" w:rsidRDefault="00F11CF0" w:rsidP="00F01910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9" w:name="P254"/>
      <w:bookmarkEnd w:id="9"/>
      <w:r w:rsidRPr="001B62C4">
        <w:rPr>
          <w:rFonts w:ascii="Times New Roman" w:hAnsi="Times New Roman"/>
          <w:sz w:val="28"/>
          <w:szCs w:val="28"/>
        </w:rPr>
        <w:t>2.9.3.</w:t>
      </w:r>
      <w:r w:rsidR="00F01910" w:rsidRPr="001B62C4">
        <w:rPr>
          <w:rFonts w:ascii="Times New Roman" w:hAnsi="Times New Roman"/>
          <w:sz w:val="28"/>
          <w:szCs w:val="28"/>
        </w:rPr>
        <w:t> </w:t>
      </w:r>
      <w:r w:rsidRPr="001B62C4">
        <w:rPr>
          <w:rFonts w:ascii="Times New Roman" w:hAnsi="Times New Roman"/>
          <w:sz w:val="28"/>
          <w:szCs w:val="28"/>
        </w:rPr>
        <w:t xml:space="preserve">Основанием для возобновления предоставления государственной услуги является получение районным структурным подразделением </w:t>
      </w:r>
      <w:r w:rsidR="00653B6F" w:rsidRPr="001B62C4">
        <w:rPr>
          <w:rFonts w:ascii="Times New Roman" w:hAnsi="Times New Roman"/>
          <w:sz w:val="28"/>
          <w:szCs w:val="28"/>
        </w:rPr>
        <w:t>Управления</w:t>
      </w:r>
      <w:r w:rsidRPr="001B62C4">
        <w:rPr>
          <w:rFonts w:ascii="Times New Roman" w:hAnsi="Times New Roman"/>
          <w:sz w:val="28"/>
          <w:szCs w:val="28"/>
        </w:rPr>
        <w:t xml:space="preserve"> заявления Получателя о ее возобновлении, составленного в свободной форме.</w:t>
      </w:r>
    </w:p>
    <w:p w:rsidR="00F11CF0" w:rsidRPr="001B62C4" w:rsidRDefault="00F11CF0" w:rsidP="00F01910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0" w:name="P256"/>
      <w:bookmarkEnd w:id="10"/>
      <w:r w:rsidRPr="001B62C4">
        <w:rPr>
          <w:rFonts w:ascii="Times New Roman" w:hAnsi="Times New Roman"/>
          <w:sz w:val="28"/>
          <w:szCs w:val="28"/>
        </w:rPr>
        <w:t>2.9.4. Основаниями для прекращения предоставления государственной услуги являются:</w:t>
      </w:r>
    </w:p>
    <w:p w:rsidR="00F11CF0" w:rsidRPr="001B62C4" w:rsidRDefault="00F11CF0" w:rsidP="00F01910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1" w:name="P257"/>
      <w:bookmarkEnd w:id="11"/>
      <w:r w:rsidRPr="001B62C4">
        <w:rPr>
          <w:rFonts w:ascii="Times New Roman" w:hAnsi="Times New Roman"/>
          <w:sz w:val="28"/>
          <w:szCs w:val="28"/>
        </w:rPr>
        <w:t>1) утрата Получателем права на ее получение;</w:t>
      </w:r>
    </w:p>
    <w:p w:rsidR="00F11CF0" w:rsidRPr="001B62C4" w:rsidRDefault="00F11CF0" w:rsidP="00F01910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2)</w:t>
      </w:r>
      <w:r w:rsidR="0056219B" w:rsidRPr="001B62C4">
        <w:rPr>
          <w:rFonts w:ascii="Times New Roman" w:hAnsi="Times New Roman"/>
          <w:sz w:val="28"/>
          <w:szCs w:val="28"/>
        </w:rPr>
        <w:t> </w:t>
      </w:r>
      <w:r w:rsidRPr="001B62C4">
        <w:rPr>
          <w:rFonts w:ascii="Times New Roman" w:hAnsi="Times New Roman"/>
          <w:sz w:val="28"/>
          <w:szCs w:val="28"/>
        </w:rPr>
        <w:t>смерть Получателя, а также признание его в установленном порядке умершим или безвестно отсутствующим.</w:t>
      </w:r>
    </w:p>
    <w:p w:rsidR="00AD6C85" w:rsidRPr="001B62C4" w:rsidRDefault="00AD6C85" w:rsidP="00920013">
      <w:pPr>
        <w:pStyle w:val="ConsPlusNormal"/>
        <w:contextualSpacing/>
        <w:jc w:val="both"/>
        <w:rPr>
          <w:rFonts w:ascii="Times New Roman" w:hAnsi="Times New Roman"/>
          <w:sz w:val="28"/>
          <w:szCs w:val="28"/>
        </w:rPr>
      </w:pPr>
    </w:p>
    <w:p w:rsidR="00AD6C85" w:rsidRPr="001B62C4" w:rsidRDefault="00860B63" w:rsidP="00920013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B62C4">
        <w:rPr>
          <w:rFonts w:ascii="Times New Roman" w:hAnsi="Times New Roman" w:cs="Times New Roman"/>
          <w:b w:val="0"/>
          <w:sz w:val="28"/>
          <w:szCs w:val="28"/>
        </w:rPr>
        <w:t>2.10. Перечень услуг, которые являются необходимыми</w:t>
      </w:r>
    </w:p>
    <w:p w:rsidR="00AD6C85" w:rsidRPr="001B62C4" w:rsidRDefault="00860B63" w:rsidP="00920013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62C4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proofErr w:type="gramStart"/>
      <w:r w:rsidRPr="001B62C4">
        <w:rPr>
          <w:rFonts w:ascii="Times New Roman" w:hAnsi="Times New Roman" w:cs="Times New Roman"/>
          <w:b w:val="0"/>
          <w:sz w:val="28"/>
          <w:szCs w:val="28"/>
        </w:rPr>
        <w:t>обязательными</w:t>
      </w:r>
      <w:proofErr w:type="gramEnd"/>
      <w:r w:rsidRPr="001B62C4">
        <w:rPr>
          <w:rFonts w:ascii="Times New Roman" w:hAnsi="Times New Roman" w:cs="Times New Roman"/>
          <w:b w:val="0"/>
          <w:sz w:val="28"/>
          <w:szCs w:val="28"/>
        </w:rPr>
        <w:t xml:space="preserve"> для предоставления государственной</w:t>
      </w:r>
    </w:p>
    <w:p w:rsidR="00AD6C85" w:rsidRPr="001B62C4" w:rsidRDefault="00860B63" w:rsidP="00920013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62C4">
        <w:rPr>
          <w:rFonts w:ascii="Times New Roman" w:hAnsi="Times New Roman" w:cs="Times New Roman"/>
          <w:b w:val="0"/>
          <w:sz w:val="28"/>
          <w:szCs w:val="28"/>
        </w:rPr>
        <w:t>услуги, в том числе сведения о документе (документах),</w:t>
      </w:r>
    </w:p>
    <w:p w:rsidR="00AD6C85" w:rsidRPr="001B62C4" w:rsidRDefault="00860B63" w:rsidP="00653B6F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1B62C4">
        <w:rPr>
          <w:rFonts w:ascii="Times New Roman" w:hAnsi="Times New Roman" w:cs="Times New Roman"/>
          <w:b w:val="0"/>
          <w:sz w:val="28"/>
          <w:szCs w:val="28"/>
        </w:rPr>
        <w:t>выдаваемом</w:t>
      </w:r>
      <w:proofErr w:type="gramEnd"/>
      <w:r w:rsidRPr="001B62C4">
        <w:rPr>
          <w:rFonts w:ascii="Times New Roman" w:hAnsi="Times New Roman" w:cs="Times New Roman"/>
          <w:b w:val="0"/>
          <w:sz w:val="28"/>
          <w:szCs w:val="28"/>
        </w:rPr>
        <w:t xml:space="preserve"> (выдаваемых) организациями, участвующими в</w:t>
      </w:r>
    </w:p>
    <w:p w:rsidR="00F11CF0" w:rsidRPr="001B62C4" w:rsidRDefault="00860B63" w:rsidP="00653B6F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1B62C4">
        <w:rPr>
          <w:rFonts w:ascii="Times New Roman" w:hAnsi="Times New Roman" w:cs="Times New Roman"/>
          <w:b w:val="0"/>
          <w:sz w:val="28"/>
          <w:szCs w:val="28"/>
        </w:rPr>
        <w:t>предоставлении</w:t>
      </w:r>
      <w:proofErr w:type="gramEnd"/>
      <w:r w:rsidRPr="001B62C4">
        <w:rPr>
          <w:rFonts w:ascii="Times New Roman" w:hAnsi="Times New Roman" w:cs="Times New Roman"/>
          <w:b w:val="0"/>
          <w:sz w:val="28"/>
          <w:szCs w:val="28"/>
        </w:rPr>
        <w:t xml:space="preserve"> государственной услуги</w:t>
      </w:r>
    </w:p>
    <w:p w:rsidR="00AD6C85" w:rsidRPr="001B62C4" w:rsidRDefault="00AD6C85" w:rsidP="00653B6F">
      <w:pPr>
        <w:pStyle w:val="ConsPlusNormal"/>
        <w:contextualSpacing/>
        <w:jc w:val="both"/>
        <w:rPr>
          <w:rFonts w:ascii="Times New Roman" w:hAnsi="Times New Roman"/>
          <w:sz w:val="28"/>
          <w:szCs w:val="28"/>
        </w:rPr>
      </w:pPr>
    </w:p>
    <w:p w:rsidR="00AD6C85" w:rsidRPr="001B62C4" w:rsidRDefault="00860B63" w:rsidP="00D51EFE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Предоставление государственной услуги в соответствии с настоящим Регламентом не связано с получением услуг, которые являются необходимыми и обязательными для предоставления государственной услуги.</w:t>
      </w:r>
    </w:p>
    <w:p w:rsidR="00AD6C85" w:rsidRPr="001B62C4" w:rsidRDefault="00AD6C85" w:rsidP="00653B6F">
      <w:pPr>
        <w:pStyle w:val="ConsPlusNormal"/>
        <w:contextualSpacing/>
        <w:jc w:val="both"/>
        <w:rPr>
          <w:rFonts w:ascii="Times New Roman" w:hAnsi="Times New Roman"/>
          <w:sz w:val="28"/>
          <w:szCs w:val="28"/>
        </w:rPr>
      </w:pPr>
    </w:p>
    <w:p w:rsidR="00AD6C85" w:rsidRPr="001B62C4" w:rsidRDefault="00860B63" w:rsidP="00653B6F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B62C4">
        <w:rPr>
          <w:rFonts w:ascii="Times New Roman" w:hAnsi="Times New Roman" w:cs="Times New Roman"/>
          <w:b w:val="0"/>
          <w:sz w:val="28"/>
          <w:szCs w:val="28"/>
        </w:rPr>
        <w:t xml:space="preserve">2.11. Порядок, размер и основания взимания </w:t>
      </w:r>
      <w:proofErr w:type="gramStart"/>
      <w:r w:rsidRPr="001B62C4">
        <w:rPr>
          <w:rFonts w:ascii="Times New Roman" w:hAnsi="Times New Roman" w:cs="Times New Roman"/>
          <w:b w:val="0"/>
          <w:sz w:val="28"/>
          <w:szCs w:val="28"/>
        </w:rPr>
        <w:t>государственной</w:t>
      </w:r>
      <w:proofErr w:type="gramEnd"/>
    </w:p>
    <w:p w:rsidR="00AD6C85" w:rsidRPr="001B62C4" w:rsidRDefault="00860B63" w:rsidP="00653B6F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62C4">
        <w:rPr>
          <w:rFonts w:ascii="Times New Roman" w:hAnsi="Times New Roman" w:cs="Times New Roman"/>
          <w:b w:val="0"/>
          <w:sz w:val="28"/>
          <w:szCs w:val="28"/>
        </w:rPr>
        <w:t>пошлины или иной платы, взимаемой за предоставление</w:t>
      </w:r>
    </w:p>
    <w:p w:rsidR="00AD6C85" w:rsidRPr="001B62C4" w:rsidRDefault="00860B63" w:rsidP="00653B6F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62C4">
        <w:rPr>
          <w:rFonts w:ascii="Times New Roman" w:hAnsi="Times New Roman" w:cs="Times New Roman"/>
          <w:b w:val="0"/>
          <w:sz w:val="28"/>
          <w:szCs w:val="28"/>
        </w:rPr>
        <w:t>государственной услуги</w:t>
      </w:r>
    </w:p>
    <w:p w:rsidR="00AD6C85" w:rsidRPr="001B62C4" w:rsidRDefault="00AD6C85" w:rsidP="00653B6F">
      <w:pPr>
        <w:pStyle w:val="ConsPlusNormal"/>
        <w:contextualSpacing/>
        <w:jc w:val="both"/>
        <w:rPr>
          <w:rFonts w:ascii="Times New Roman" w:hAnsi="Times New Roman"/>
          <w:sz w:val="28"/>
          <w:szCs w:val="28"/>
        </w:rPr>
      </w:pPr>
    </w:p>
    <w:p w:rsidR="00AD6C85" w:rsidRPr="001B62C4" w:rsidRDefault="00860B63" w:rsidP="00D51EFE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Государственная услуга и информация о ней предоставляются бесплатно.</w:t>
      </w:r>
    </w:p>
    <w:p w:rsidR="00AD6C85" w:rsidRPr="001B62C4" w:rsidRDefault="00AD6C85" w:rsidP="00653B6F">
      <w:pPr>
        <w:pStyle w:val="ConsPlusNormal"/>
        <w:contextualSpacing/>
        <w:jc w:val="both"/>
        <w:rPr>
          <w:rFonts w:ascii="Times New Roman" w:hAnsi="Times New Roman"/>
          <w:sz w:val="28"/>
          <w:szCs w:val="28"/>
        </w:rPr>
      </w:pPr>
    </w:p>
    <w:p w:rsidR="00AD6C85" w:rsidRPr="001B62C4" w:rsidRDefault="00860B63" w:rsidP="00653B6F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B62C4">
        <w:rPr>
          <w:rFonts w:ascii="Times New Roman" w:hAnsi="Times New Roman" w:cs="Times New Roman"/>
          <w:b w:val="0"/>
          <w:sz w:val="28"/>
          <w:szCs w:val="28"/>
        </w:rPr>
        <w:t>2.12. Порядок, размер и основания взимания платы</w:t>
      </w:r>
    </w:p>
    <w:p w:rsidR="00AD6C85" w:rsidRPr="001B62C4" w:rsidRDefault="00860B63" w:rsidP="00653B6F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62C4">
        <w:rPr>
          <w:rFonts w:ascii="Times New Roman" w:hAnsi="Times New Roman" w:cs="Times New Roman"/>
          <w:b w:val="0"/>
          <w:sz w:val="28"/>
          <w:szCs w:val="28"/>
        </w:rPr>
        <w:t>за предоставление услуг, которые являются необходимыми</w:t>
      </w:r>
    </w:p>
    <w:p w:rsidR="00AD6C85" w:rsidRPr="001B62C4" w:rsidRDefault="00860B63" w:rsidP="00653B6F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62C4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proofErr w:type="gramStart"/>
      <w:r w:rsidRPr="001B62C4">
        <w:rPr>
          <w:rFonts w:ascii="Times New Roman" w:hAnsi="Times New Roman" w:cs="Times New Roman"/>
          <w:b w:val="0"/>
          <w:sz w:val="28"/>
          <w:szCs w:val="28"/>
        </w:rPr>
        <w:t>обязательными</w:t>
      </w:r>
      <w:proofErr w:type="gramEnd"/>
      <w:r w:rsidRPr="001B62C4">
        <w:rPr>
          <w:rFonts w:ascii="Times New Roman" w:hAnsi="Times New Roman" w:cs="Times New Roman"/>
          <w:b w:val="0"/>
          <w:sz w:val="28"/>
          <w:szCs w:val="28"/>
        </w:rPr>
        <w:t xml:space="preserve"> для предоставления государственной услуги,</w:t>
      </w:r>
    </w:p>
    <w:p w:rsidR="00AD6C85" w:rsidRPr="001B62C4" w:rsidRDefault="00860B63" w:rsidP="00653B6F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62C4">
        <w:rPr>
          <w:rFonts w:ascii="Times New Roman" w:hAnsi="Times New Roman" w:cs="Times New Roman"/>
          <w:b w:val="0"/>
          <w:sz w:val="28"/>
          <w:szCs w:val="28"/>
        </w:rPr>
        <w:t>включая информацию</w:t>
      </w:r>
    </w:p>
    <w:p w:rsidR="00AD6C85" w:rsidRPr="001B62C4" w:rsidRDefault="00860B63" w:rsidP="00653B6F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62C4">
        <w:rPr>
          <w:rFonts w:ascii="Times New Roman" w:hAnsi="Times New Roman" w:cs="Times New Roman"/>
          <w:b w:val="0"/>
          <w:sz w:val="28"/>
          <w:szCs w:val="28"/>
        </w:rPr>
        <w:t>о методике расчета размера такой платы</w:t>
      </w:r>
    </w:p>
    <w:p w:rsidR="00AD6C85" w:rsidRPr="001B62C4" w:rsidRDefault="00AD6C85" w:rsidP="00653B6F">
      <w:pPr>
        <w:pStyle w:val="ConsPlusNormal"/>
        <w:contextualSpacing/>
        <w:jc w:val="both"/>
        <w:rPr>
          <w:rFonts w:ascii="Times New Roman" w:hAnsi="Times New Roman"/>
          <w:sz w:val="28"/>
          <w:szCs w:val="28"/>
        </w:rPr>
      </w:pPr>
    </w:p>
    <w:p w:rsidR="00AD6C85" w:rsidRPr="001B62C4" w:rsidRDefault="00860B63" w:rsidP="0069518A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Предоставление государственной услуги не связано с получением услуг, которые являются необходимыми и обязательными для предоставления государственной услуги.</w:t>
      </w:r>
    </w:p>
    <w:p w:rsidR="00AD6C85" w:rsidRPr="001B62C4" w:rsidRDefault="00AD6C85" w:rsidP="00653B6F">
      <w:pPr>
        <w:pStyle w:val="ConsPlusNormal"/>
        <w:contextualSpacing/>
        <w:jc w:val="both"/>
        <w:rPr>
          <w:rFonts w:ascii="Times New Roman" w:hAnsi="Times New Roman"/>
          <w:sz w:val="28"/>
          <w:szCs w:val="28"/>
        </w:rPr>
      </w:pPr>
    </w:p>
    <w:p w:rsidR="00AD6C85" w:rsidRPr="001B62C4" w:rsidRDefault="00860B63" w:rsidP="00653B6F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B62C4">
        <w:rPr>
          <w:rFonts w:ascii="Times New Roman" w:hAnsi="Times New Roman" w:cs="Times New Roman"/>
          <w:b w:val="0"/>
          <w:sz w:val="28"/>
          <w:szCs w:val="28"/>
        </w:rPr>
        <w:t>2.13. Максимальный срок ожидания в очереди при подаче</w:t>
      </w:r>
    </w:p>
    <w:p w:rsidR="00AD6C85" w:rsidRPr="001B62C4" w:rsidRDefault="00860B63" w:rsidP="00653B6F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62C4">
        <w:rPr>
          <w:rFonts w:ascii="Times New Roman" w:hAnsi="Times New Roman" w:cs="Times New Roman"/>
          <w:b w:val="0"/>
          <w:sz w:val="28"/>
          <w:szCs w:val="28"/>
        </w:rPr>
        <w:t>запроса о предоставлении государственной услуги, услуги,</w:t>
      </w:r>
    </w:p>
    <w:p w:rsidR="00AD6C85" w:rsidRPr="001B62C4" w:rsidRDefault="00860B63" w:rsidP="00653B6F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62C4">
        <w:rPr>
          <w:rFonts w:ascii="Times New Roman" w:hAnsi="Times New Roman" w:cs="Times New Roman"/>
          <w:b w:val="0"/>
          <w:sz w:val="28"/>
          <w:szCs w:val="28"/>
        </w:rPr>
        <w:t>предоставляемой организацией, участвующей в предоставлении</w:t>
      </w:r>
    </w:p>
    <w:p w:rsidR="00AD6C85" w:rsidRPr="001B62C4" w:rsidRDefault="00860B63" w:rsidP="00653B6F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62C4">
        <w:rPr>
          <w:rFonts w:ascii="Times New Roman" w:hAnsi="Times New Roman" w:cs="Times New Roman"/>
          <w:b w:val="0"/>
          <w:sz w:val="28"/>
          <w:szCs w:val="28"/>
        </w:rPr>
        <w:t>государственной услуги, и при получении результата</w:t>
      </w:r>
    </w:p>
    <w:p w:rsidR="00AD6C85" w:rsidRPr="001B62C4" w:rsidRDefault="00860B63" w:rsidP="00653B6F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62C4">
        <w:rPr>
          <w:rFonts w:ascii="Times New Roman" w:hAnsi="Times New Roman" w:cs="Times New Roman"/>
          <w:b w:val="0"/>
          <w:sz w:val="28"/>
          <w:szCs w:val="28"/>
        </w:rPr>
        <w:lastRenderedPageBreak/>
        <w:t>предоставления таких услуг</w:t>
      </w:r>
    </w:p>
    <w:p w:rsidR="00AD6C85" w:rsidRPr="001B62C4" w:rsidRDefault="00AD6C85" w:rsidP="00653B6F">
      <w:pPr>
        <w:pStyle w:val="ConsPlusNormal"/>
        <w:contextualSpacing/>
        <w:jc w:val="both"/>
        <w:rPr>
          <w:rFonts w:ascii="Times New Roman" w:hAnsi="Times New Roman"/>
          <w:sz w:val="28"/>
          <w:szCs w:val="28"/>
        </w:rPr>
      </w:pPr>
    </w:p>
    <w:p w:rsidR="00AD6C85" w:rsidRPr="001B62C4" w:rsidRDefault="00860B63" w:rsidP="0069518A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2.13.1.</w:t>
      </w:r>
      <w:r w:rsidR="0069518A" w:rsidRPr="001B62C4">
        <w:rPr>
          <w:rFonts w:ascii="Times New Roman" w:hAnsi="Times New Roman"/>
          <w:sz w:val="28"/>
          <w:szCs w:val="28"/>
        </w:rPr>
        <w:t> </w:t>
      </w:r>
      <w:r w:rsidRPr="001B62C4">
        <w:rPr>
          <w:rFonts w:ascii="Times New Roman" w:hAnsi="Times New Roman"/>
          <w:sz w:val="28"/>
          <w:szCs w:val="28"/>
        </w:rPr>
        <w:t>Время ожидания в очереди при подаче запроса о предоставлении государственной услуги не должно превышать 15 минут.</w:t>
      </w:r>
    </w:p>
    <w:p w:rsidR="00AD6C85" w:rsidRPr="001B62C4" w:rsidRDefault="00860B63" w:rsidP="0069518A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2.13.2. Предоставление услуги не связано с выдачей документов, являющихся результатом предоставления государственной услуги.</w:t>
      </w:r>
    </w:p>
    <w:p w:rsidR="00842F36" w:rsidRPr="001B62C4" w:rsidRDefault="00842F36" w:rsidP="00653B6F">
      <w:pPr>
        <w:pStyle w:val="ConsPlusTitle"/>
        <w:contextualSpacing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842F36" w:rsidRPr="001B62C4" w:rsidRDefault="00842F36" w:rsidP="0069518A">
      <w:pPr>
        <w:pStyle w:val="ConsPlusNormal"/>
        <w:contextualSpacing/>
        <w:jc w:val="center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2.14. Срок и порядок регистрации запроса Заявителя о предоставлении государственной услуги, в том числе в электронной форме</w:t>
      </w:r>
    </w:p>
    <w:p w:rsidR="00842F36" w:rsidRPr="001B62C4" w:rsidRDefault="00842F36" w:rsidP="00653B6F">
      <w:pPr>
        <w:pStyle w:val="ConsPlusNormal"/>
        <w:ind w:firstLine="54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42F36" w:rsidRPr="00C64AF3" w:rsidRDefault="00842F36" w:rsidP="0069518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64AF3">
        <w:rPr>
          <w:rFonts w:ascii="Times New Roman" w:hAnsi="Times New Roman"/>
          <w:sz w:val="28"/>
          <w:szCs w:val="28"/>
        </w:rPr>
        <w:t>2.14.1.</w:t>
      </w:r>
      <w:r w:rsidR="0069518A" w:rsidRPr="00C64AF3">
        <w:rPr>
          <w:rFonts w:ascii="Times New Roman" w:hAnsi="Times New Roman"/>
          <w:sz w:val="28"/>
          <w:szCs w:val="28"/>
        </w:rPr>
        <w:t> </w:t>
      </w:r>
      <w:r w:rsidRPr="00C64AF3">
        <w:rPr>
          <w:rFonts w:ascii="Times New Roman" w:hAnsi="Times New Roman"/>
          <w:sz w:val="28"/>
          <w:szCs w:val="28"/>
          <w:lang w:eastAsia="ru-RU"/>
        </w:rPr>
        <w:t>Управление регистрирует заяв</w:t>
      </w:r>
      <w:r w:rsidR="0069518A" w:rsidRPr="00C64AF3">
        <w:rPr>
          <w:rFonts w:ascii="Times New Roman" w:hAnsi="Times New Roman"/>
          <w:sz w:val="28"/>
          <w:szCs w:val="28"/>
          <w:lang w:eastAsia="ru-RU"/>
        </w:rPr>
        <w:t>ление, представленное лично или через представителя</w:t>
      </w:r>
      <w:r w:rsidR="00A538A2" w:rsidRPr="00C64AF3">
        <w:rPr>
          <w:rFonts w:ascii="Times New Roman" w:hAnsi="Times New Roman"/>
          <w:sz w:val="28"/>
          <w:szCs w:val="28"/>
          <w:lang w:eastAsia="ru-RU"/>
        </w:rPr>
        <w:t>,</w:t>
      </w:r>
      <w:r w:rsidR="0069518A" w:rsidRPr="00C64AF3">
        <w:rPr>
          <w:rFonts w:ascii="Times New Roman" w:hAnsi="Times New Roman"/>
          <w:sz w:val="28"/>
          <w:szCs w:val="28"/>
          <w:lang w:eastAsia="ru-RU"/>
        </w:rPr>
        <w:t xml:space="preserve"> либо посредством почтовой связи, </w:t>
      </w:r>
      <w:r w:rsidRPr="00C64AF3">
        <w:rPr>
          <w:rFonts w:ascii="Times New Roman" w:hAnsi="Times New Roman"/>
          <w:sz w:val="28"/>
          <w:szCs w:val="28"/>
          <w:lang w:eastAsia="ru-RU"/>
        </w:rPr>
        <w:t>в установленном порядке в день его представления (поступления посредством почтовой связи)</w:t>
      </w:r>
      <w:r w:rsidR="0069518A" w:rsidRPr="00C64AF3">
        <w:rPr>
          <w:rFonts w:ascii="Times New Roman" w:hAnsi="Times New Roman"/>
          <w:sz w:val="28"/>
          <w:szCs w:val="28"/>
          <w:lang w:eastAsia="ru-RU"/>
        </w:rPr>
        <w:t xml:space="preserve"> как входящий документ</w:t>
      </w:r>
      <w:r w:rsidRPr="00C64AF3">
        <w:rPr>
          <w:rFonts w:ascii="Times New Roman" w:hAnsi="Times New Roman"/>
          <w:sz w:val="28"/>
          <w:szCs w:val="28"/>
          <w:lang w:eastAsia="ru-RU"/>
        </w:rPr>
        <w:t>.</w:t>
      </w:r>
    </w:p>
    <w:p w:rsidR="00A538A2" w:rsidRPr="001B62C4" w:rsidRDefault="00A538A2" w:rsidP="0069518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64AF3">
        <w:rPr>
          <w:rFonts w:ascii="Times New Roman" w:hAnsi="Times New Roman"/>
          <w:sz w:val="28"/>
          <w:szCs w:val="28"/>
          <w:lang w:eastAsia="ru-RU"/>
        </w:rPr>
        <w:t>МФЦ регистрирует заявление, представленное лично или через представителя</w:t>
      </w:r>
      <w:r w:rsidR="00F35D5B" w:rsidRPr="00C64AF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64AF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35D5B" w:rsidRPr="00C64AF3">
        <w:rPr>
          <w:rFonts w:ascii="Times New Roman" w:hAnsi="Times New Roman"/>
          <w:sz w:val="28"/>
          <w:szCs w:val="28"/>
          <w:lang w:eastAsia="ru-RU"/>
        </w:rPr>
        <w:t xml:space="preserve">в установленном порядке в день его представления </w:t>
      </w:r>
      <w:r w:rsidRPr="00C64AF3">
        <w:rPr>
          <w:rFonts w:ascii="Times New Roman" w:hAnsi="Times New Roman"/>
          <w:sz w:val="28"/>
          <w:szCs w:val="28"/>
          <w:lang w:eastAsia="ru-RU"/>
        </w:rPr>
        <w:t>в МФЦ.</w:t>
      </w:r>
    </w:p>
    <w:p w:rsidR="00842F36" w:rsidRPr="001B62C4" w:rsidRDefault="009536A8" w:rsidP="0069518A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Расписка-</w:t>
      </w:r>
      <w:r w:rsidR="00842F36" w:rsidRPr="001B62C4">
        <w:rPr>
          <w:rFonts w:ascii="Times New Roman" w:hAnsi="Times New Roman"/>
          <w:sz w:val="28"/>
          <w:szCs w:val="28"/>
        </w:rPr>
        <w:t>уведомление о приеме заявления и документов, необходимых для предоставления государственной услуги, с отметкой о дате приема вручается Заявителю (Представителю Заявителя) или направляется ему заказным почтовым отправлением с уведомлением о вручении.</w:t>
      </w:r>
    </w:p>
    <w:p w:rsidR="00842F36" w:rsidRPr="001B62C4" w:rsidRDefault="00842F36" w:rsidP="0069518A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 xml:space="preserve">Заявление, направленное посредством Единого портала, регистрируется в автоматическом режиме. </w:t>
      </w:r>
      <w:proofErr w:type="gramStart"/>
      <w:r w:rsidRPr="001B62C4">
        <w:rPr>
          <w:rFonts w:ascii="Times New Roman" w:hAnsi="Times New Roman"/>
          <w:sz w:val="28"/>
          <w:szCs w:val="28"/>
        </w:rPr>
        <w:t>В срок, не позднее одного рабочего дня со дня получения заявления посредством Единого портала, Заявителю в личный кабинет на Едином портале направляется электронное сообщение о получении Управление</w:t>
      </w:r>
      <w:r w:rsidR="009536A8" w:rsidRPr="001B62C4">
        <w:rPr>
          <w:rFonts w:ascii="Times New Roman" w:hAnsi="Times New Roman"/>
          <w:sz w:val="28"/>
          <w:szCs w:val="28"/>
        </w:rPr>
        <w:t>м</w:t>
      </w:r>
      <w:r w:rsidRPr="001B62C4">
        <w:rPr>
          <w:rFonts w:ascii="Times New Roman" w:hAnsi="Times New Roman"/>
          <w:sz w:val="28"/>
          <w:szCs w:val="28"/>
        </w:rPr>
        <w:t xml:space="preserve"> заявления с указанием даты получения и при наличии необходимых документов, указанных в </w:t>
      </w:r>
      <w:hyperlink w:anchor="P191">
        <w:r w:rsidRPr="00A538A2">
          <w:rPr>
            <w:rFonts w:ascii="Times New Roman" w:hAnsi="Times New Roman"/>
            <w:sz w:val="28"/>
            <w:szCs w:val="28"/>
          </w:rPr>
          <w:t>под</w:t>
        </w:r>
        <w:r w:rsidR="00EC3395" w:rsidRPr="001B62C4">
          <w:rPr>
            <w:rFonts w:ascii="Times New Roman" w:hAnsi="Times New Roman"/>
            <w:sz w:val="28"/>
            <w:szCs w:val="28"/>
          </w:rPr>
          <w:t>пункте 2.6.1</w:t>
        </w:r>
      </w:hyperlink>
      <w:r w:rsidRPr="001B62C4">
        <w:rPr>
          <w:rFonts w:ascii="Times New Roman" w:hAnsi="Times New Roman"/>
          <w:sz w:val="28"/>
          <w:szCs w:val="28"/>
        </w:rPr>
        <w:t xml:space="preserve"> настоящего Регламента (далее </w:t>
      </w:r>
      <w:r w:rsidR="009536A8" w:rsidRPr="001B62C4">
        <w:rPr>
          <w:rFonts w:ascii="Times New Roman" w:hAnsi="Times New Roman"/>
          <w:sz w:val="28"/>
          <w:szCs w:val="28"/>
        </w:rPr>
        <w:t>–</w:t>
      </w:r>
      <w:r w:rsidRPr="001B62C4">
        <w:rPr>
          <w:rFonts w:ascii="Times New Roman" w:hAnsi="Times New Roman"/>
          <w:sz w:val="28"/>
          <w:szCs w:val="28"/>
        </w:rPr>
        <w:t xml:space="preserve"> необходимые документы), размещается статус </w:t>
      </w:r>
      <w:r w:rsidR="00920013" w:rsidRPr="001B62C4">
        <w:rPr>
          <w:rFonts w:ascii="Times New Roman" w:hAnsi="Times New Roman"/>
          <w:sz w:val="28"/>
          <w:szCs w:val="28"/>
        </w:rPr>
        <w:t>«</w:t>
      </w:r>
      <w:r w:rsidRPr="001B62C4">
        <w:rPr>
          <w:rFonts w:ascii="Times New Roman" w:hAnsi="Times New Roman"/>
          <w:sz w:val="28"/>
          <w:szCs w:val="28"/>
        </w:rPr>
        <w:t>заявление (запрос) зарегистрировано</w:t>
      </w:r>
      <w:r w:rsidR="00920013" w:rsidRPr="001B62C4">
        <w:rPr>
          <w:rFonts w:ascii="Times New Roman" w:hAnsi="Times New Roman"/>
          <w:sz w:val="28"/>
          <w:szCs w:val="28"/>
        </w:rPr>
        <w:t>»</w:t>
      </w:r>
      <w:r w:rsidRPr="001B62C4">
        <w:rPr>
          <w:rFonts w:ascii="Times New Roman" w:hAnsi="Times New Roman"/>
          <w:sz w:val="28"/>
          <w:szCs w:val="28"/>
        </w:rPr>
        <w:t>.</w:t>
      </w:r>
      <w:proofErr w:type="gramEnd"/>
    </w:p>
    <w:p w:rsidR="00842F36" w:rsidRPr="001B62C4" w:rsidRDefault="00842F36" w:rsidP="0069518A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 xml:space="preserve">Если заявление и необходимые документы, направленные почтовым отправлением либо посредством Единого портала, получены после окончания рабочего времени </w:t>
      </w:r>
      <w:r w:rsidR="00653B6F" w:rsidRPr="001B62C4">
        <w:rPr>
          <w:rFonts w:ascii="Times New Roman" w:hAnsi="Times New Roman"/>
          <w:sz w:val="28"/>
          <w:szCs w:val="28"/>
        </w:rPr>
        <w:t>Управления</w:t>
      </w:r>
      <w:r w:rsidRPr="001B62C4">
        <w:rPr>
          <w:rFonts w:ascii="Times New Roman" w:hAnsi="Times New Roman"/>
          <w:sz w:val="28"/>
          <w:szCs w:val="28"/>
        </w:rPr>
        <w:t>, днем их получения считается следующий рабочий день. Если заявление и необходимые документы получены в выходной или праздничный день, днем их получения считается следующий за ним рабочий день</w:t>
      </w:r>
      <w:r w:rsidR="00920013" w:rsidRPr="001B62C4">
        <w:rPr>
          <w:rFonts w:ascii="Times New Roman" w:hAnsi="Times New Roman"/>
          <w:sz w:val="28"/>
          <w:szCs w:val="28"/>
        </w:rPr>
        <w:t>.</w:t>
      </w:r>
    </w:p>
    <w:p w:rsidR="00842F36" w:rsidRPr="001B62C4" w:rsidRDefault="00842F36" w:rsidP="0069518A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2" w:name="P281"/>
      <w:bookmarkEnd w:id="12"/>
      <w:r w:rsidRPr="001B62C4">
        <w:rPr>
          <w:rFonts w:ascii="Times New Roman" w:hAnsi="Times New Roman"/>
          <w:sz w:val="28"/>
          <w:szCs w:val="28"/>
        </w:rPr>
        <w:t>2.14.2.</w:t>
      </w:r>
      <w:r w:rsidR="00244510" w:rsidRPr="001B62C4">
        <w:rPr>
          <w:rFonts w:ascii="Times New Roman" w:hAnsi="Times New Roman"/>
          <w:sz w:val="28"/>
          <w:szCs w:val="28"/>
        </w:rPr>
        <w:t> </w:t>
      </w:r>
      <w:r w:rsidRPr="001B62C4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1B62C4">
        <w:rPr>
          <w:rFonts w:ascii="Times New Roman" w:hAnsi="Times New Roman"/>
          <w:sz w:val="28"/>
          <w:szCs w:val="28"/>
        </w:rPr>
        <w:t>,</w:t>
      </w:r>
      <w:proofErr w:type="gramEnd"/>
      <w:r w:rsidRPr="001B62C4">
        <w:rPr>
          <w:rFonts w:ascii="Times New Roman" w:hAnsi="Times New Roman"/>
          <w:sz w:val="28"/>
          <w:szCs w:val="28"/>
        </w:rPr>
        <w:t xml:space="preserve"> если к заявлению, направленному посредством Единого портала, приложены не все необходимые документы, Заявитель или его представитель в срок, не превышающий 5 рабочих дней со дня получения заявления Управление</w:t>
      </w:r>
      <w:r w:rsidR="00830C3B" w:rsidRPr="001B62C4">
        <w:rPr>
          <w:rFonts w:ascii="Times New Roman" w:hAnsi="Times New Roman"/>
          <w:sz w:val="28"/>
          <w:szCs w:val="28"/>
        </w:rPr>
        <w:t>м</w:t>
      </w:r>
      <w:r w:rsidR="00EC3395" w:rsidRPr="001B62C4">
        <w:rPr>
          <w:rFonts w:ascii="Times New Roman" w:hAnsi="Times New Roman"/>
          <w:sz w:val="28"/>
          <w:szCs w:val="28"/>
        </w:rPr>
        <w:t xml:space="preserve">, </w:t>
      </w:r>
      <w:r w:rsidRPr="001B62C4">
        <w:rPr>
          <w:rFonts w:ascii="Times New Roman" w:hAnsi="Times New Roman"/>
          <w:sz w:val="28"/>
          <w:szCs w:val="28"/>
        </w:rPr>
        <w:t>представляет в Управление по месту жительства (пребывания) Заявителя недостающие необходимые документы.</w:t>
      </w:r>
    </w:p>
    <w:p w:rsidR="00842F36" w:rsidRPr="001B62C4" w:rsidRDefault="00842F36" w:rsidP="0069518A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При этом Управление</w:t>
      </w:r>
      <w:r w:rsidR="00EC3395" w:rsidRPr="001B62C4">
        <w:rPr>
          <w:rFonts w:ascii="Times New Roman" w:hAnsi="Times New Roman"/>
          <w:sz w:val="28"/>
          <w:szCs w:val="28"/>
        </w:rPr>
        <w:t xml:space="preserve"> </w:t>
      </w:r>
      <w:r w:rsidRPr="001B62C4">
        <w:rPr>
          <w:rFonts w:ascii="Times New Roman" w:hAnsi="Times New Roman"/>
          <w:sz w:val="28"/>
          <w:szCs w:val="28"/>
        </w:rPr>
        <w:t xml:space="preserve">в личном кабинете Заявителя на Едином портале размещает статус </w:t>
      </w:r>
      <w:r w:rsidR="00920013" w:rsidRPr="001B62C4">
        <w:rPr>
          <w:rFonts w:ascii="Times New Roman" w:hAnsi="Times New Roman"/>
          <w:sz w:val="28"/>
          <w:szCs w:val="28"/>
        </w:rPr>
        <w:t>«</w:t>
      </w:r>
      <w:r w:rsidRPr="001B62C4">
        <w:rPr>
          <w:rFonts w:ascii="Times New Roman" w:hAnsi="Times New Roman"/>
          <w:sz w:val="28"/>
          <w:szCs w:val="28"/>
        </w:rPr>
        <w:t>приглашение заявителя на личный прием</w:t>
      </w:r>
      <w:r w:rsidR="00920013" w:rsidRPr="001B62C4">
        <w:rPr>
          <w:rFonts w:ascii="Times New Roman" w:hAnsi="Times New Roman"/>
          <w:sz w:val="28"/>
          <w:szCs w:val="28"/>
        </w:rPr>
        <w:t>»</w:t>
      </w:r>
      <w:r w:rsidRPr="001B62C4">
        <w:rPr>
          <w:rFonts w:ascii="Times New Roman" w:hAnsi="Times New Roman"/>
          <w:sz w:val="28"/>
          <w:szCs w:val="28"/>
        </w:rPr>
        <w:t xml:space="preserve"> с направлением информации о цели приглашения в течение одного рабочего дня со дня получения заявления Управление</w:t>
      </w:r>
      <w:r w:rsidR="00830C3B" w:rsidRPr="001B62C4">
        <w:rPr>
          <w:rFonts w:ascii="Times New Roman" w:hAnsi="Times New Roman"/>
          <w:sz w:val="28"/>
          <w:szCs w:val="28"/>
        </w:rPr>
        <w:t>м</w:t>
      </w:r>
      <w:r w:rsidR="00EC3395" w:rsidRPr="001B62C4">
        <w:rPr>
          <w:rFonts w:ascii="Times New Roman" w:hAnsi="Times New Roman"/>
          <w:sz w:val="28"/>
          <w:szCs w:val="28"/>
        </w:rPr>
        <w:t>.</w:t>
      </w:r>
    </w:p>
    <w:p w:rsidR="00842F36" w:rsidRPr="001B62C4" w:rsidRDefault="00842F36" w:rsidP="0069518A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B62C4">
        <w:rPr>
          <w:rFonts w:ascii="Times New Roman" w:hAnsi="Times New Roman"/>
          <w:sz w:val="28"/>
          <w:szCs w:val="28"/>
        </w:rPr>
        <w:t xml:space="preserve">В случае непредставления в течение срока, предусмотренного </w:t>
      </w:r>
      <w:hyperlink w:anchor="P281">
        <w:r w:rsidRPr="001B62C4">
          <w:rPr>
            <w:rFonts w:ascii="Times New Roman" w:hAnsi="Times New Roman"/>
            <w:sz w:val="28"/>
            <w:szCs w:val="28"/>
          </w:rPr>
          <w:t>абзацем первым</w:t>
        </w:r>
      </w:hyperlink>
      <w:r w:rsidRPr="001B62C4">
        <w:rPr>
          <w:rFonts w:ascii="Times New Roman" w:hAnsi="Times New Roman"/>
          <w:sz w:val="28"/>
          <w:szCs w:val="28"/>
        </w:rPr>
        <w:t xml:space="preserve"> настоящего пункта, необходимых документов в личном кабинете Заявителя на Едином портале в течение одного рабочего дня, следующего за днем истечения пятидневного срока для представления необходимых документов, размещается </w:t>
      </w:r>
      <w:r w:rsidRPr="001B62C4">
        <w:rPr>
          <w:rFonts w:ascii="Times New Roman" w:hAnsi="Times New Roman"/>
          <w:sz w:val="28"/>
          <w:szCs w:val="28"/>
        </w:rPr>
        <w:lastRenderedPageBreak/>
        <w:t xml:space="preserve">статус </w:t>
      </w:r>
      <w:r w:rsidR="00920013" w:rsidRPr="001B62C4">
        <w:rPr>
          <w:rFonts w:ascii="Times New Roman" w:hAnsi="Times New Roman"/>
          <w:sz w:val="28"/>
          <w:szCs w:val="28"/>
        </w:rPr>
        <w:t>«</w:t>
      </w:r>
      <w:r w:rsidRPr="001B62C4">
        <w:rPr>
          <w:rFonts w:ascii="Times New Roman" w:hAnsi="Times New Roman"/>
          <w:sz w:val="28"/>
          <w:szCs w:val="28"/>
        </w:rPr>
        <w:t>заявление (запрос) возвращено без рассмотрения</w:t>
      </w:r>
      <w:r w:rsidR="00920013" w:rsidRPr="001B62C4">
        <w:rPr>
          <w:rFonts w:ascii="Times New Roman" w:hAnsi="Times New Roman"/>
          <w:sz w:val="28"/>
          <w:szCs w:val="28"/>
        </w:rPr>
        <w:t>»</w:t>
      </w:r>
      <w:r w:rsidRPr="001B62C4">
        <w:rPr>
          <w:rFonts w:ascii="Times New Roman" w:hAnsi="Times New Roman"/>
          <w:sz w:val="28"/>
          <w:szCs w:val="28"/>
        </w:rPr>
        <w:t xml:space="preserve"> с направлением мотивированного обоснования принятия соответствующего решения, указанием оснований его принятия и порядка его обжалования.</w:t>
      </w:r>
      <w:proofErr w:type="gramEnd"/>
    </w:p>
    <w:p w:rsidR="00842F36" w:rsidRPr="001B62C4" w:rsidRDefault="00842F36" w:rsidP="0069518A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 xml:space="preserve">В случае представления Заявителем (Представителем Заявителя) в течение срока, предусмотренного </w:t>
      </w:r>
      <w:hyperlink w:anchor="P281">
        <w:r w:rsidRPr="001B62C4">
          <w:rPr>
            <w:rFonts w:ascii="Times New Roman" w:hAnsi="Times New Roman"/>
            <w:sz w:val="28"/>
            <w:szCs w:val="28"/>
          </w:rPr>
          <w:t>абзацем первым</w:t>
        </w:r>
      </w:hyperlink>
      <w:r w:rsidRPr="001B62C4">
        <w:rPr>
          <w:rFonts w:ascii="Times New Roman" w:hAnsi="Times New Roman"/>
          <w:sz w:val="28"/>
          <w:szCs w:val="28"/>
        </w:rPr>
        <w:t xml:space="preserve"> настоящего пункта, необходимых документов Управление осуществляет прием и регистрацию заявления как входящего документа в день представления необходимых документов. В личном кабинете Заявителя на Едином портале в течение одного рабочего дня со дня регистрации заявления размещается статус </w:t>
      </w:r>
      <w:r w:rsidR="00920013" w:rsidRPr="001B62C4">
        <w:rPr>
          <w:rFonts w:ascii="Times New Roman" w:hAnsi="Times New Roman"/>
          <w:sz w:val="28"/>
          <w:szCs w:val="28"/>
        </w:rPr>
        <w:t>«</w:t>
      </w:r>
      <w:r w:rsidRPr="001B62C4">
        <w:rPr>
          <w:rFonts w:ascii="Times New Roman" w:hAnsi="Times New Roman"/>
          <w:sz w:val="28"/>
          <w:szCs w:val="28"/>
        </w:rPr>
        <w:t>заявление (запрос) зарегистрировано</w:t>
      </w:r>
      <w:r w:rsidR="00920013" w:rsidRPr="001B62C4">
        <w:rPr>
          <w:rFonts w:ascii="Times New Roman" w:hAnsi="Times New Roman"/>
          <w:sz w:val="28"/>
          <w:szCs w:val="28"/>
        </w:rPr>
        <w:t>»</w:t>
      </w:r>
      <w:r w:rsidRPr="001B62C4">
        <w:rPr>
          <w:rFonts w:ascii="Times New Roman" w:hAnsi="Times New Roman"/>
          <w:sz w:val="28"/>
          <w:szCs w:val="28"/>
        </w:rPr>
        <w:t>.</w:t>
      </w:r>
    </w:p>
    <w:p w:rsidR="00830C3B" w:rsidRPr="001B62C4" w:rsidRDefault="00830C3B" w:rsidP="00830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B62C4">
        <w:rPr>
          <w:rFonts w:ascii="Times New Roman" w:hAnsi="Times New Roman"/>
          <w:sz w:val="28"/>
          <w:szCs w:val="28"/>
          <w:lang w:eastAsia="ru-RU"/>
        </w:rPr>
        <w:t>При наличии у Заявителя подтвержденной учетной записи на Ед</w:t>
      </w:r>
      <w:r w:rsidR="003C31DC" w:rsidRPr="001B62C4">
        <w:rPr>
          <w:rFonts w:ascii="Times New Roman" w:hAnsi="Times New Roman"/>
          <w:sz w:val="28"/>
          <w:szCs w:val="28"/>
          <w:lang w:eastAsia="ru-RU"/>
        </w:rPr>
        <w:t>ином портале в личном кабинете З</w:t>
      </w:r>
      <w:r w:rsidRPr="001B62C4">
        <w:rPr>
          <w:rFonts w:ascii="Times New Roman" w:hAnsi="Times New Roman"/>
          <w:sz w:val="28"/>
          <w:szCs w:val="28"/>
          <w:lang w:eastAsia="ru-RU"/>
        </w:rPr>
        <w:t>аявителя на Едином портале Управление независимо от способа подачи заявления в течение одного рабочего дня со дня совершения соответствующего действия размещает статусы «заявление (запрос) зарегистрировано» либо «заявление (запрос) возвращено без рассмотрения» с направлением мотивированного обоснования принятия соответствующего решения, указанием оснований его принятия и порядка его обжалования.</w:t>
      </w:r>
      <w:proofErr w:type="gramEnd"/>
    </w:p>
    <w:p w:rsidR="00AD6C85" w:rsidRPr="001B62C4" w:rsidRDefault="00AD6C85" w:rsidP="00653B6F">
      <w:pPr>
        <w:pStyle w:val="ConsPlusNormal"/>
        <w:contextualSpacing/>
        <w:jc w:val="both"/>
        <w:rPr>
          <w:rFonts w:ascii="Times New Roman" w:hAnsi="Times New Roman"/>
          <w:sz w:val="28"/>
          <w:szCs w:val="28"/>
        </w:rPr>
      </w:pPr>
    </w:p>
    <w:p w:rsidR="00AD6C85" w:rsidRPr="001B62C4" w:rsidRDefault="00860B63" w:rsidP="00653B6F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B62C4">
        <w:rPr>
          <w:rFonts w:ascii="Times New Roman" w:hAnsi="Times New Roman" w:cs="Times New Roman"/>
          <w:b w:val="0"/>
          <w:sz w:val="28"/>
          <w:szCs w:val="28"/>
        </w:rPr>
        <w:t>2.15. Требования к помещениям, в которых предоставляется</w:t>
      </w:r>
    </w:p>
    <w:p w:rsidR="00AD6C85" w:rsidRPr="001B62C4" w:rsidRDefault="00860B63" w:rsidP="00653B6F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62C4">
        <w:rPr>
          <w:rFonts w:ascii="Times New Roman" w:hAnsi="Times New Roman" w:cs="Times New Roman"/>
          <w:b w:val="0"/>
          <w:sz w:val="28"/>
          <w:szCs w:val="28"/>
        </w:rPr>
        <w:t>государственная услуга, к залу ожидания, местам</w:t>
      </w:r>
    </w:p>
    <w:p w:rsidR="00AD6C85" w:rsidRPr="001B62C4" w:rsidRDefault="00860B63" w:rsidP="00653B6F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62C4">
        <w:rPr>
          <w:rFonts w:ascii="Times New Roman" w:hAnsi="Times New Roman" w:cs="Times New Roman"/>
          <w:b w:val="0"/>
          <w:sz w:val="28"/>
          <w:szCs w:val="28"/>
        </w:rPr>
        <w:t xml:space="preserve">для заполнения запросов о предоставлении </w:t>
      </w:r>
      <w:proofErr w:type="gramStart"/>
      <w:r w:rsidRPr="001B62C4">
        <w:rPr>
          <w:rFonts w:ascii="Times New Roman" w:hAnsi="Times New Roman" w:cs="Times New Roman"/>
          <w:b w:val="0"/>
          <w:sz w:val="28"/>
          <w:szCs w:val="28"/>
        </w:rPr>
        <w:t>государственной</w:t>
      </w:r>
      <w:proofErr w:type="gramEnd"/>
    </w:p>
    <w:p w:rsidR="00AD6C85" w:rsidRPr="001B62C4" w:rsidRDefault="00860B63" w:rsidP="00653B6F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62C4">
        <w:rPr>
          <w:rFonts w:ascii="Times New Roman" w:hAnsi="Times New Roman" w:cs="Times New Roman"/>
          <w:b w:val="0"/>
          <w:sz w:val="28"/>
          <w:szCs w:val="28"/>
        </w:rPr>
        <w:t>услуги, информационным стендам с образцами их заполнения</w:t>
      </w:r>
    </w:p>
    <w:p w:rsidR="00AD6C85" w:rsidRPr="001B62C4" w:rsidRDefault="00860B63" w:rsidP="00653B6F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62C4">
        <w:rPr>
          <w:rFonts w:ascii="Times New Roman" w:hAnsi="Times New Roman" w:cs="Times New Roman"/>
          <w:b w:val="0"/>
          <w:sz w:val="28"/>
          <w:szCs w:val="28"/>
        </w:rPr>
        <w:t>и перечнем документов, необходимых для предоставления каждой</w:t>
      </w:r>
    </w:p>
    <w:p w:rsidR="00AD6C85" w:rsidRPr="001B62C4" w:rsidRDefault="00860B63" w:rsidP="00653B6F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62C4">
        <w:rPr>
          <w:rFonts w:ascii="Times New Roman" w:hAnsi="Times New Roman" w:cs="Times New Roman"/>
          <w:b w:val="0"/>
          <w:sz w:val="28"/>
          <w:szCs w:val="28"/>
        </w:rPr>
        <w:t>государственной услуги, размещению и оформлению визуальной,</w:t>
      </w:r>
    </w:p>
    <w:p w:rsidR="00AD6C85" w:rsidRPr="001B62C4" w:rsidRDefault="00860B63" w:rsidP="00653B6F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62C4">
        <w:rPr>
          <w:rFonts w:ascii="Times New Roman" w:hAnsi="Times New Roman" w:cs="Times New Roman"/>
          <w:b w:val="0"/>
          <w:sz w:val="28"/>
          <w:szCs w:val="28"/>
        </w:rPr>
        <w:t>текстовой и мультимедийной информации о порядке</w:t>
      </w:r>
    </w:p>
    <w:p w:rsidR="00AD6C85" w:rsidRPr="001B62C4" w:rsidRDefault="00860B63" w:rsidP="00653B6F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62C4">
        <w:rPr>
          <w:rFonts w:ascii="Times New Roman" w:hAnsi="Times New Roman" w:cs="Times New Roman"/>
          <w:b w:val="0"/>
          <w:sz w:val="28"/>
          <w:szCs w:val="28"/>
        </w:rPr>
        <w:t>предоставления такой услуги, в том числе к обеспечению</w:t>
      </w:r>
    </w:p>
    <w:p w:rsidR="00AD6C85" w:rsidRPr="001B62C4" w:rsidRDefault="00860B63" w:rsidP="00653B6F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62C4">
        <w:rPr>
          <w:rFonts w:ascii="Times New Roman" w:hAnsi="Times New Roman" w:cs="Times New Roman"/>
          <w:b w:val="0"/>
          <w:sz w:val="28"/>
          <w:szCs w:val="28"/>
        </w:rPr>
        <w:t>доступности для инвалидов указанных объектов в соответствии</w:t>
      </w:r>
    </w:p>
    <w:p w:rsidR="00AD6C85" w:rsidRPr="001B62C4" w:rsidRDefault="00860B63" w:rsidP="00653B6F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62C4">
        <w:rPr>
          <w:rFonts w:ascii="Times New Roman" w:hAnsi="Times New Roman" w:cs="Times New Roman"/>
          <w:b w:val="0"/>
          <w:sz w:val="28"/>
          <w:szCs w:val="28"/>
        </w:rPr>
        <w:t>с законодательством Российской Федерации о социальной защите</w:t>
      </w:r>
    </w:p>
    <w:p w:rsidR="00AD6C85" w:rsidRPr="001B62C4" w:rsidRDefault="00860B63" w:rsidP="00653B6F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62C4">
        <w:rPr>
          <w:rFonts w:ascii="Times New Roman" w:hAnsi="Times New Roman" w:cs="Times New Roman"/>
          <w:b w:val="0"/>
          <w:sz w:val="28"/>
          <w:szCs w:val="28"/>
        </w:rPr>
        <w:t>инвалидов</w:t>
      </w:r>
    </w:p>
    <w:p w:rsidR="00AD6C85" w:rsidRPr="001B62C4" w:rsidRDefault="00AD6C85" w:rsidP="00653B6F">
      <w:pPr>
        <w:pStyle w:val="ConsPlusNormal"/>
        <w:contextualSpacing/>
        <w:jc w:val="both"/>
        <w:rPr>
          <w:rFonts w:ascii="Times New Roman" w:hAnsi="Times New Roman"/>
          <w:sz w:val="28"/>
          <w:szCs w:val="28"/>
        </w:rPr>
      </w:pPr>
    </w:p>
    <w:p w:rsidR="00AD6C85" w:rsidRPr="001B62C4" w:rsidRDefault="00860B63" w:rsidP="00830C3B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2.15.1.</w:t>
      </w:r>
      <w:r w:rsidR="00830C3B" w:rsidRPr="001B62C4">
        <w:rPr>
          <w:rFonts w:ascii="Times New Roman" w:hAnsi="Times New Roman"/>
          <w:sz w:val="28"/>
          <w:szCs w:val="28"/>
        </w:rPr>
        <w:t> </w:t>
      </w:r>
      <w:r w:rsidRPr="001B62C4">
        <w:rPr>
          <w:rFonts w:ascii="Times New Roman" w:hAnsi="Times New Roman"/>
          <w:sz w:val="28"/>
          <w:szCs w:val="28"/>
        </w:rPr>
        <w:t>Предоставление государственной услуги осуществляется в специально выделенном для этих целей помещении.</w:t>
      </w:r>
    </w:p>
    <w:p w:rsidR="00AD6C85" w:rsidRPr="001B62C4" w:rsidRDefault="00860B63" w:rsidP="00830C3B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При предоставлении государственной услуги обеспечивается оборудование на прилегающих к объекту территориях мест для парковки автотранспортных средств инвалидов.</w:t>
      </w:r>
    </w:p>
    <w:p w:rsidR="00AD6C85" w:rsidRPr="001B62C4" w:rsidRDefault="00860B63" w:rsidP="00830C3B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В помещении, в котором предоставляется государственная услуга, обеспечивается создание инвалидам условий доступности объектов в соответствии с требованиями, установленными законодательными и иными нормативными правовыми актами, в том числе:</w:t>
      </w:r>
    </w:p>
    <w:p w:rsidR="00AD6C85" w:rsidRPr="001B62C4" w:rsidRDefault="00860B63" w:rsidP="00830C3B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- возможность беспрепятственного входа в объекты и выхода из них;</w:t>
      </w:r>
    </w:p>
    <w:p w:rsidR="00AD6C85" w:rsidRPr="001B62C4" w:rsidRDefault="00860B63" w:rsidP="00830C3B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-</w:t>
      </w:r>
      <w:r w:rsidR="00A838F6" w:rsidRPr="001B62C4">
        <w:rPr>
          <w:rFonts w:ascii="Times New Roman" w:hAnsi="Times New Roman"/>
          <w:sz w:val="28"/>
          <w:szCs w:val="28"/>
        </w:rPr>
        <w:t> </w:t>
      </w:r>
      <w:r w:rsidRPr="001B62C4">
        <w:rPr>
          <w:rFonts w:ascii="Times New Roman" w:hAnsi="Times New Roman"/>
          <w:sz w:val="28"/>
          <w:szCs w:val="28"/>
        </w:rPr>
        <w:t xml:space="preserve">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предоставляющего услуги, </w:t>
      </w:r>
      <w:proofErr w:type="spellStart"/>
      <w:r w:rsidRPr="001B62C4">
        <w:rPr>
          <w:rFonts w:ascii="Times New Roman" w:hAnsi="Times New Roman"/>
          <w:sz w:val="28"/>
          <w:szCs w:val="28"/>
        </w:rPr>
        <w:t>ассистивных</w:t>
      </w:r>
      <w:proofErr w:type="spellEnd"/>
      <w:r w:rsidRPr="001B62C4">
        <w:rPr>
          <w:rFonts w:ascii="Times New Roman" w:hAnsi="Times New Roman"/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AD6C85" w:rsidRPr="001B62C4" w:rsidRDefault="00860B63" w:rsidP="00830C3B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 xml:space="preserve">- возможность посадки в транспортное средство и высадки из него перед входом в объект, в том числе с использованием кресла-коляски и, при </w:t>
      </w:r>
      <w:r w:rsidRPr="001B62C4">
        <w:rPr>
          <w:rFonts w:ascii="Times New Roman" w:hAnsi="Times New Roman"/>
          <w:sz w:val="28"/>
          <w:szCs w:val="28"/>
        </w:rPr>
        <w:lastRenderedPageBreak/>
        <w:t>необходимости, с помощью работников объекта;</w:t>
      </w:r>
    </w:p>
    <w:p w:rsidR="00AD6C85" w:rsidRPr="001B62C4" w:rsidRDefault="00860B63" w:rsidP="00830C3B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- сопровождение инвалидов, имеющих стойкие нарушения функции зрения и самостоятельного передвижения, по территории объекта;</w:t>
      </w:r>
    </w:p>
    <w:p w:rsidR="00AD6C85" w:rsidRPr="001B62C4" w:rsidRDefault="00860B63" w:rsidP="00830C3B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-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AD6C85" w:rsidRPr="001B62C4" w:rsidRDefault="00860B63" w:rsidP="00830C3B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 xml:space="preserve">-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</w:t>
      </w:r>
      <w:hyperlink r:id="rId22">
        <w:r w:rsidRPr="001B62C4">
          <w:rPr>
            <w:rFonts w:ascii="Times New Roman" w:hAnsi="Times New Roman"/>
            <w:sz w:val="28"/>
            <w:szCs w:val="28"/>
          </w:rPr>
          <w:t>форме</w:t>
        </w:r>
      </w:hyperlink>
      <w:r w:rsidRPr="001B62C4">
        <w:rPr>
          <w:rFonts w:ascii="Times New Roman" w:hAnsi="Times New Roman"/>
          <w:sz w:val="28"/>
          <w:szCs w:val="28"/>
        </w:rPr>
        <w:t xml:space="preserve"> и в </w:t>
      </w:r>
      <w:hyperlink r:id="rId23">
        <w:r w:rsidRPr="001B62C4">
          <w:rPr>
            <w:rFonts w:ascii="Times New Roman" w:hAnsi="Times New Roman"/>
            <w:sz w:val="28"/>
            <w:szCs w:val="28"/>
          </w:rPr>
          <w:t>порядке</w:t>
        </w:r>
      </w:hyperlink>
      <w:r w:rsidRPr="001B62C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1B62C4">
        <w:rPr>
          <w:rFonts w:ascii="Times New Roman" w:hAnsi="Times New Roman"/>
          <w:sz w:val="28"/>
          <w:szCs w:val="28"/>
        </w:rPr>
        <w:t>утвержденных</w:t>
      </w:r>
      <w:proofErr w:type="gramEnd"/>
      <w:r w:rsidRPr="001B62C4">
        <w:rPr>
          <w:rFonts w:ascii="Times New Roman" w:hAnsi="Times New Roman"/>
          <w:sz w:val="28"/>
          <w:szCs w:val="28"/>
        </w:rPr>
        <w:t xml:space="preserve"> приказом Министерства труда и социальной защиты Российской Федерации от 22</w:t>
      </w:r>
      <w:r w:rsidR="00A838F6" w:rsidRPr="001B62C4">
        <w:rPr>
          <w:rFonts w:ascii="Times New Roman" w:hAnsi="Times New Roman"/>
          <w:sz w:val="28"/>
          <w:szCs w:val="28"/>
        </w:rPr>
        <w:t xml:space="preserve"> июня </w:t>
      </w:r>
      <w:r w:rsidRPr="001B62C4">
        <w:rPr>
          <w:rFonts w:ascii="Times New Roman" w:hAnsi="Times New Roman"/>
          <w:sz w:val="28"/>
          <w:szCs w:val="28"/>
        </w:rPr>
        <w:t xml:space="preserve">2015 </w:t>
      </w:r>
      <w:r w:rsidR="00A838F6" w:rsidRPr="001B62C4">
        <w:rPr>
          <w:rFonts w:ascii="Times New Roman" w:hAnsi="Times New Roman"/>
          <w:sz w:val="28"/>
          <w:szCs w:val="28"/>
        </w:rPr>
        <w:t xml:space="preserve">года </w:t>
      </w:r>
      <w:r w:rsidRPr="001B62C4">
        <w:rPr>
          <w:rFonts w:ascii="Times New Roman" w:hAnsi="Times New Roman"/>
          <w:sz w:val="28"/>
          <w:szCs w:val="28"/>
        </w:rPr>
        <w:t>№ 386н.</w:t>
      </w:r>
    </w:p>
    <w:p w:rsidR="00AD6C85" w:rsidRPr="001B62C4" w:rsidRDefault="00860B63" w:rsidP="00830C3B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2.15.2.</w:t>
      </w:r>
      <w:r w:rsidR="00A838F6" w:rsidRPr="001B62C4">
        <w:rPr>
          <w:rFonts w:ascii="Times New Roman" w:hAnsi="Times New Roman"/>
          <w:sz w:val="28"/>
          <w:szCs w:val="28"/>
        </w:rPr>
        <w:t> </w:t>
      </w:r>
      <w:r w:rsidRPr="001B62C4">
        <w:rPr>
          <w:rFonts w:ascii="Times New Roman" w:hAnsi="Times New Roman"/>
          <w:sz w:val="28"/>
          <w:szCs w:val="28"/>
        </w:rPr>
        <w:t xml:space="preserve">Помещения для приема </w:t>
      </w:r>
      <w:r w:rsidR="003C31DC" w:rsidRPr="001B62C4">
        <w:rPr>
          <w:rFonts w:ascii="Times New Roman" w:hAnsi="Times New Roman"/>
          <w:sz w:val="28"/>
          <w:szCs w:val="28"/>
        </w:rPr>
        <w:t>З</w:t>
      </w:r>
      <w:r w:rsidRPr="001B62C4">
        <w:rPr>
          <w:rFonts w:ascii="Times New Roman" w:hAnsi="Times New Roman"/>
          <w:sz w:val="28"/>
          <w:szCs w:val="28"/>
        </w:rPr>
        <w:t>аявителей должны соответствовать комфортным условиям для Заявителей и оптимальным условиям работы специалистов с Заявителями.</w:t>
      </w:r>
    </w:p>
    <w:p w:rsidR="00AD6C85" w:rsidRPr="001B62C4" w:rsidRDefault="00860B63" w:rsidP="00830C3B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Помещения для приема Заявителей оборудуются противопожарной системой и средствами пожаротушения, системой оповещения о возникновении чрезвычайной ситуации, системой охраны.</w:t>
      </w:r>
    </w:p>
    <w:p w:rsidR="00AD6C85" w:rsidRPr="001B62C4" w:rsidRDefault="00860B63" w:rsidP="00830C3B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 xml:space="preserve">Помещения для приема Заявителей обеспечиваются необходимым для предоставления государственной услуги оборудованием (компьютерами, средствами электронно-вычислительной техники, средствами связи, включая сеть </w:t>
      </w:r>
      <w:r w:rsidR="00A838F6" w:rsidRPr="001B62C4">
        <w:rPr>
          <w:rFonts w:ascii="Times New Roman" w:hAnsi="Times New Roman"/>
          <w:sz w:val="28"/>
          <w:szCs w:val="28"/>
        </w:rPr>
        <w:t>«</w:t>
      </w:r>
      <w:r w:rsidRPr="001B62C4">
        <w:rPr>
          <w:rFonts w:ascii="Times New Roman" w:hAnsi="Times New Roman"/>
          <w:sz w:val="28"/>
          <w:szCs w:val="28"/>
        </w:rPr>
        <w:t>Интернет</w:t>
      </w:r>
      <w:r w:rsidR="00A838F6" w:rsidRPr="001B62C4">
        <w:rPr>
          <w:rFonts w:ascii="Times New Roman" w:hAnsi="Times New Roman"/>
          <w:sz w:val="28"/>
          <w:szCs w:val="28"/>
        </w:rPr>
        <w:t>»</w:t>
      </w:r>
      <w:r w:rsidRPr="001B62C4">
        <w:rPr>
          <w:rFonts w:ascii="Times New Roman" w:hAnsi="Times New Roman"/>
          <w:sz w:val="28"/>
          <w:szCs w:val="28"/>
        </w:rPr>
        <w:t>, оргтехникой), канцелярскими принадлежностями, периодическими изданиями, столами и стульями.</w:t>
      </w:r>
    </w:p>
    <w:p w:rsidR="00AD6C85" w:rsidRPr="001B62C4" w:rsidRDefault="00860B63" w:rsidP="00830C3B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В помещении для приема Заявителей, имеющих инвалидность, должна обязательно располагаться справочно-информационная служба.</w:t>
      </w:r>
    </w:p>
    <w:p w:rsidR="00AD6C85" w:rsidRPr="001B62C4" w:rsidRDefault="00860B63" w:rsidP="00830C3B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Стойка информации в вестибюлях и в зонах специализированного обслуживания инвалидов должна быть хорошо видимой со стороны входа и легко различаться слабовидящими посетителями.</w:t>
      </w:r>
    </w:p>
    <w:p w:rsidR="00AD6C85" w:rsidRPr="001B62C4" w:rsidRDefault="00860B63" w:rsidP="00830C3B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Размещение помещений для приема Заявителей, имеющих инвалидность, осуществляется преимущественно на нижних этажах зданий.</w:t>
      </w:r>
    </w:p>
    <w:p w:rsidR="00AD6C85" w:rsidRPr="001B62C4" w:rsidRDefault="00860B63" w:rsidP="00830C3B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Минимальный размер площади помещения (кабинета или кабины) для индивидуального приема (на одно рабочее место) должен быть не менее 12 кв. м.</w:t>
      </w:r>
    </w:p>
    <w:p w:rsidR="00AD6C85" w:rsidRPr="001B62C4" w:rsidRDefault="00860B63" w:rsidP="00830C3B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2.15.3. Место ожидания должно соответствовать комфортным условиям для Заявителей. Место ожидания оборудуется стульями.</w:t>
      </w:r>
    </w:p>
    <w:p w:rsidR="00AD6C85" w:rsidRPr="001B62C4" w:rsidRDefault="00860B63" w:rsidP="00830C3B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В зоне места ожидания должны быть выделены зоны специализированного обслуживания инвалидов в здании.</w:t>
      </w:r>
    </w:p>
    <w:p w:rsidR="00AD6C85" w:rsidRPr="001B62C4" w:rsidRDefault="00860B63" w:rsidP="00830C3B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В зоне места ожидания должны быть предусмотрены места для инвалидов из расчета не менее 5%, но не менее одного места от расчетной вместимости учреждения или расчетного числа посетителей.</w:t>
      </w:r>
    </w:p>
    <w:p w:rsidR="00AD6C85" w:rsidRPr="001B62C4" w:rsidRDefault="00860B63" w:rsidP="00830C3B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Зона мест ожидания Заявителей, имеющих инвалидность, размещается преимущественно на нижних этажах зданий.</w:t>
      </w:r>
    </w:p>
    <w:p w:rsidR="00AD6C85" w:rsidRPr="001B62C4" w:rsidRDefault="00860B63" w:rsidP="00830C3B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2.15.4.</w:t>
      </w:r>
      <w:r w:rsidR="00A838F6" w:rsidRPr="001B62C4">
        <w:rPr>
          <w:rFonts w:ascii="Times New Roman" w:hAnsi="Times New Roman"/>
          <w:sz w:val="28"/>
          <w:szCs w:val="28"/>
        </w:rPr>
        <w:t> </w:t>
      </w:r>
      <w:r w:rsidRPr="001B62C4">
        <w:rPr>
          <w:rFonts w:ascii="Times New Roman" w:hAnsi="Times New Roman"/>
          <w:sz w:val="28"/>
          <w:szCs w:val="28"/>
        </w:rPr>
        <w:t>Текстовая информация о порядке предоставления государственной услуги размещается на информационных стендах и должна находиться в местах ожидания Заявителей.</w:t>
      </w:r>
    </w:p>
    <w:p w:rsidR="00AD6C85" w:rsidRPr="001B62C4" w:rsidRDefault="00860B63" w:rsidP="00830C3B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Тексты информационных материалов печатаются удобным для чтения шрифтом, без исправлений, наиболее важные места подчеркиваются.</w:t>
      </w:r>
    </w:p>
    <w:p w:rsidR="00AD6C85" w:rsidRPr="001B62C4" w:rsidRDefault="00860B63" w:rsidP="00830C3B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B62C4">
        <w:rPr>
          <w:rFonts w:ascii="Times New Roman" w:hAnsi="Times New Roman"/>
          <w:sz w:val="28"/>
          <w:szCs w:val="28"/>
        </w:rPr>
        <w:t xml:space="preserve">Обеспечивается надлежащее размещение носителей информации, необходимой для обеспечения беспрепятственного доступа инвалидов к объектам и </w:t>
      </w:r>
      <w:r w:rsidRPr="001B62C4">
        <w:rPr>
          <w:rFonts w:ascii="Times New Roman" w:hAnsi="Times New Roman"/>
          <w:sz w:val="28"/>
          <w:szCs w:val="28"/>
        </w:rPr>
        <w:lastRenderedPageBreak/>
        <w:t>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фоне.</w:t>
      </w:r>
      <w:proofErr w:type="gramEnd"/>
    </w:p>
    <w:p w:rsidR="00AD6C85" w:rsidRPr="001B62C4" w:rsidRDefault="00860B63" w:rsidP="00830C3B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 xml:space="preserve">Обеспечивается предоставление бесплатно в доступной форме с учетом стойких </w:t>
      </w:r>
      <w:proofErr w:type="gramStart"/>
      <w:r w:rsidRPr="001B62C4">
        <w:rPr>
          <w:rFonts w:ascii="Times New Roman" w:hAnsi="Times New Roman"/>
          <w:sz w:val="28"/>
          <w:szCs w:val="28"/>
        </w:rPr>
        <w:t>расстройств функций организма инвалидов информации</w:t>
      </w:r>
      <w:proofErr w:type="gramEnd"/>
      <w:r w:rsidRPr="001B62C4">
        <w:rPr>
          <w:rFonts w:ascii="Times New Roman" w:hAnsi="Times New Roman"/>
          <w:sz w:val="28"/>
          <w:szCs w:val="28"/>
        </w:rPr>
        <w:t xml:space="preserve"> об их правах и обязанностях, сроках, порядке и условиях предоставления услуги, доступности ее предоставления.</w:t>
      </w:r>
    </w:p>
    <w:p w:rsidR="00AD6C85" w:rsidRPr="001B62C4" w:rsidRDefault="00860B63" w:rsidP="00830C3B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 xml:space="preserve">2.15.5. В случаях, если здание в котором предоставляется государственная услуга невозможно полностью приспособить с учетом потребностей инвалидов, собственники этого здания до его реконструкции или капитального ремонта должны принимать согласованные с одним из общественных объединений инвалидов, осуществляющих свою деятельность на территории поселения, муниципального района, городского округа, меры для обеспечения доступа инвалидов к месту предоставления услуги либо, когда </w:t>
      </w:r>
      <w:proofErr w:type="gramStart"/>
      <w:r w:rsidRPr="001B62C4">
        <w:rPr>
          <w:rFonts w:ascii="Times New Roman" w:hAnsi="Times New Roman"/>
          <w:sz w:val="28"/>
          <w:szCs w:val="28"/>
        </w:rPr>
        <w:t>это</w:t>
      </w:r>
      <w:proofErr w:type="gramEnd"/>
      <w:r w:rsidRPr="001B62C4">
        <w:rPr>
          <w:rFonts w:ascii="Times New Roman" w:hAnsi="Times New Roman"/>
          <w:sz w:val="28"/>
          <w:szCs w:val="28"/>
        </w:rPr>
        <w:t xml:space="preserve"> возможно, обеспечить предоставление необходимых услуг по месту жительства инвалида или в дистанционном режиме.</w:t>
      </w:r>
    </w:p>
    <w:p w:rsidR="00AD6C85" w:rsidRPr="001B62C4" w:rsidRDefault="00860B63" w:rsidP="00830C3B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В случае предоставления государственной услуги в арендуемых для предоставления услуг зданиях, которые невозможно полностью приспособить с учетом потребностей инвалидов, учреждение принимает меры по заключению дополнительных соглашений с арендодателем либо по включению в проекты договоров их аренды условий о выполнении собственником объекта требований по обеспечению условий доступности для инвалидов данного объекта.</w:t>
      </w:r>
    </w:p>
    <w:p w:rsidR="00EC3395" w:rsidRPr="001B62C4" w:rsidRDefault="00EC3395" w:rsidP="00EC33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2F36" w:rsidRDefault="00A838F6" w:rsidP="00EC33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62C4">
        <w:rPr>
          <w:rFonts w:ascii="Times New Roman" w:hAnsi="Times New Roman"/>
          <w:sz w:val="28"/>
          <w:szCs w:val="28"/>
          <w:lang w:eastAsia="ru-RU"/>
        </w:rPr>
        <w:t xml:space="preserve">2.15.6. Информация, содержащаяся в </w:t>
      </w:r>
      <w:hyperlink r:id="rId24" w:history="1">
        <w:r w:rsidRPr="001B62C4">
          <w:rPr>
            <w:rFonts w:ascii="Times New Roman" w:hAnsi="Times New Roman"/>
            <w:sz w:val="28"/>
            <w:szCs w:val="28"/>
            <w:lang w:eastAsia="ru-RU"/>
          </w:rPr>
          <w:t>пунктах 2.15.1</w:t>
        </w:r>
      </w:hyperlink>
      <w:r w:rsidRPr="001B62C4">
        <w:rPr>
          <w:rFonts w:ascii="Times New Roman" w:hAnsi="Times New Roman"/>
          <w:sz w:val="28"/>
          <w:szCs w:val="28"/>
          <w:lang w:eastAsia="ru-RU"/>
        </w:rPr>
        <w:t>-</w:t>
      </w:r>
      <w:hyperlink r:id="rId25" w:history="1">
        <w:r w:rsidRPr="001B62C4">
          <w:rPr>
            <w:rFonts w:ascii="Times New Roman" w:hAnsi="Times New Roman"/>
            <w:sz w:val="28"/>
            <w:szCs w:val="28"/>
            <w:lang w:eastAsia="ru-RU"/>
          </w:rPr>
          <w:t>2.15.5</w:t>
        </w:r>
      </w:hyperlink>
      <w:r w:rsidRPr="001B62C4">
        <w:rPr>
          <w:rFonts w:ascii="Times New Roman" w:hAnsi="Times New Roman"/>
          <w:sz w:val="28"/>
          <w:szCs w:val="28"/>
          <w:lang w:eastAsia="ru-RU"/>
        </w:rPr>
        <w:t xml:space="preserve"> размещается в информационно-коммуникационной сети «Интернет» на сайте Управления, Министерства и на Едином портале.</w:t>
      </w:r>
    </w:p>
    <w:p w:rsidR="001D27AC" w:rsidRPr="001B62C4" w:rsidRDefault="001D27AC" w:rsidP="00EC33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538A2" w:rsidRPr="00C64AF3" w:rsidRDefault="00842F36" w:rsidP="00653B6F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b w:val="0"/>
          <w:sz w:val="28"/>
          <w:szCs w:val="28"/>
          <w:lang w:eastAsia="zh-CN"/>
        </w:rPr>
      </w:pPr>
      <w:r w:rsidRPr="00C64AF3">
        <w:rPr>
          <w:rFonts w:ascii="Times New Roman" w:hAnsi="Times New Roman" w:cs="Times New Roman"/>
          <w:b w:val="0"/>
          <w:sz w:val="28"/>
          <w:szCs w:val="28"/>
          <w:lang w:eastAsia="zh-CN"/>
        </w:rPr>
        <w:t>2.16. Показатели доступности и качества государственной услуги</w:t>
      </w:r>
    </w:p>
    <w:p w:rsidR="00920013" w:rsidRPr="00C64AF3" w:rsidRDefault="00920013" w:rsidP="00F35D5B">
      <w:pPr>
        <w:pStyle w:val="ConsPlusTitle"/>
        <w:contextualSpacing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842F36" w:rsidRPr="00C64AF3" w:rsidRDefault="00842F36" w:rsidP="00BC1D6B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64AF3">
        <w:rPr>
          <w:rFonts w:ascii="Times New Roman" w:hAnsi="Times New Roman"/>
          <w:sz w:val="28"/>
          <w:szCs w:val="28"/>
        </w:rPr>
        <w:t>2.16.1. Показателями доступности государственной услуги являются:</w:t>
      </w:r>
    </w:p>
    <w:p w:rsidR="00842F36" w:rsidRPr="00C64AF3" w:rsidRDefault="00842F36" w:rsidP="00BC1D6B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64AF3">
        <w:rPr>
          <w:rFonts w:ascii="Times New Roman" w:hAnsi="Times New Roman"/>
          <w:sz w:val="28"/>
          <w:szCs w:val="28"/>
        </w:rPr>
        <w:t>1)</w:t>
      </w:r>
      <w:r w:rsidR="00BC1D6B" w:rsidRPr="00C64AF3">
        <w:rPr>
          <w:rFonts w:ascii="Times New Roman" w:hAnsi="Times New Roman"/>
          <w:sz w:val="28"/>
          <w:szCs w:val="28"/>
        </w:rPr>
        <w:t> </w:t>
      </w:r>
      <w:r w:rsidRPr="00C64AF3">
        <w:rPr>
          <w:rFonts w:ascii="Times New Roman" w:hAnsi="Times New Roman"/>
          <w:sz w:val="28"/>
          <w:szCs w:val="28"/>
        </w:rPr>
        <w:t xml:space="preserve">количество взаимодействий Заявителя с </w:t>
      </w:r>
      <w:r w:rsidR="00BC1D6B" w:rsidRPr="00C64AF3">
        <w:rPr>
          <w:rFonts w:ascii="Times New Roman" w:hAnsi="Times New Roman"/>
          <w:sz w:val="28"/>
          <w:szCs w:val="28"/>
        </w:rPr>
        <w:t xml:space="preserve">должностными лицами </w:t>
      </w:r>
      <w:r w:rsidRPr="00C64AF3">
        <w:rPr>
          <w:rFonts w:ascii="Times New Roman" w:hAnsi="Times New Roman"/>
          <w:sz w:val="28"/>
          <w:szCs w:val="28"/>
        </w:rPr>
        <w:t xml:space="preserve">Управления </w:t>
      </w:r>
      <w:r w:rsidR="00BC1D6B" w:rsidRPr="00C64AF3">
        <w:rPr>
          <w:rFonts w:ascii="Times New Roman" w:hAnsi="Times New Roman"/>
          <w:sz w:val="28"/>
          <w:szCs w:val="28"/>
        </w:rPr>
        <w:t>–</w:t>
      </w:r>
      <w:r w:rsidRPr="00C64AF3">
        <w:rPr>
          <w:rFonts w:ascii="Times New Roman" w:hAnsi="Times New Roman"/>
          <w:sz w:val="28"/>
          <w:szCs w:val="28"/>
        </w:rPr>
        <w:t xml:space="preserve"> не более 1 раза;</w:t>
      </w:r>
    </w:p>
    <w:p w:rsidR="00842F36" w:rsidRPr="00C64AF3" w:rsidRDefault="00842F36" w:rsidP="00BC1D6B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64AF3">
        <w:rPr>
          <w:rFonts w:ascii="Times New Roman" w:hAnsi="Times New Roman"/>
          <w:sz w:val="28"/>
          <w:szCs w:val="28"/>
        </w:rPr>
        <w:t>2)</w:t>
      </w:r>
      <w:r w:rsidR="00BC1D6B" w:rsidRPr="00C64AF3">
        <w:rPr>
          <w:rFonts w:ascii="Times New Roman" w:hAnsi="Times New Roman"/>
          <w:sz w:val="28"/>
          <w:szCs w:val="28"/>
        </w:rPr>
        <w:t> </w:t>
      </w:r>
      <w:r w:rsidRPr="00C64AF3">
        <w:rPr>
          <w:rFonts w:ascii="Times New Roman" w:hAnsi="Times New Roman"/>
          <w:sz w:val="28"/>
          <w:szCs w:val="28"/>
        </w:rPr>
        <w:t xml:space="preserve">продолжительность взаимодействия Заявителя с </w:t>
      </w:r>
      <w:r w:rsidR="00BC1D6B" w:rsidRPr="00C64AF3">
        <w:rPr>
          <w:rFonts w:ascii="Times New Roman" w:hAnsi="Times New Roman"/>
          <w:sz w:val="28"/>
          <w:szCs w:val="28"/>
        </w:rPr>
        <w:t xml:space="preserve">должностными лицами </w:t>
      </w:r>
      <w:r w:rsidRPr="00C64AF3">
        <w:rPr>
          <w:rFonts w:ascii="Times New Roman" w:hAnsi="Times New Roman"/>
          <w:sz w:val="28"/>
          <w:szCs w:val="28"/>
        </w:rPr>
        <w:t xml:space="preserve">Управления </w:t>
      </w:r>
      <w:r w:rsidR="00BC1D6B" w:rsidRPr="00C64AF3">
        <w:rPr>
          <w:rFonts w:ascii="Times New Roman" w:hAnsi="Times New Roman"/>
          <w:sz w:val="28"/>
          <w:szCs w:val="28"/>
        </w:rPr>
        <w:t>–</w:t>
      </w:r>
      <w:r w:rsidRPr="00C64AF3">
        <w:rPr>
          <w:rFonts w:ascii="Times New Roman" w:hAnsi="Times New Roman"/>
          <w:sz w:val="28"/>
          <w:szCs w:val="28"/>
        </w:rPr>
        <w:t xml:space="preserve"> не более 15 минут;</w:t>
      </w:r>
    </w:p>
    <w:p w:rsidR="00842F36" w:rsidRPr="00C64AF3" w:rsidRDefault="00842F36" w:rsidP="00BC1D6B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64AF3">
        <w:rPr>
          <w:rFonts w:ascii="Times New Roman" w:hAnsi="Times New Roman"/>
          <w:sz w:val="28"/>
          <w:szCs w:val="28"/>
        </w:rPr>
        <w:t>3)</w:t>
      </w:r>
      <w:r w:rsidR="00BC1D6B" w:rsidRPr="00C64AF3">
        <w:rPr>
          <w:rFonts w:ascii="Times New Roman" w:hAnsi="Times New Roman"/>
          <w:sz w:val="28"/>
          <w:szCs w:val="28"/>
        </w:rPr>
        <w:t> </w:t>
      </w:r>
      <w:r w:rsidRPr="00C64AF3">
        <w:rPr>
          <w:rFonts w:ascii="Times New Roman" w:hAnsi="Times New Roman"/>
          <w:sz w:val="28"/>
          <w:szCs w:val="28"/>
        </w:rPr>
        <w:t>возможность получения информации о ходе предоставления государственной услуги обеспечена посредством индивидуального консультирования без использования информационно-коммуникационных технологий;</w:t>
      </w:r>
    </w:p>
    <w:p w:rsidR="00F35D5B" w:rsidRPr="00C64AF3" w:rsidRDefault="00842F36" w:rsidP="00F35D5B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64AF3">
        <w:rPr>
          <w:rFonts w:ascii="Times New Roman" w:hAnsi="Times New Roman"/>
          <w:sz w:val="28"/>
          <w:szCs w:val="28"/>
        </w:rPr>
        <w:t>4)</w:t>
      </w:r>
      <w:r w:rsidR="0026691A" w:rsidRPr="00C64AF3">
        <w:rPr>
          <w:rFonts w:ascii="Times New Roman" w:hAnsi="Times New Roman"/>
          <w:sz w:val="28"/>
          <w:szCs w:val="28"/>
        </w:rPr>
        <w:t> </w:t>
      </w:r>
      <w:r w:rsidRPr="00C64AF3">
        <w:rPr>
          <w:rFonts w:ascii="Times New Roman" w:hAnsi="Times New Roman"/>
          <w:sz w:val="28"/>
          <w:szCs w:val="28"/>
        </w:rPr>
        <w:t>в МФЦ организовано информирование по вопросам предоставления государственной услуги и прием заявлений о предос</w:t>
      </w:r>
      <w:r w:rsidR="00F35D5B" w:rsidRPr="00C64AF3">
        <w:rPr>
          <w:rFonts w:ascii="Times New Roman" w:hAnsi="Times New Roman"/>
          <w:sz w:val="28"/>
          <w:szCs w:val="28"/>
        </w:rPr>
        <w:t>тавлении государственной услуги;</w:t>
      </w:r>
    </w:p>
    <w:p w:rsidR="00F35D5B" w:rsidRPr="00C64AF3" w:rsidRDefault="00F35D5B" w:rsidP="00F35D5B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64AF3">
        <w:rPr>
          <w:rFonts w:ascii="Times New Roman" w:hAnsi="Times New Roman"/>
          <w:sz w:val="28"/>
          <w:szCs w:val="28"/>
        </w:rPr>
        <w:t>5) доступность электронных форм документов, необходимых для предоставления Государственной услуги;</w:t>
      </w:r>
    </w:p>
    <w:p w:rsidR="00F35D5B" w:rsidRDefault="00F35D5B" w:rsidP="00F35D5B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64AF3">
        <w:rPr>
          <w:rFonts w:ascii="Times New Roman" w:hAnsi="Times New Roman"/>
          <w:sz w:val="28"/>
          <w:szCs w:val="28"/>
        </w:rPr>
        <w:t xml:space="preserve">6) возможность подачи запроса на получение Государственной услуги и </w:t>
      </w:r>
      <w:r w:rsidRPr="00C64AF3">
        <w:rPr>
          <w:rFonts w:ascii="Times New Roman" w:hAnsi="Times New Roman"/>
          <w:sz w:val="28"/>
          <w:szCs w:val="28"/>
        </w:rPr>
        <w:lastRenderedPageBreak/>
        <w:t>документов в электронной форме.</w:t>
      </w:r>
    </w:p>
    <w:p w:rsidR="00842F36" w:rsidRPr="001B62C4" w:rsidRDefault="00842F36" w:rsidP="00BC1D6B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При этом непосредственное предоставление государственной услуги осуществляется Управлением  и его структурными подразделениями</w:t>
      </w:r>
      <w:r w:rsidR="0026691A" w:rsidRPr="001B62C4">
        <w:rPr>
          <w:rFonts w:ascii="Times New Roman" w:hAnsi="Times New Roman"/>
          <w:sz w:val="28"/>
          <w:szCs w:val="28"/>
        </w:rPr>
        <w:t>, Центром</w:t>
      </w:r>
      <w:r w:rsidRPr="001B62C4">
        <w:rPr>
          <w:rFonts w:ascii="Times New Roman" w:hAnsi="Times New Roman"/>
          <w:sz w:val="28"/>
          <w:szCs w:val="28"/>
        </w:rPr>
        <w:t>.</w:t>
      </w:r>
    </w:p>
    <w:p w:rsidR="00842F36" w:rsidRPr="001B62C4" w:rsidRDefault="00842F36" w:rsidP="00BC1D6B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 xml:space="preserve">При обращении Заявителя с заявлением о предоставлении государственной услуги в МФЦ посредством комплексного запроса, предоставление государственных услуг, указанных в комплексном запросе, организуется МФЦ путем составления заявления о предоставлении государственной услуги в соответствии с </w:t>
      </w:r>
      <w:hyperlink w:anchor="P719">
        <w:r w:rsidRPr="001B62C4">
          <w:rPr>
            <w:rFonts w:ascii="Times New Roman" w:hAnsi="Times New Roman"/>
            <w:sz w:val="28"/>
            <w:szCs w:val="28"/>
          </w:rPr>
          <w:t>пунктом 6.9</w:t>
        </w:r>
      </w:hyperlink>
      <w:r w:rsidRPr="001B62C4">
        <w:rPr>
          <w:rFonts w:ascii="Times New Roman" w:hAnsi="Times New Roman"/>
          <w:sz w:val="28"/>
          <w:szCs w:val="28"/>
        </w:rPr>
        <w:t xml:space="preserve"> настоящего </w:t>
      </w:r>
      <w:r w:rsidR="00B45F9C" w:rsidRPr="001B62C4">
        <w:rPr>
          <w:rFonts w:ascii="Times New Roman" w:hAnsi="Times New Roman"/>
          <w:sz w:val="28"/>
          <w:szCs w:val="28"/>
        </w:rPr>
        <w:t>Р</w:t>
      </w:r>
      <w:r w:rsidRPr="001B62C4">
        <w:rPr>
          <w:rFonts w:ascii="Times New Roman" w:hAnsi="Times New Roman"/>
          <w:sz w:val="28"/>
          <w:szCs w:val="28"/>
        </w:rPr>
        <w:t>егламента.</w:t>
      </w:r>
    </w:p>
    <w:p w:rsidR="00F35D5B" w:rsidRPr="001B62C4" w:rsidRDefault="00F35D5B" w:rsidP="00F35D5B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42F36" w:rsidRPr="001B62C4">
        <w:rPr>
          <w:rFonts w:ascii="Times New Roman" w:hAnsi="Times New Roman"/>
          <w:sz w:val="28"/>
          <w:szCs w:val="28"/>
        </w:rPr>
        <w:t>)</w:t>
      </w:r>
      <w:r w:rsidR="00B45F9C" w:rsidRPr="001B62C4">
        <w:rPr>
          <w:rFonts w:ascii="Times New Roman" w:hAnsi="Times New Roman"/>
          <w:sz w:val="28"/>
          <w:szCs w:val="28"/>
        </w:rPr>
        <w:t> </w:t>
      </w:r>
      <w:r w:rsidR="00842F36" w:rsidRPr="001B62C4">
        <w:rPr>
          <w:rFonts w:ascii="Times New Roman" w:hAnsi="Times New Roman"/>
          <w:sz w:val="28"/>
          <w:szCs w:val="28"/>
        </w:rPr>
        <w:t>возможность обращения Заявителя в любое районное структурное подразделе</w:t>
      </w:r>
      <w:r>
        <w:rPr>
          <w:rFonts w:ascii="Times New Roman" w:hAnsi="Times New Roman"/>
          <w:sz w:val="28"/>
          <w:szCs w:val="28"/>
        </w:rPr>
        <w:t>ние Управления не предусмотрена.</w:t>
      </w:r>
    </w:p>
    <w:p w:rsidR="00F35D5B" w:rsidRPr="001B62C4" w:rsidRDefault="00F35D5B" w:rsidP="00BC1D6B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42F36" w:rsidRPr="001B62C4" w:rsidRDefault="00842F36" w:rsidP="00BC1D6B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3" w:name="P333"/>
      <w:bookmarkEnd w:id="13"/>
      <w:r w:rsidRPr="001B62C4">
        <w:rPr>
          <w:rFonts w:ascii="Times New Roman" w:hAnsi="Times New Roman"/>
          <w:sz w:val="28"/>
          <w:szCs w:val="28"/>
        </w:rPr>
        <w:t>2.16.2. Показателями качества государственной услуги являются:</w:t>
      </w:r>
    </w:p>
    <w:p w:rsidR="00842F36" w:rsidRPr="001B62C4" w:rsidRDefault="00842F36" w:rsidP="00BC1D6B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-</w:t>
      </w:r>
      <w:r w:rsidR="00B45F9C" w:rsidRPr="001B62C4">
        <w:rPr>
          <w:rFonts w:ascii="Times New Roman" w:hAnsi="Times New Roman"/>
          <w:sz w:val="28"/>
          <w:szCs w:val="28"/>
        </w:rPr>
        <w:t> </w:t>
      </w:r>
      <w:r w:rsidRPr="001B62C4">
        <w:rPr>
          <w:rFonts w:ascii="Times New Roman" w:hAnsi="Times New Roman"/>
          <w:sz w:val="28"/>
          <w:szCs w:val="28"/>
        </w:rPr>
        <w:t xml:space="preserve">отсутствие обоснованных жалоб на действия (бездействие) и решения работников Управления, </w:t>
      </w:r>
      <w:r w:rsidR="00B45F9C" w:rsidRPr="001B62C4">
        <w:rPr>
          <w:rFonts w:ascii="Times New Roman" w:hAnsi="Times New Roman"/>
          <w:sz w:val="28"/>
          <w:szCs w:val="28"/>
        </w:rPr>
        <w:t xml:space="preserve">Центра, </w:t>
      </w:r>
      <w:r w:rsidRPr="001B62C4">
        <w:rPr>
          <w:rFonts w:ascii="Times New Roman" w:hAnsi="Times New Roman"/>
          <w:sz w:val="28"/>
          <w:szCs w:val="28"/>
        </w:rPr>
        <w:t>участвующих в предоставлении государственной услуги;</w:t>
      </w:r>
    </w:p>
    <w:p w:rsidR="00842F36" w:rsidRPr="001B62C4" w:rsidRDefault="00842F36" w:rsidP="00BC1D6B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-</w:t>
      </w:r>
      <w:r w:rsidR="00B45F9C" w:rsidRPr="001B62C4">
        <w:rPr>
          <w:rFonts w:ascii="Times New Roman" w:hAnsi="Times New Roman"/>
          <w:sz w:val="28"/>
          <w:szCs w:val="28"/>
        </w:rPr>
        <w:t> </w:t>
      </w:r>
      <w:r w:rsidRPr="001B62C4">
        <w:rPr>
          <w:rFonts w:ascii="Times New Roman" w:hAnsi="Times New Roman"/>
          <w:sz w:val="28"/>
          <w:szCs w:val="28"/>
        </w:rPr>
        <w:t xml:space="preserve">соблюдение сроков и последовательности административных процедур, установленных настоящим </w:t>
      </w:r>
      <w:r w:rsidR="00B45F9C" w:rsidRPr="001B62C4">
        <w:rPr>
          <w:rFonts w:ascii="Times New Roman" w:hAnsi="Times New Roman"/>
          <w:sz w:val="28"/>
          <w:szCs w:val="28"/>
        </w:rPr>
        <w:t>Р</w:t>
      </w:r>
      <w:r w:rsidRPr="001B62C4">
        <w:rPr>
          <w:rFonts w:ascii="Times New Roman" w:hAnsi="Times New Roman"/>
          <w:sz w:val="28"/>
          <w:szCs w:val="28"/>
        </w:rPr>
        <w:t>егламентом.</w:t>
      </w:r>
    </w:p>
    <w:p w:rsidR="00842F36" w:rsidRPr="001B62C4" w:rsidRDefault="00842F36" w:rsidP="00BC1D6B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2.16.3.</w:t>
      </w:r>
      <w:r w:rsidR="00B45F9C" w:rsidRPr="001B62C4">
        <w:rPr>
          <w:rFonts w:ascii="Times New Roman" w:hAnsi="Times New Roman"/>
          <w:sz w:val="28"/>
          <w:szCs w:val="28"/>
        </w:rPr>
        <w:t> </w:t>
      </w:r>
      <w:r w:rsidRPr="001B62C4">
        <w:rPr>
          <w:rFonts w:ascii="Times New Roman" w:hAnsi="Times New Roman"/>
          <w:sz w:val="28"/>
          <w:szCs w:val="28"/>
        </w:rPr>
        <w:t xml:space="preserve">Информация, содержащаяся в </w:t>
      </w:r>
      <w:hyperlink w:anchor="P323">
        <w:r w:rsidRPr="001B62C4">
          <w:rPr>
            <w:rFonts w:ascii="Times New Roman" w:hAnsi="Times New Roman"/>
            <w:sz w:val="28"/>
            <w:szCs w:val="28"/>
          </w:rPr>
          <w:t>пунктах 2.16.1</w:t>
        </w:r>
      </w:hyperlink>
      <w:r w:rsidR="00B45F9C" w:rsidRPr="001B62C4">
        <w:rPr>
          <w:rFonts w:ascii="Times New Roman" w:hAnsi="Times New Roman"/>
          <w:sz w:val="28"/>
          <w:szCs w:val="28"/>
        </w:rPr>
        <w:t>-</w:t>
      </w:r>
      <w:hyperlink w:anchor="P333">
        <w:r w:rsidRPr="001B62C4">
          <w:rPr>
            <w:rFonts w:ascii="Times New Roman" w:hAnsi="Times New Roman"/>
            <w:sz w:val="28"/>
            <w:szCs w:val="28"/>
          </w:rPr>
          <w:t>2.16.2</w:t>
        </w:r>
      </w:hyperlink>
      <w:r w:rsidRPr="001B62C4">
        <w:rPr>
          <w:rFonts w:ascii="Times New Roman" w:hAnsi="Times New Roman"/>
          <w:sz w:val="28"/>
          <w:szCs w:val="28"/>
        </w:rPr>
        <w:t xml:space="preserve"> размещается в информационно-телекоммуникационной сети </w:t>
      </w:r>
      <w:r w:rsidR="00920013" w:rsidRPr="001B62C4">
        <w:rPr>
          <w:rFonts w:ascii="Times New Roman" w:hAnsi="Times New Roman"/>
          <w:sz w:val="28"/>
          <w:szCs w:val="28"/>
        </w:rPr>
        <w:t>«</w:t>
      </w:r>
      <w:r w:rsidRPr="001B62C4">
        <w:rPr>
          <w:rFonts w:ascii="Times New Roman" w:hAnsi="Times New Roman"/>
          <w:sz w:val="28"/>
          <w:szCs w:val="28"/>
        </w:rPr>
        <w:t>Интернет</w:t>
      </w:r>
      <w:r w:rsidR="00920013" w:rsidRPr="001B62C4">
        <w:rPr>
          <w:rFonts w:ascii="Times New Roman" w:hAnsi="Times New Roman"/>
          <w:sz w:val="28"/>
          <w:szCs w:val="28"/>
        </w:rPr>
        <w:t>»</w:t>
      </w:r>
      <w:r w:rsidRPr="001B62C4">
        <w:rPr>
          <w:rFonts w:ascii="Times New Roman" w:hAnsi="Times New Roman"/>
          <w:sz w:val="28"/>
          <w:szCs w:val="28"/>
        </w:rPr>
        <w:t xml:space="preserve"> на сайте Управления, Министерства и на Едином портале.</w:t>
      </w:r>
    </w:p>
    <w:p w:rsidR="00BC1D6B" w:rsidRPr="001B62C4" w:rsidRDefault="00BC1D6B" w:rsidP="00BC1D6B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42F36" w:rsidRPr="001B62C4" w:rsidRDefault="00842F36" w:rsidP="00B45F9C">
      <w:pPr>
        <w:pStyle w:val="ConsPlusNormal"/>
        <w:contextualSpacing/>
        <w:jc w:val="center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2.17. Иные требования, в том числе учитывающие особенности предоставления государстве</w:t>
      </w:r>
      <w:r w:rsidR="00B45F9C" w:rsidRPr="001B62C4">
        <w:rPr>
          <w:rFonts w:ascii="Times New Roman" w:hAnsi="Times New Roman"/>
          <w:sz w:val="28"/>
          <w:szCs w:val="28"/>
        </w:rPr>
        <w:t>нной услуги в электронной форме</w:t>
      </w:r>
    </w:p>
    <w:p w:rsidR="00B45F9C" w:rsidRPr="001B62C4" w:rsidRDefault="00B45F9C" w:rsidP="00653B6F">
      <w:pPr>
        <w:pStyle w:val="ConsPlusNormal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842F36" w:rsidRPr="001B62C4" w:rsidRDefault="00842F36" w:rsidP="00B45F9C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2.17.1. Государственная услуга в электронной форме предоставляется.</w:t>
      </w:r>
    </w:p>
    <w:p w:rsidR="00842F36" w:rsidRPr="001B62C4" w:rsidRDefault="00842F36" w:rsidP="00B45F9C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2.17.2.</w:t>
      </w:r>
      <w:r w:rsidR="00B45F9C" w:rsidRPr="001B62C4">
        <w:rPr>
          <w:rFonts w:ascii="Times New Roman" w:hAnsi="Times New Roman"/>
          <w:sz w:val="28"/>
          <w:szCs w:val="28"/>
        </w:rPr>
        <w:t> </w:t>
      </w:r>
      <w:r w:rsidRPr="001B62C4">
        <w:rPr>
          <w:rFonts w:ascii="Times New Roman" w:hAnsi="Times New Roman"/>
          <w:sz w:val="28"/>
          <w:szCs w:val="28"/>
        </w:rPr>
        <w:t>Заявителю обеспечивается возможность представления заявления и прилагаемых документов в форме электронных документов посредством Единого портала.</w:t>
      </w:r>
    </w:p>
    <w:p w:rsidR="00842F36" w:rsidRPr="001B62C4" w:rsidRDefault="00842F36" w:rsidP="00B45F9C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В этом случае Заявитель авторизуется на Едином портале посредством подтверждения учетной записи в единой системе идентификац</w:t>
      </w:r>
      <w:proofErr w:type="gramStart"/>
      <w:r w:rsidRPr="001B62C4">
        <w:rPr>
          <w:rFonts w:ascii="Times New Roman" w:hAnsi="Times New Roman"/>
          <w:sz w:val="28"/>
          <w:szCs w:val="28"/>
        </w:rPr>
        <w:t>ии и ау</w:t>
      </w:r>
      <w:proofErr w:type="gramEnd"/>
      <w:r w:rsidRPr="001B62C4">
        <w:rPr>
          <w:rFonts w:ascii="Times New Roman" w:hAnsi="Times New Roman"/>
          <w:sz w:val="28"/>
          <w:szCs w:val="28"/>
        </w:rPr>
        <w:t xml:space="preserve">тентификации (далее </w:t>
      </w:r>
      <w:r w:rsidR="00B45F9C" w:rsidRPr="001B62C4">
        <w:rPr>
          <w:rFonts w:ascii="Times New Roman" w:hAnsi="Times New Roman"/>
          <w:sz w:val="28"/>
          <w:szCs w:val="28"/>
        </w:rPr>
        <w:t>–</w:t>
      </w:r>
      <w:r w:rsidRPr="001B62C4">
        <w:rPr>
          <w:rFonts w:ascii="Times New Roman" w:hAnsi="Times New Roman"/>
          <w:sz w:val="28"/>
          <w:szCs w:val="28"/>
        </w:rPr>
        <w:t xml:space="preserve"> ЕСИА), заполняет заявление с использованием интерактивной формы в электронном виде.</w:t>
      </w:r>
    </w:p>
    <w:p w:rsidR="00842F36" w:rsidRPr="001B62C4" w:rsidRDefault="00842F36" w:rsidP="00B45F9C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 xml:space="preserve">Заполненное заявление </w:t>
      </w:r>
      <w:r w:rsidR="00B45F9C" w:rsidRPr="001B62C4">
        <w:rPr>
          <w:rFonts w:ascii="Times New Roman" w:hAnsi="Times New Roman"/>
          <w:sz w:val="28"/>
          <w:szCs w:val="28"/>
        </w:rPr>
        <w:t>от</w:t>
      </w:r>
      <w:r w:rsidRPr="001B62C4">
        <w:rPr>
          <w:rFonts w:ascii="Times New Roman" w:hAnsi="Times New Roman"/>
          <w:sz w:val="28"/>
          <w:szCs w:val="28"/>
        </w:rPr>
        <w:t xml:space="preserve">правляется Заявителем </w:t>
      </w:r>
      <w:r w:rsidR="00B45F9C" w:rsidRPr="001B62C4">
        <w:rPr>
          <w:rFonts w:ascii="Times New Roman" w:hAnsi="Times New Roman"/>
          <w:sz w:val="28"/>
          <w:szCs w:val="28"/>
        </w:rPr>
        <w:t xml:space="preserve">вместе </w:t>
      </w:r>
      <w:r w:rsidRPr="001B62C4">
        <w:rPr>
          <w:rFonts w:ascii="Times New Roman" w:hAnsi="Times New Roman"/>
          <w:sz w:val="28"/>
          <w:szCs w:val="28"/>
        </w:rPr>
        <w:t>с прикрепленными электронными образами документов, необходимых для предоставления государственной услуги, в Управление.</w:t>
      </w:r>
    </w:p>
    <w:p w:rsidR="00842F36" w:rsidRPr="001B62C4" w:rsidRDefault="00842F36" w:rsidP="00B45F9C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При авторизации в ЕСИА заявление считается подписанным простой электронной подписью Заявителя (Представителя Заявителя).</w:t>
      </w:r>
    </w:p>
    <w:p w:rsidR="00842F36" w:rsidRPr="001B62C4" w:rsidRDefault="00842F36" w:rsidP="00B45F9C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2.17.3.</w:t>
      </w:r>
      <w:r w:rsidR="00B45F9C" w:rsidRPr="001B62C4">
        <w:rPr>
          <w:rFonts w:ascii="Times New Roman" w:hAnsi="Times New Roman"/>
          <w:sz w:val="28"/>
          <w:szCs w:val="28"/>
        </w:rPr>
        <w:t> </w:t>
      </w:r>
      <w:r w:rsidRPr="001B62C4">
        <w:rPr>
          <w:rFonts w:ascii="Times New Roman" w:hAnsi="Times New Roman"/>
          <w:sz w:val="28"/>
          <w:szCs w:val="28"/>
        </w:rPr>
        <w:t>Заявителю обеспечивается возможность получения результата предоставления государственной услуги в виде отказа в предоставлении государственной услуги, прекращении выплаты ежемесячной денежной компенсации посредством Единого портала.</w:t>
      </w:r>
    </w:p>
    <w:p w:rsidR="00842F36" w:rsidRPr="001B62C4" w:rsidRDefault="00842F36" w:rsidP="00B45F9C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 xml:space="preserve">Результат предоставления государственной услуги в виде отказа в предоставлении государственной услуги, прекращении выплаты ежемесячной денежной компенсации направляется Заявителю в личный кабинет на Едином портале в форме электронного документа, подписанного усиленной </w:t>
      </w:r>
      <w:r w:rsidRPr="001B62C4">
        <w:rPr>
          <w:rFonts w:ascii="Times New Roman" w:hAnsi="Times New Roman"/>
          <w:sz w:val="28"/>
          <w:szCs w:val="28"/>
        </w:rPr>
        <w:lastRenderedPageBreak/>
        <w:t>квалифицированной электронной подписью уполномоченного должностного лица Управления.</w:t>
      </w:r>
    </w:p>
    <w:p w:rsidR="00842F36" w:rsidRPr="001B62C4" w:rsidRDefault="00842F36" w:rsidP="00653B6F">
      <w:pPr>
        <w:pStyle w:val="ConsPlusTitle"/>
        <w:contextualSpacing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AD6C85" w:rsidRPr="001B62C4" w:rsidRDefault="00860B63" w:rsidP="00653B6F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B62C4">
        <w:rPr>
          <w:rFonts w:ascii="Times New Roman" w:hAnsi="Times New Roman" w:cs="Times New Roman"/>
          <w:b w:val="0"/>
          <w:sz w:val="28"/>
          <w:szCs w:val="28"/>
        </w:rPr>
        <w:t>3. Состав, последовательность и сроки выполнения</w:t>
      </w:r>
    </w:p>
    <w:p w:rsidR="00AD6C85" w:rsidRPr="001B62C4" w:rsidRDefault="00860B63" w:rsidP="00653B6F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62C4"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административных процедур (действий), требования </w:t>
      </w:r>
      <w:proofErr w:type="gramStart"/>
      <w:r w:rsidRPr="001B62C4">
        <w:rPr>
          <w:rFonts w:ascii="Times New Roman" w:hAnsi="Times New Roman" w:cs="Times New Roman"/>
          <w:b w:val="0"/>
          <w:sz w:val="28"/>
          <w:szCs w:val="28"/>
        </w:rPr>
        <w:t>к</w:t>
      </w:r>
      <w:proofErr w:type="gramEnd"/>
    </w:p>
    <w:p w:rsidR="00AD6C85" w:rsidRPr="001B62C4" w:rsidRDefault="00860B63" w:rsidP="00653B6F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62C4">
        <w:rPr>
          <w:rFonts w:ascii="Times New Roman" w:hAnsi="Times New Roman" w:cs="Times New Roman"/>
          <w:b w:val="0"/>
          <w:sz w:val="28"/>
          <w:szCs w:val="28"/>
        </w:rPr>
        <w:t>порядку их выполнения, в том числе особенности выполнения</w:t>
      </w:r>
    </w:p>
    <w:p w:rsidR="00AD6C85" w:rsidRPr="001B62C4" w:rsidRDefault="00860B63" w:rsidP="00653B6F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62C4">
        <w:rPr>
          <w:rFonts w:ascii="Times New Roman" w:hAnsi="Times New Roman" w:cs="Times New Roman"/>
          <w:b w:val="0"/>
          <w:sz w:val="28"/>
          <w:szCs w:val="28"/>
        </w:rPr>
        <w:t>административных процедур (действий)</w:t>
      </w:r>
    </w:p>
    <w:p w:rsidR="00AD6C85" w:rsidRPr="001B62C4" w:rsidRDefault="00860B63" w:rsidP="00653B6F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62C4">
        <w:rPr>
          <w:rFonts w:ascii="Times New Roman" w:hAnsi="Times New Roman" w:cs="Times New Roman"/>
          <w:b w:val="0"/>
          <w:sz w:val="28"/>
          <w:szCs w:val="28"/>
        </w:rPr>
        <w:t>в электронной форме</w:t>
      </w:r>
    </w:p>
    <w:p w:rsidR="00AD6C85" w:rsidRPr="001B62C4" w:rsidRDefault="00AD6C85" w:rsidP="00653B6F">
      <w:pPr>
        <w:pStyle w:val="ConsPlusNormal"/>
        <w:contextualSpacing/>
        <w:jc w:val="both"/>
        <w:rPr>
          <w:rFonts w:ascii="Times New Roman" w:hAnsi="Times New Roman"/>
          <w:sz w:val="28"/>
          <w:szCs w:val="28"/>
        </w:rPr>
      </w:pPr>
    </w:p>
    <w:p w:rsidR="00183E63" w:rsidRPr="001B62C4" w:rsidRDefault="00183E63" w:rsidP="0029659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  <w:lang w:eastAsia="zh-CN"/>
        </w:rPr>
      </w:pPr>
      <w:r w:rsidRPr="001B62C4">
        <w:rPr>
          <w:rFonts w:ascii="Times New Roman" w:hAnsi="Times New Roman"/>
          <w:sz w:val="28"/>
          <w:szCs w:val="28"/>
          <w:lang w:eastAsia="zh-CN"/>
        </w:rPr>
        <w:t>3.1.</w:t>
      </w:r>
      <w:r w:rsidR="00296598" w:rsidRPr="001B62C4">
        <w:rPr>
          <w:rFonts w:ascii="Times New Roman" w:hAnsi="Times New Roman"/>
          <w:sz w:val="28"/>
          <w:szCs w:val="28"/>
          <w:lang w:eastAsia="zh-CN"/>
        </w:rPr>
        <w:t> </w:t>
      </w:r>
      <w:r w:rsidRPr="001B62C4">
        <w:rPr>
          <w:rFonts w:ascii="Times New Roman" w:hAnsi="Times New Roman"/>
          <w:sz w:val="28"/>
          <w:szCs w:val="28"/>
          <w:lang w:eastAsia="zh-CN"/>
        </w:rPr>
        <w:t>Предоставление государственной услуги включает в себя следующие административные процедуры:</w:t>
      </w:r>
    </w:p>
    <w:p w:rsidR="00183E63" w:rsidRPr="001B62C4" w:rsidRDefault="00183E63" w:rsidP="00945A6A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B62C4">
        <w:rPr>
          <w:rFonts w:ascii="Times New Roman" w:hAnsi="Times New Roman"/>
          <w:b w:val="0"/>
          <w:sz w:val="28"/>
          <w:szCs w:val="28"/>
          <w:lang w:eastAsia="zh-CN"/>
        </w:rPr>
        <w:t>1)</w:t>
      </w:r>
      <w:r w:rsidR="00945A6A" w:rsidRPr="001B62C4">
        <w:rPr>
          <w:rFonts w:ascii="Times New Roman" w:hAnsi="Times New Roman"/>
          <w:b w:val="0"/>
          <w:sz w:val="28"/>
          <w:szCs w:val="28"/>
          <w:lang w:eastAsia="zh-CN"/>
        </w:rPr>
        <w:t xml:space="preserve">  </w:t>
      </w:r>
      <w:r w:rsidR="00945A6A" w:rsidRPr="001B62C4">
        <w:rPr>
          <w:rFonts w:ascii="Times New Roman" w:hAnsi="Times New Roman" w:cs="Times New Roman"/>
          <w:b w:val="0"/>
          <w:sz w:val="28"/>
          <w:szCs w:val="28"/>
        </w:rPr>
        <w:t>прием и регистрация заявления и документов, необходимых для предоставления государственной услуги</w:t>
      </w:r>
      <w:r w:rsidRPr="001B62C4">
        <w:rPr>
          <w:rFonts w:ascii="Times New Roman" w:hAnsi="Times New Roman"/>
          <w:b w:val="0"/>
          <w:sz w:val="28"/>
          <w:szCs w:val="28"/>
          <w:lang w:eastAsia="zh-CN"/>
        </w:rPr>
        <w:t>;</w:t>
      </w:r>
    </w:p>
    <w:p w:rsidR="00183E63" w:rsidRPr="001B62C4" w:rsidRDefault="00183E63" w:rsidP="0029659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 w:rsidRPr="001B62C4">
        <w:rPr>
          <w:rFonts w:ascii="Times New Roman" w:hAnsi="Times New Roman"/>
          <w:sz w:val="28"/>
          <w:szCs w:val="28"/>
          <w:lang w:eastAsia="zh-CN"/>
        </w:rPr>
        <w:t>2) </w:t>
      </w:r>
      <w:r w:rsidR="00945A6A" w:rsidRPr="001B62C4">
        <w:rPr>
          <w:rFonts w:ascii="Times New Roman" w:hAnsi="Times New Roman"/>
          <w:sz w:val="28"/>
          <w:szCs w:val="28"/>
          <w:lang w:eastAsia="zh-CN"/>
        </w:rPr>
        <w:t xml:space="preserve"> формирование и направление межведомственных запросов</w:t>
      </w:r>
      <w:r w:rsidRPr="001B62C4">
        <w:rPr>
          <w:rFonts w:ascii="Times New Roman" w:hAnsi="Times New Roman"/>
          <w:sz w:val="28"/>
          <w:szCs w:val="28"/>
          <w:lang w:eastAsia="zh-CN"/>
        </w:rPr>
        <w:t>;</w:t>
      </w:r>
    </w:p>
    <w:p w:rsidR="00183E63" w:rsidRPr="001B62C4" w:rsidRDefault="00183E63" w:rsidP="0029659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 w:rsidRPr="001B62C4">
        <w:rPr>
          <w:rFonts w:ascii="Times New Roman" w:hAnsi="Times New Roman"/>
          <w:sz w:val="28"/>
          <w:szCs w:val="28"/>
          <w:lang w:eastAsia="zh-CN"/>
        </w:rPr>
        <w:t>3)</w:t>
      </w:r>
      <w:r w:rsidR="00945A6A" w:rsidRPr="001B62C4">
        <w:rPr>
          <w:rFonts w:ascii="Times New Roman" w:hAnsi="Times New Roman"/>
          <w:sz w:val="28"/>
          <w:szCs w:val="28"/>
          <w:lang w:eastAsia="zh-CN"/>
        </w:rPr>
        <w:t xml:space="preserve">  </w:t>
      </w:r>
      <w:r w:rsidR="00945A6A" w:rsidRPr="001B62C4">
        <w:rPr>
          <w:rFonts w:ascii="Times New Roman" w:hAnsi="Times New Roman"/>
          <w:sz w:val="28"/>
          <w:szCs w:val="28"/>
        </w:rPr>
        <w:t>определение права Заявителя</w:t>
      </w:r>
      <w:r w:rsidR="00F0105A" w:rsidRPr="001B62C4">
        <w:rPr>
          <w:rFonts w:ascii="Times New Roman" w:hAnsi="Times New Roman"/>
          <w:sz w:val="28"/>
          <w:szCs w:val="28"/>
        </w:rPr>
        <w:t xml:space="preserve"> на предоставление государственной услуги</w:t>
      </w:r>
      <w:r w:rsidRPr="001B62C4">
        <w:rPr>
          <w:rFonts w:ascii="Times New Roman" w:hAnsi="Times New Roman"/>
          <w:sz w:val="28"/>
          <w:szCs w:val="28"/>
          <w:lang w:eastAsia="zh-CN"/>
        </w:rPr>
        <w:t>;</w:t>
      </w:r>
    </w:p>
    <w:p w:rsidR="00183E63" w:rsidRPr="001B62C4" w:rsidRDefault="00945A6A" w:rsidP="0029659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 w:rsidRPr="001B62C4">
        <w:rPr>
          <w:rFonts w:ascii="Times New Roman" w:hAnsi="Times New Roman"/>
          <w:sz w:val="28"/>
          <w:szCs w:val="28"/>
          <w:lang w:eastAsia="zh-CN"/>
        </w:rPr>
        <w:t>4</w:t>
      </w:r>
      <w:r w:rsidR="00183E63" w:rsidRPr="001B62C4">
        <w:rPr>
          <w:rFonts w:ascii="Times New Roman" w:hAnsi="Times New Roman"/>
          <w:sz w:val="28"/>
          <w:szCs w:val="28"/>
          <w:lang w:eastAsia="zh-CN"/>
        </w:rPr>
        <w:t>)</w:t>
      </w:r>
      <w:r w:rsidRPr="001B62C4">
        <w:rPr>
          <w:rFonts w:ascii="Times New Roman" w:hAnsi="Times New Roman"/>
          <w:sz w:val="28"/>
          <w:szCs w:val="28"/>
          <w:lang w:eastAsia="zh-CN"/>
        </w:rPr>
        <w:t xml:space="preserve">  </w:t>
      </w:r>
      <w:r w:rsidRPr="001B62C4">
        <w:rPr>
          <w:rFonts w:ascii="Times New Roman" w:hAnsi="Times New Roman"/>
          <w:sz w:val="28"/>
          <w:szCs w:val="28"/>
        </w:rPr>
        <w:t>принятие решения</w:t>
      </w:r>
      <w:r w:rsidR="00F0105A" w:rsidRPr="001B62C4">
        <w:rPr>
          <w:rFonts w:ascii="Times New Roman" w:hAnsi="Times New Roman"/>
          <w:sz w:val="28"/>
          <w:szCs w:val="28"/>
        </w:rPr>
        <w:t xml:space="preserve"> о предоставлении (отказе в предоставлении) государственной услуги</w:t>
      </w:r>
      <w:r w:rsidR="00183E63" w:rsidRPr="001B62C4">
        <w:rPr>
          <w:rFonts w:ascii="Times New Roman" w:hAnsi="Times New Roman"/>
          <w:sz w:val="28"/>
          <w:szCs w:val="28"/>
          <w:lang w:eastAsia="zh-CN"/>
        </w:rPr>
        <w:t>;</w:t>
      </w:r>
    </w:p>
    <w:p w:rsidR="00183E63" w:rsidRPr="001B62C4" w:rsidRDefault="00F0105A" w:rsidP="0029659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 w:rsidRPr="001B62C4">
        <w:rPr>
          <w:rFonts w:ascii="Times New Roman" w:hAnsi="Times New Roman"/>
          <w:sz w:val="28"/>
          <w:szCs w:val="28"/>
          <w:lang w:eastAsia="zh-CN"/>
        </w:rPr>
        <w:t>5</w:t>
      </w:r>
      <w:r w:rsidR="00183E63" w:rsidRPr="001B62C4">
        <w:rPr>
          <w:rFonts w:ascii="Times New Roman" w:hAnsi="Times New Roman"/>
          <w:sz w:val="28"/>
          <w:szCs w:val="28"/>
          <w:lang w:eastAsia="zh-CN"/>
        </w:rPr>
        <w:t>) </w:t>
      </w:r>
      <w:r w:rsidR="00945A6A" w:rsidRPr="001B62C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945A6A" w:rsidRPr="001B62C4">
        <w:rPr>
          <w:rFonts w:ascii="Times New Roman" w:hAnsi="Times New Roman"/>
          <w:sz w:val="28"/>
          <w:szCs w:val="28"/>
        </w:rPr>
        <w:t>формирование документов для предоставления государственной услуги и направление их в установленные сроки в Центр</w:t>
      </w:r>
      <w:r w:rsidR="00183E63" w:rsidRPr="001B62C4">
        <w:rPr>
          <w:rFonts w:ascii="Times New Roman" w:hAnsi="Times New Roman"/>
          <w:sz w:val="28"/>
          <w:szCs w:val="28"/>
          <w:lang w:eastAsia="zh-CN"/>
        </w:rPr>
        <w:t>;</w:t>
      </w:r>
    </w:p>
    <w:p w:rsidR="00183E63" w:rsidRPr="001B62C4" w:rsidRDefault="00F0105A" w:rsidP="00296598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6</w:t>
      </w:r>
      <w:r w:rsidR="00183E63" w:rsidRPr="001B62C4">
        <w:rPr>
          <w:rFonts w:ascii="Times New Roman" w:hAnsi="Times New Roman"/>
          <w:sz w:val="28"/>
          <w:szCs w:val="28"/>
        </w:rPr>
        <w:t xml:space="preserve">) </w:t>
      </w:r>
      <w:r w:rsidR="00945A6A" w:rsidRPr="001B62C4">
        <w:rPr>
          <w:rFonts w:ascii="Times New Roman" w:hAnsi="Times New Roman"/>
          <w:sz w:val="28"/>
          <w:szCs w:val="28"/>
        </w:rPr>
        <w:t>выплата ежемесячной денежной компенсации</w:t>
      </w:r>
      <w:r w:rsidR="00183E63" w:rsidRPr="001B62C4">
        <w:rPr>
          <w:rFonts w:ascii="Times New Roman" w:hAnsi="Times New Roman"/>
          <w:sz w:val="28"/>
          <w:szCs w:val="28"/>
        </w:rPr>
        <w:t>;</w:t>
      </w:r>
    </w:p>
    <w:p w:rsidR="00183E63" w:rsidRPr="001B62C4" w:rsidRDefault="00F0105A" w:rsidP="0029659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 w:rsidRPr="001B62C4">
        <w:rPr>
          <w:rFonts w:ascii="Times New Roman" w:hAnsi="Times New Roman"/>
          <w:sz w:val="28"/>
          <w:szCs w:val="28"/>
          <w:lang w:eastAsia="zh-CN"/>
        </w:rPr>
        <w:t>7</w:t>
      </w:r>
      <w:r w:rsidR="00183E63" w:rsidRPr="001B62C4">
        <w:rPr>
          <w:rFonts w:ascii="Times New Roman" w:hAnsi="Times New Roman"/>
          <w:sz w:val="28"/>
          <w:szCs w:val="28"/>
          <w:lang w:eastAsia="zh-CN"/>
        </w:rPr>
        <w:t xml:space="preserve">) </w:t>
      </w:r>
      <w:r w:rsidR="00945A6A" w:rsidRPr="001B62C4">
        <w:rPr>
          <w:rFonts w:ascii="Times New Roman" w:hAnsi="Times New Roman"/>
          <w:sz w:val="28"/>
          <w:szCs w:val="28"/>
        </w:rPr>
        <w:t>принятие решения о приостановлении предоставления государственной услуги</w:t>
      </w:r>
      <w:r w:rsidR="00183E63" w:rsidRPr="001B62C4">
        <w:rPr>
          <w:rFonts w:ascii="Times New Roman" w:hAnsi="Times New Roman"/>
          <w:sz w:val="28"/>
          <w:szCs w:val="28"/>
          <w:lang w:eastAsia="zh-CN"/>
        </w:rPr>
        <w:t>;</w:t>
      </w:r>
    </w:p>
    <w:p w:rsidR="00183E63" w:rsidRPr="001B62C4" w:rsidRDefault="00F0105A" w:rsidP="0029659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 w:rsidRPr="001B62C4">
        <w:rPr>
          <w:rFonts w:ascii="Times New Roman" w:hAnsi="Times New Roman"/>
          <w:sz w:val="28"/>
          <w:szCs w:val="28"/>
          <w:lang w:eastAsia="zh-CN"/>
        </w:rPr>
        <w:t>8</w:t>
      </w:r>
      <w:r w:rsidR="00183E63" w:rsidRPr="001B62C4">
        <w:rPr>
          <w:rFonts w:ascii="Times New Roman" w:hAnsi="Times New Roman"/>
          <w:sz w:val="28"/>
          <w:szCs w:val="28"/>
          <w:lang w:eastAsia="zh-CN"/>
        </w:rPr>
        <w:t xml:space="preserve">) </w:t>
      </w:r>
      <w:r w:rsidR="00945A6A" w:rsidRPr="001B62C4">
        <w:rPr>
          <w:rFonts w:ascii="Times New Roman" w:hAnsi="Times New Roman"/>
          <w:sz w:val="28"/>
          <w:szCs w:val="28"/>
        </w:rPr>
        <w:t>принятие решения о возобновлении предоставления государственной услуги</w:t>
      </w:r>
      <w:r w:rsidR="00945A6A" w:rsidRPr="001B62C4">
        <w:rPr>
          <w:rFonts w:ascii="Times New Roman" w:hAnsi="Times New Roman"/>
          <w:sz w:val="28"/>
          <w:szCs w:val="28"/>
          <w:lang w:eastAsia="zh-CN"/>
        </w:rPr>
        <w:t>;</w:t>
      </w:r>
    </w:p>
    <w:p w:rsidR="00945A6A" w:rsidRPr="001B62C4" w:rsidRDefault="00F0105A" w:rsidP="0029659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 w:rsidRPr="001B62C4">
        <w:rPr>
          <w:rFonts w:ascii="Times New Roman" w:hAnsi="Times New Roman"/>
          <w:sz w:val="28"/>
          <w:szCs w:val="28"/>
          <w:lang w:eastAsia="zh-CN"/>
        </w:rPr>
        <w:t>9</w:t>
      </w:r>
      <w:r w:rsidR="00945A6A" w:rsidRPr="001B62C4">
        <w:rPr>
          <w:rFonts w:ascii="Times New Roman" w:hAnsi="Times New Roman"/>
          <w:sz w:val="28"/>
          <w:szCs w:val="28"/>
          <w:lang w:eastAsia="zh-CN"/>
        </w:rPr>
        <w:t>) </w:t>
      </w:r>
      <w:r w:rsidR="00945A6A" w:rsidRPr="001B62C4">
        <w:rPr>
          <w:rFonts w:ascii="Times New Roman" w:hAnsi="Times New Roman"/>
          <w:sz w:val="28"/>
          <w:szCs w:val="28"/>
        </w:rPr>
        <w:t>принятие решения о прекращении предоставления государственной услуги.</w:t>
      </w:r>
    </w:p>
    <w:p w:rsidR="00183E63" w:rsidRPr="001B62C4" w:rsidRDefault="00183E63" w:rsidP="0029659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 w:rsidRPr="001B62C4">
        <w:rPr>
          <w:rFonts w:ascii="Times New Roman" w:hAnsi="Times New Roman"/>
          <w:sz w:val="28"/>
          <w:szCs w:val="28"/>
          <w:lang w:eastAsia="zh-CN"/>
        </w:rPr>
        <w:t>Исправление допущенных опечаток и (или) ошибок в выданных в результате предоставления государственной услуги документах осуществляется по заявлению Заявителя, составленному в произвольной форме.</w:t>
      </w:r>
    </w:p>
    <w:p w:rsidR="00183E63" w:rsidRPr="001B62C4" w:rsidRDefault="00183E63" w:rsidP="0029659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 w:rsidRPr="001B62C4">
        <w:rPr>
          <w:rFonts w:ascii="Times New Roman" w:hAnsi="Times New Roman"/>
          <w:sz w:val="28"/>
          <w:szCs w:val="28"/>
          <w:lang w:eastAsia="zh-CN"/>
        </w:rPr>
        <w:t xml:space="preserve">Заявление об исправлении допущенных опечаток и (или) ошибок рассматривается должностным лицом Управления, выдавшим документ, в течение 3 рабочих дней </w:t>
      </w:r>
      <w:proofErr w:type="gramStart"/>
      <w:r w:rsidRPr="001B62C4">
        <w:rPr>
          <w:rFonts w:ascii="Times New Roman" w:hAnsi="Times New Roman"/>
          <w:sz w:val="28"/>
          <w:szCs w:val="28"/>
          <w:lang w:eastAsia="zh-CN"/>
        </w:rPr>
        <w:t>с даты регистрации</w:t>
      </w:r>
      <w:proofErr w:type="gramEnd"/>
      <w:r w:rsidRPr="001B62C4">
        <w:rPr>
          <w:rFonts w:ascii="Times New Roman" w:hAnsi="Times New Roman"/>
          <w:sz w:val="28"/>
          <w:szCs w:val="28"/>
          <w:lang w:eastAsia="zh-CN"/>
        </w:rPr>
        <w:t xml:space="preserve"> заявления.</w:t>
      </w:r>
    </w:p>
    <w:p w:rsidR="00183E63" w:rsidRPr="001B62C4" w:rsidRDefault="00183E63" w:rsidP="0029659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proofErr w:type="gramStart"/>
      <w:r w:rsidRPr="001B62C4">
        <w:rPr>
          <w:rFonts w:ascii="Times New Roman" w:hAnsi="Times New Roman"/>
          <w:sz w:val="28"/>
          <w:szCs w:val="28"/>
          <w:lang w:eastAsia="zh-CN"/>
        </w:rPr>
        <w:t>В случае выявления допущенных опечаток и (или) ошибок в выданных в результате предоставления государственной услуги документах должностное лицо районного структурного подразделения Управления, выдавшее документ, осуществляет замену указанных документов в срок, не превышающий 5 рабочих дней с даты регистрации заявления.</w:t>
      </w:r>
      <w:proofErr w:type="gramEnd"/>
    </w:p>
    <w:p w:rsidR="00183E63" w:rsidRPr="001B62C4" w:rsidRDefault="00183E63" w:rsidP="0029659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proofErr w:type="gramStart"/>
      <w:r w:rsidRPr="001B62C4">
        <w:rPr>
          <w:rFonts w:ascii="Times New Roman" w:hAnsi="Times New Roman"/>
          <w:sz w:val="28"/>
          <w:szCs w:val="28"/>
          <w:lang w:eastAsia="zh-CN"/>
        </w:rPr>
        <w:t>В случае отсутствия опечаток и (или) ошибок в выданных в результате предоставления государственной услуги документах должностное лицо районного структурного подразделения Управления, выдавшее документ, посредством почтовой связи направляет Заявителю уведомление об отсутствии таких опечаток и (или) ошибок в срок, не превышающий 5 рабочих дней с даты регистрации заявления.</w:t>
      </w:r>
      <w:proofErr w:type="gramEnd"/>
    </w:p>
    <w:p w:rsidR="00AD6C85" w:rsidRPr="001B62C4" w:rsidRDefault="00AD6C85" w:rsidP="00653B6F">
      <w:pPr>
        <w:pStyle w:val="ConsPlusNormal"/>
        <w:contextualSpacing/>
        <w:jc w:val="both"/>
        <w:rPr>
          <w:rFonts w:ascii="Times New Roman" w:hAnsi="Times New Roman"/>
          <w:sz w:val="28"/>
          <w:szCs w:val="28"/>
        </w:rPr>
      </w:pPr>
    </w:p>
    <w:p w:rsidR="00AD6C85" w:rsidRPr="001B62C4" w:rsidRDefault="00860B63" w:rsidP="00653B6F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B62C4">
        <w:rPr>
          <w:rFonts w:ascii="Times New Roman" w:hAnsi="Times New Roman" w:cs="Times New Roman"/>
          <w:b w:val="0"/>
          <w:sz w:val="28"/>
          <w:szCs w:val="28"/>
        </w:rPr>
        <w:t>3.2. Административная процедура</w:t>
      </w:r>
    </w:p>
    <w:p w:rsidR="00AD6C85" w:rsidRPr="001B62C4" w:rsidRDefault="00860B63" w:rsidP="00653B6F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62C4">
        <w:rPr>
          <w:rFonts w:ascii="Times New Roman" w:hAnsi="Times New Roman" w:cs="Times New Roman"/>
          <w:b w:val="0"/>
          <w:sz w:val="28"/>
          <w:szCs w:val="28"/>
        </w:rPr>
        <w:t>«Прием и регистрация заявления и документов, необходимых</w:t>
      </w:r>
    </w:p>
    <w:p w:rsidR="00AD6C85" w:rsidRPr="001B62C4" w:rsidRDefault="00860B63" w:rsidP="00653B6F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62C4">
        <w:rPr>
          <w:rFonts w:ascii="Times New Roman" w:hAnsi="Times New Roman" w:cs="Times New Roman"/>
          <w:b w:val="0"/>
          <w:sz w:val="28"/>
          <w:szCs w:val="28"/>
        </w:rPr>
        <w:lastRenderedPageBreak/>
        <w:t>для предоставления государственной услуги»</w:t>
      </w:r>
    </w:p>
    <w:p w:rsidR="00AD6C85" w:rsidRPr="001B62C4" w:rsidRDefault="00AD6C85" w:rsidP="00653B6F">
      <w:pPr>
        <w:pStyle w:val="ConsPlusNormal"/>
        <w:contextualSpacing/>
        <w:jc w:val="both"/>
        <w:rPr>
          <w:rFonts w:ascii="Times New Roman" w:hAnsi="Times New Roman"/>
          <w:sz w:val="28"/>
          <w:szCs w:val="28"/>
        </w:rPr>
      </w:pPr>
    </w:p>
    <w:p w:rsidR="009512F2" w:rsidRPr="001B62C4" w:rsidRDefault="009512F2" w:rsidP="004C3C96">
      <w:pPr>
        <w:pStyle w:val="ConsPlusNormal"/>
        <w:ind w:firstLine="709"/>
        <w:contextualSpacing/>
        <w:jc w:val="both"/>
        <w:rPr>
          <w:rFonts w:ascii="Times New Roman" w:hAnsi="Times New Roman"/>
          <w:strike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3.2.1.</w:t>
      </w:r>
      <w:r w:rsidR="004C3C96" w:rsidRPr="001B62C4">
        <w:rPr>
          <w:rFonts w:ascii="Times New Roman" w:hAnsi="Times New Roman"/>
          <w:sz w:val="28"/>
          <w:szCs w:val="28"/>
        </w:rPr>
        <w:t> </w:t>
      </w:r>
      <w:r w:rsidRPr="001B62C4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</w:t>
      </w:r>
      <w:r w:rsidR="00C069AA" w:rsidRPr="001B62C4">
        <w:rPr>
          <w:rFonts w:ascii="Times New Roman" w:hAnsi="Times New Roman"/>
          <w:sz w:val="28"/>
          <w:szCs w:val="28"/>
        </w:rPr>
        <w:t>:</w:t>
      </w:r>
      <w:r w:rsidRPr="001B62C4">
        <w:rPr>
          <w:rFonts w:ascii="Times New Roman" w:hAnsi="Times New Roman"/>
          <w:sz w:val="28"/>
          <w:szCs w:val="28"/>
        </w:rPr>
        <w:t xml:space="preserve"> </w:t>
      </w:r>
    </w:p>
    <w:p w:rsidR="00C069AA" w:rsidRPr="001B62C4" w:rsidRDefault="00C069AA" w:rsidP="00C06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62C4">
        <w:rPr>
          <w:rFonts w:ascii="Times New Roman" w:hAnsi="Times New Roman"/>
          <w:sz w:val="28"/>
          <w:szCs w:val="28"/>
          <w:lang w:eastAsia="ru-RU"/>
        </w:rPr>
        <w:t xml:space="preserve">- личное обращение Заявителя (Представителя Заявителя) с заявлением и комплектом иных документов, указанных в </w:t>
      </w:r>
      <w:hyperlink r:id="rId26" w:history="1">
        <w:r w:rsidRPr="001B62C4">
          <w:rPr>
            <w:rFonts w:ascii="Times New Roman" w:hAnsi="Times New Roman"/>
            <w:sz w:val="28"/>
            <w:szCs w:val="28"/>
            <w:lang w:eastAsia="ru-RU"/>
          </w:rPr>
          <w:t>пункте 2.6.1</w:t>
        </w:r>
      </w:hyperlink>
      <w:r w:rsidRPr="001B62C4">
        <w:rPr>
          <w:rFonts w:ascii="Times New Roman" w:hAnsi="Times New Roman"/>
          <w:sz w:val="28"/>
          <w:szCs w:val="28"/>
          <w:lang w:eastAsia="ru-RU"/>
        </w:rPr>
        <w:t xml:space="preserve"> настоящего Регламента, в районное структурное подразделение Управления;</w:t>
      </w:r>
    </w:p>
    <w:p w:rsidR="00C069AA" w:rsidRPr="001B62C4" w:rsidRDefault="00C069AA" w:rsidP="00C06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62C4">
        <w:rPr>
          <w:rFonts w:ascii="Times New Roman" w:hAnsi="Times New Roman"/>
          <w:sz w:val="28"/>
          <w:szCs w:val="28"/>
          <w:lang w:eastAsia="ru-RU"/>
        </w:rPr>
        <w:t xml:space="preserve">- поступление заявления и документов, указанных в </w:t>
      </w:r>
      <w:hyperlink r:id="rId27" w:history="1">
        <w:r w:rsidRPr="001B62C4">
          <w:rPr>
            <w:rFonts w:ascii="Times New Roman" w:hAnsi="Times New Roman"/>
            <w:sz w:val="28"/>
            <w:szCs w:val="28"/>
            <w:lang w:eastAsia="ru-RU"/>
          </w:rPr>
          <w:t>пункте 2.6.1</w:t>
        </w:r>
      </w:hyperlink>
      <w:r w:rsidRPr="001B62C4">
        <w:rPr>
          <w:rFonts w:ascii="Times New Roman" w:hAnsi="Times New Roman"/>
          <w:sz w:val="28"/>
          <w:szCs w:val="28"/>
          <w:lang w:eastAsia="ru-RU"/>
        </w:rPr>
        <w:t xml:space="preserve"> настоящего Регламента, в районное структурное подразделение Управления через организации почтовой связи;</w:t>
      </w:r>
    </w:p>
    <w:p w:rsidR="00C069AA" w:rsidRPr="001B62C4" w:rsidRDefault="00C069AA" w:rsidP="00C06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62C4">
        <w:rPr>
          <w:rFonts w:ascii="Times New Roman" w:hAnsi="Times New Roman"/>
          <w:sz w:val="28"/>
          <w:szCs w:val="28"/>
          <w:lang w:eastAsia="ru-RU"/>
        </w:rPr>
        <w:t xml:space="preserve">- поступление заявления и документов, указанных в </w:t>
      </w:r>
      <w:hyperlink r:id="rId28" w:history="1">
        <w:r w:rsidRPr="001B62C4">
          <w:rPr>
            <w:rFonts w:ascii="Times New Roman" w:hAnsi="Times New Roman"/>
            <w:sz w:val="28"/>
            <w:szCs w:val="28"/>
            <w:lang w:eastAsia="ru-RU"/>
          </w:rPr>
          <w:t>пункте 2.6.1</w:t>
        </w:r>
      </w:hyperlink>
      <w:r w:rsidRPr="001B62C4">
        <w:rPr>
          <w:rFonts w:ascii="Times New Roman" w:hAnsi="Times New Roman"/>
          <w:sz w:val="28"/>
          <w:szCs w:val="28"/>
          <w:lang w:eastAsia="ru-RU"/>
        </w:rPr>
        <w:t xml:space="preserve"> настоящего Регламента, в форме электронных документов, в том числе посредством Единого портала.</w:t>
      </w:r>
    </w:p>
    <w:p w:rsidR="009512F2" w:rsidRPr="001B62C4" w:rsidRDefault="009512F2" w:rsidP="004C3C96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3.2.2.</w:t>
      </w:r>
      <w:r w:rsidR="00930083" w:rsidRPr="001B62C4">
        <w:rPr>
          <w:rFonts w:ascii="Times New Roman" w:hAnsi="Times New Roman"/>
          <w:sz w:val="28"/>
          <w:szCs w:val="28"/>
        </w:rPr>
        <w:t> </w:t>
      </w:r>
      <w:proofErr w:type="gramStart"/>
      <w:r w:rsidRPr="001B62C4">
        <w:rPr>
          <w:rFonts w:ascii="Times New Roman" w:hAnsi="Times New Roman"/>
          <w:sz w:val="28"/>
          <w:szCs w:val="28"/>
        </w:rPr>
        <w:t xml:space="preserve">При личном обращении Заявителя должностное лицо районного структурного подразделения </w:t>
      </w:r>
      <w:r w:rsidR="00653B6F" w:rsidRPr="001B62C4">
        <w:rPr>
          <w:rFonts w:ascii="Times New Roman" w:hAnsi="Times New Roman"/>
          <w:sz w:val="28"/>
          <w:szCs w:val="28"/>
        </w:rPr>
        <w:t>Управления</w:t>
      </w:r>
      <w:r w:rsidRPr="001B62C4">
        <w:rPr>
          <w:rFonts w:ascii="Times New Roman" w:hAnsi="Times New Roman"/>
          <w:sz w:val="28"/>
          <w:szCs w:val="28"/>
        </w:rPr>
        <w:t xml:space="preserve">, ответственное за прием документов, устанавливает предмет обращения, личность обратившегося, проверяет представленные документы на предмет соответствия их перечню, указанному в </w:t>
      </w:r>
      <w:hyperlink w:anchor="P191">
        <w:r w:rsidRPr="001B62C4">
          <w:rPr>
            <w:rFonts w:ascii="Times New Roman" w:hAnsi="Times New Roman"/>
            <w:sz w:val="28"/>
            <w:szCs w:val="28"/>
          </w:rPr>
          <w:t>пункте 2.6.1</w:t>
        </w:r>
      </w:hyperlink>
      <w:r w:rsidRPr="001B62C4">
        <w:rPr>
          <w:rFonts w:ascii="Times New Roman" w:hAnsi="Times New Roman"/>
          <w:sz w:val="28"/>
          <w:szCs w:val="28"/>
        </w:rPr>
        <w:t xml:space="preserve"> настоящего Регламента, а также перечню иных документов, представляемых Заявителем по собственной инициативе, указанных в </w:t>
      </w:r>
      <w:hyperlink w:anchor="P217">
        <w:r w:rsidRPr="001B62C4">
          <w:rPr>
            <w:rFonts w:ascii="Times New Roman" w:hAnsi="Times New Roman"/>
            <w:sz w:val="28"/>
            <w:szCs w:val="28"/>
          </w:rPr>
          <w:t>пункте 2.7.1</w:t>
        </w:r>
      </w:hyperlink>
      <w:r w:rsidRPr="001B62C4">
        <w:rPr>
          <w:rFonts w:ascii="Times New Roman" w:hAnsi="Times New Roman"/>
          <w:sz w:val="28"/>
          <w:szCs w:val="28"/>
        </w:rPr>
        <w:t xml:space="preserve"> настоящего Регламента, и на наличие оснований для отказа в приеме документов, установленных </w:t>
      </w:r>
      <w:hyperlink w:anchor="P242">
        <w:r w:rsidRPr="001B62C4">
          <w:rPr>
            <w:rFonts w:ascii="Times New Roman" w:hAnsi="Times New Roman"/>
            <w:sz w:val="28"/>
            <w:szCs w:val="28"/>
          </w:rPr>
          <w:t>пунктом</w:t>
        </w:r>
        <w:proofErr w:type="gramEnd"/>
        <w:r w:rsidRPr="001B62C4">
          <w:rPr>
            <w:rFonts w:ascii="Times New Roman" w:hAnsi="Times New Roman"/>
            <w:sz w:val="28"/>
            <w:szCs w:val="28"/>
          </w:rPr>
          <w:t xml:space="preserve"> 2.8</w:t>
        </w:r>
      </w:hyperlink>
      <w:r w:rsidRPr="001B62C4">
        <w:rPr>
          <w:rFonts w:ascii="Times New Roman" w:hAnsi="Times New Roman"/>
          <w:sz w:val="28"/>
          <w:szCs w:val="28"/>
        </w:rPr>
        <w:t xml:space="preserve"> настоящего Регламента, сверяет подлинники представленных документов с их копиями, заверяет копии документов, при необходимости изготавливает копии документов и заверяет их.</w:t>
      </w:r>
    </w:p>
    <w:p w:rsidR="009512F2" w:rsidRPr="001B62C4" w:rsidRDefault="009512F2" w:rsidP="009300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62C4">
        <w:rPr>
          <w:rFonts w:ascii="Times New Roman" w:hAnsi="Times New Roman"/>
          <w:sz w:val="28"/>
          <w:szCs w:val="28"/>
        </w:rPr>
        <w:t xml:space="preserve">Продолжительность административного действия </w:t>
      </w:r>
      <w:r w:rsidR="00930083" w:rsidRPr="001B62C4">
        <w:rPr>
          <w:rFonts w:ascii="Times New Roman" w:hAnsi="Times New Roman"/>
          <w:sz w:val="28"/>
          <w:szCs w:val="28"/>
        </w:rPr>
        <w:t>–</w:t>
      </w:r>
      <w:r w:rsidRPr="001B62C4">
        <w:rPr>
          <w:rFonts w:ascii="Times New Roman" w:hAnsi="Times New Roman"/>
          <w:sz w:val="28"/>
          <w:szCs w:val="28"/>
        </w:rPr>
        <w:t xml:space="preserve"> 10 минут с момента обращения Заявителя</w:t>
      </w:r>
      <w:r w:rsidR="00930083" w:rsidRPr="001B62C4">
        <w:rPr>
          <w:rFonts w:ascii="Times New Roman" w:hAnsi="Times New Roman"/>
          <w:sz w:val="28"/>
          <w:szCs w:val="28"/>
        </w:rPr>
        <w:t xml:space="preserve"> (Представителя Заявителя) </w:t>
      </w:r>
      <w:r w:rsidR="00930083" w:rsidRPr="001B62C4">
        <w:rPr>
          <w:rFonts w:ascii="Times New Roman" w:hAnsi="Times New Roman"/>
          <w:sz w:val="28"/>
          <w:szCs w:val="28"/>
          <w:lang w:eastAsia="ru-RU"/>
        </w:rPr>
        <w:t xml:space="preserve">с заявлением и комплектом иных документов, указанных в </w:t>
      </w:r>
      <w:hyperlink r:id="rId29" w:history="1">
        <w:r w:rsidR="00930083" w:rsidRPr="001B62C4">
          <w:rPr>
            <w:rFonts w:ascii="Times New Roman" w:hAnsi="Times New Roman"/>
            <w:sz w:val="28"/>
            <w:szCs w:val="28"/>
            <w:lang w:eastAsia="ru-RU"/>
          </w:rPr>
          <w:t>пункте 2.6.1</w:t>
        </w:r>
      </w:hyperlink>
      <w:r w:rsidR="00930083" w:rsidRPr="001B62C4">
        <w:rPr>
          <w:rFonts w:ascii="Times New Roman" w:hAnsi="Times New Roman"/>
          <w:sz w:val="28"/>
          <w:szCs w:val="28"/>
          <w:lang w:eastAsia="ru-RU"/>
        </w:rPr>
        <w:t xml:space="preserve"> настоящего Регламента, в районное структурное подразделение Управления.</w:t>
      </w:r>
    </w:p>
    <w:p w:rsidR="009512F2" w:rsidRPr="001B62C4" w:rsidRDefault="009512F2" w:rsidP="004C3C96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B62C4">
        <w:rPr>
          <w:rFonts w:ascii="Times New Roman" w:hAnsi="Times New Roman"/>
          <w:sz w:val="28"/>
          <w:szCs w:val="28"/>
        </w:rPr>
        <w:t xml:space="preserve">При наличии оснований для отказа в приеме документов, указанных в </w:t>
      </w:r>
      <w:hyperlink w:anchor="P242">
        <w:r w:rsidRPr="001B62C4">
          <w:rPr>
            <w:rFonts w:ascii="Times New Roman" w:hAnsi="Times New Roman"/>
            <w:sz w:val="28"/>
            <w:szCs w:val="28"/>
          </w:rPr>
          <w:t>пункте 2.8</w:t>
        </w:r>
      </w:hyperlink>
      <w:r w:rsidRPr="001B62C4">
        <w:rPr>
          <w:rFonts w:ascii="Times New Roman" w:hAnsi="Times New Roman"/>
          <w:sz w:val="28"/>
          <w:szCs w:val="28"/>
        </w:rPr>
        <w:t xml:space="preserve"> настоящего Регламента, должностное лицо районного структурного подразделения </w:t>
      </w:r>
      <w:r w:rsidR="00653B6F" w:rsidRPr="001B62C4">
        <w:rPr>
          <w:rFonts w:ascii="Times New Roman" w:hAnsi="Times New Roman"/>
          <w:sz w:val="28"/>
          <w:szCs w:val="28"/>
        </w:rPr>
        <w:t>Управления</w:t>
      </w:r>
      <w:r w:rsidRPr="001B62C4">
        <w:rPr>
          <w:rFonts w:ascii="Times New Roman" w:hAnsi="Times New Roman"/>
          <w:sz w:val="28"/>
          <w:szCs w:val="28"/>
        </w:rPr>
        <w:t xml:space="preserve">, ответственное за прием документов, уведомляет обратившегося о наличии оснований для отказа в приеме документов и выдает ему </w:t>
      </w:r>
      <w:hyperlink w:anchor="P1049">
        <w:r w:rsidRPr="001B62C4">
          <w:rPr>
            <w:rFonts w:ascii="Times New Roman" w:hAnsi="Times New Roman"/>
            <w:sz w:val="28"/>
            <w:szCs w:val="28"/>
          </w:rPr>
          <w:t>уведомление</w:t>
        </w:r>
      </w:hyperlink>
      <w:r w:rsidRPr="001B62C4">
        <w:rPr>
          <w:rFonts w:ascii="Times New Roman" w:hAnsi="Times New Roman"/>
          <w:sz w:val="28"/>
          <w:szCs w:val="28"/>
        </w:rPr>
        <w:t xml:space="preserve"> об отказе в приеме документов по форме согласно приложению </w:t>
      </w:r>
      <w:r w:rsidR="00653B6F" w:rsidRPr="001B62C4">
        <w:rPr>
          <w:rFonts w:ascii="Times New Roman" w:hAnsi="Times New Roman"/>
          <w:sz w:val="28"/>
          <w:szCs w:val="28"/>
        </w:rPr>
        <w:t>№</w:t>
      </w:r>
      <w:r w:rsidRPr="001B62C4">
        <w:rPr>
          <w:rFonts w:ascii="Times New Roman" w:hAnsi="Times New Roman"/>
          <w:sz w:val="28"/>
          <w:szCs w:val="28"/>
        </w:rPr>
        <w:t xml:space="preserve"> 2 к настоящему Регламенту с приложением представленных документов.</w:t>
      </w:r>
      <w:proofErr w:type="gramEnd"/>
    </w:p>
    <w:p w:rsidR="009512F2" w:rsidRPr="001B62C4" w:rsidRDefault="009512F2" w:rsidP="004C3C96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Уведомление об отказе в приеме документов регистрируется в журнале регистрации уведомлений об отказе в приеме документов.</w:t>
      </w:r>
    </w:p>
    <w:p w:rsidR="009512F2" w:rsidRPr="001B62C4" w:rsidRDefault="009512F2" w:rsidP="004C3C96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 xml:space="preserve">При отсутствии оснований для отказа в приеме документов должностное лицо районного структурного подразделения </w:t>
      </w:r>
      <w:r w:rsidR="00653B6F" w:rsidRPr="001B62C4">
        <w:rPr>
          <w:rFonts w:ascii="Times New Roman" w:hAnsi="Times New Roman"/>
          <w:sz w:val="28"/>
          <w:szCs w:val="28"/>
        </w:rPr>
        <w:t>Управления</w:t>
      </w:r>
      <w:r w:rsidRPr="001B62C4">
        <w:rPr>
          <w:rFonts w:ascii="Times New Roman" w:hAnsi="Times New Roman"/>
          <w:sz w:val="28"/>
          <w:szCs w:val="28"/>
        </w:rPr>
        <w:t>, ответственное за прием документов:</w:t>
      </w:r>
    </w:p>
    <w:p w:rsidR="009512F2" w:rsidRPr="001B62C4" w:rsidRDefault="009512F2" w:rsidP="004C3C96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-</w:t>
      </w:r>
      <w:r w:rsidR="00024639" w:rsidRPr="001B62C4">
        <w:rPr>
          <w:rFonts w:ascii="Times New Roman" w:hAnsi="Times New Roman"/>
          <w:sz w:val="28"/>
          <w:szCs w:val="28"/>
        </w:rPr>
        <w:t> </w:t>
      </w:r>
      <w:r w:rsidRPr="001B62C4">
        <w:rPr>
          <w:rFonts w:ascii="Times New Roman" w:hAnsi="Times New Roman"/>
          <w:sz w:val="28"/>
          <w:szCs w:val="28"/>
        </w:rPr>
        <w:t>регистрирует заявление в журнале входящей документации в день его представления;</w:t>
      </w:r>
    </w:p>
    <w:p w:rsidR="009512F2" w:rsidRPr="001B62C4" w:rsidRDefault="009512F2" w:rsidP="004C3C96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-</w:t>
      </w:r>
      <w:r w:rsidR="00024639" w:rsidRPr="001B62C4">
        <w:rPr>
          <w:rFonts w:ascii="Times New Roman" w:hAnsi="Times New Roman"/>
          <w:sz w:val="28"/>
          <w:szCs w:val="28"/>
        </w:rPr>
        <w:t> </w:t>
      </w:r>
      <w:r w:rsidRPr="001B62C4">
        <w:rPr>
          <w:rFonts w:ascii="Times New Roman" w:hAnsi="Times New Roman"/>
          <w:sz w:val="28"/>
          <w:szCs w:val="28"/>
        </w:rPr>
        <w:t xml:space="preserve">оформляет </w:t>
      </w:r>
      <w:hyperlink w:anchor="P805">
        <w:r w:rsidRPr="001B62C4">
          <w:rPr>
            <w:rFonts w:ascii="Times New Roman" w:hAnsi="Times New Roman"/>
            <w:sz w:val="28"/>
            <w:szCs w:val="28"/>
          </w:rPr>
          <w:t>расписку-уведомление</w:t>
        </w:r>
      </w:hyperlink>
      <w:r w:rsidRPr="001B62C4">
        <w:rPr>
          <w:rFonts w:ascii="Times New Roman" w:hAnsi="Times New Roman"/>
          <w:sz w:val="28"/>
          <w:szCs w:val="28"/>
        </w:rPr>
        <w:t xml:space="preserve"> о приеме заявления и документов в соответствии с приложением </w:t>
      </w:r>
      <w:r w:rsidR="00653B6F" w:rsidRPr="001B62C4">
        <w:rPr>
          <w:rFonts w:ascii="Times New Roman" w:hAnsi="Times New Roman"/>
          <w:sz w:val="28"/>
          <w:szCs w:val="28"/>
        </w:rPr>
        <w:t>№</w:t>
      </w:r>
      <w:r w:rsidRPr="001B62C4">
        <w:rPr>
          <w:rFonts w:ascii="Times New Roman" w:hAnsi="Times New Roman"/>
          <w:sz w:val="28"/>
          <w:szCs w:val="28"/>
        </w:rPr>
        <w:t xml:space="preserve"> 1 к настоящему Регламенту и выдает ее Заявителю (Представителю Заявителя).</w:t>
      </w:r>
    </w:p>
    <w:p w:rsidR="009512F2" w:rsidRPr="001B62C4" w:rsidRDefault="009512F2" w:rsidP="004C3C96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 xml:space="preserve">Продолжительность административного действия </w:t>
      </w:r>
      <w:r w:rsidR="00024639" w:rsidRPr="001B62C4">
        <w:rPr>
          <w:rFonts w:ascii="Times New Roman" w:hAnsi="Times New Roman"/>
          <w:sz w:val="28"/>
          <w:szCs w:val="28"/>
        </w:rPr>
        <w:t>–</w:t>
      </w:r>
      <w:r w:rsidRPr="001B62C4">
        <w:rPr>
          <w:rFonts w:ascii="Times New Roman" w:hAnsi="Times New Roman"/>
          <w:sz w:val="28"/>
          <w:szCs w:val="28"/>
        </w:rPr>
        <w:t xml:space="preserve"> 10 минут с момента установления оснований для приема документов</w:t>
      </w:r>
      <w:r w:rsidR="000E3C36" w:rsidRPr="001B62C4">
        <w:rPr>
          <w:rFonts w:ascii="Times New Roman" w:hAnsi="Times New Roman"/>
          <w:sz w:val="28"/>
          <w:szCs w:val="28"/>
        </w:rPr>
        <w:t xml:space="preserve"> (отказа в приеме документов)</w:t>
      </w:r>
      <w:r w:rsidRPr="001B62C4">
        <w:rPr>
          <w:rFonts w:ascii="Times New Roman" w:hAnsi="Times New Roman"/>
          <w:sz w:val="28"/>
          <w:szCs w:val="28"/>
        </w:rPr>
        <w:t>.</w:t>
      </w:r>
    </w:p>
    <w:p w:rsidR="009512F2" w:rsidRPr="001B62C4" w:rsidRDefault="009512F2" w:rsidP="004C3C96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 xml:space="preserve">3.2.3. </w:t>
      </w:r>
      <w:proofErr w:type="gramStart"/>
      <w:r w:rsidRPr="001B62C4">
        <w:rPr>
          <w:rFonts w:ascii="Times New Roman" w:hAnsi="Times New Roman"/>
          <w:sz w:val="28"/>
          <w:szCs w:val="28"/>
        </w:rPr>
        <w:t xml:space="preserve">При поступлении заявления и документов посредством почтовой связи </w:t>
      </w:r>
      <w:r w:rsidRPr="001B62C4">
        <w:rPr>
          <w:rFonts w:ascii="Times New Roman" w:hAnsi="Times New Roman"/>
          <w:sz w:val="28"/>
          <w:szCs w:val="28"/>
        </w:rPr>
        <w:lastRenderedPageBreak/>
        <w:t xml:space="preserve">должностное лицо районного структурного подразделения </w:t>
      </w:r>
      <w:r w:rsidR="00653B6F" w:rsidRPr="001B62C4">
        <w:rPr>
          <w:rFonts w:ascii="Times New Roman" w:hAnsi="Times New Roman"/>
          <w:sz w:val="28"/>
          <w:szCs w:val="28"/>
        </w:rPr>
        <w:t>Управления</w:t>
      </w:r>
      <w:r w:rsidRPr="001B62C4">
        <w:rPr>
          <w:rFonts w:ascii="Times New Roman" w:hAnsi="Times New Roman"/>
          <w:sz w:val="28"/>
          <w:szCs w:val="28"/>
        </w:rPr>
        <w:t xml:space="preserve">, ответственное за ведение делопроизводства, в день поступления документов посредством почтовой связи проверяет соответствие полученных документов описи отправления (при ее наличии), регистрирует их как входящий документ в журнале и передает должностному лицу районного структурного подразделения </w:t>
      </w:r>
      <w:r w:rsidR="00653B6F" w:rsidRPr="001B62C4">
        <w:rPr>
          <w:rFonts w:ascii="Times New Roman" w:hAnsi="Times New Roman"/>
          <w:sz w:val="28"/>
          <w:szCs w:val="28"/>
        </w:rPr>
        <w:t>Управления</w:t>
      </w:r>
      <w:r w:rsidRPr="001B62C4">
        <w:rPr>
          <w:rFonts w:ascii="Times New Roman" w:hAnsi="Times New Roman"/>
          <w:sz w:val="28"/>
          <w:szCs w:val="28"/>
        </w:rPr>
        <w:t>, ответственному за прием документов.</w:t>
      </w:r>
      <w:proofErr w:type="gramEnd"/>
    </w:p>
    <w:p w:rsidR="009512F2" w:rsidRPr="001B62C4" w:rsidRDefault="009512F2" w:rsidP="00E54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62C4">
        <w:rPr>
          <w:rFonts w:ascii="Times New Roman" w:hAnsi="Times New Roman"/>
          <w:sz w:val="28"/>
          <w:szCs w:val="28"/>
        </w:rPr>
        <w:t xml:space="preserve">Продолжительность административного действия </w:t>
      </w:r>
      <w:r w:rsidR="00E54F0C" w:rsidRPr="001B62C4">
        <w:rPr>
          <w:rFonts w:ascii="Times New Roman" w:hAnsi="Times New Roman"/>
          <w:sz w:val="28"/>
          <w:szCs w:val="28"/>
        </w:rPr>
        <w:t>–</w:t>
      </w:r>
      <w:r w:rsidRPr="001B62C4">
        <w:rPr>
          <w:rFonts w:ascii="Times New Roman" w:hAnsi="Times New Roman"/>
          <w:sz w:val="28"/>
          <w:szCs w:val="28"/>
        </w:rPr>
        <w:t xml:space="preserve"> 10 минут с момента поступления </w:t>
      </w:r>
      <w:r w:rsidR="00E54F0C" w:rsidRPr="001B62C4">
        <w:rPr>
          <w:rFonts w:ascii="Times New Roman" w:hAnsi="Times New Roman"/>
          <w:sz w:val="28"/>
          <w:szCs w:val="28"/>
        </w:rPr>
        <w:t xml:space="preserve">заявления и </w:t>
      </w:r>
      <w:r w:rsidRPr="001B62C4">
        <w:rPr>
          <w:rFonts w:ascii="Times New Roman" w:hAnsi="Times New Roman"/>
          <w:sz w:val="28"/>
          <w:szCs w:val="28"/>
        </w:rPr>
        <w:t>документов</w:t>
      </w:r>
      <w:r w:rsidR="00E54F0C" w:rsidRPr="001B62C4">
        <w:rPr>
          <w:rFonts w:ascii="Times New Roman" w:hAnsi="Times New Roman"/>
          <w:sz w:val="28"/>
          <w:szCs w:val="28"/>
        </w:rPr>
        <w:t xml:space="preserve"> </w:t>
      </w:r>
      <w:r w:rsidR="00E54F0C" w:rsidRPr="001B62C4">
        <w:rPr>
          <w:rFonts w:ascii="Times New Roman" w:hAnsi="Times New Roman"/>
          <w:sz w:val="28"/>
          <w:szCs w:val="28"/>
          <w:lang w:eastAsia="ru-RU"/>
        </w:rPr>
        <w:t>должностному лицу районного структурного подразделения Управления, ответственному за ведение делопроизводства</w:t>
      </w:r>
      <w:r w:rsidRPr="001B62C4">
        <w:rPr>
          <w:rFonts w:ascii="Times New Roman" w:hAnsi="Times New Roman"/>
          <w:sz w:val="28"/>
          <w:szCs w:val="28"/>
        </w:rPr>
        <w:t>.</w:t>
      </w:r>
    </w:p>
    <w:p w:rsidR="009512F2" w:rsidRPr="001B62C4" w:rsidRDefault="009512F2" w:rsidP="004C3C96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 xml:space="preserve">Должностное лицо районного структурного подразделения </w:t>
      </w:r>
      <w:r w:rsidR="00653B6F" w:rsidRPr="001B62C4">
        <w:rPr>
          <w:rFonts w:ascii="Times New Roman" w:hAnsi="Times New Roman"/>
          <w:sz w:val="28"/>
          <w:szCs w:val="28"/>
        </w:rPr>
        <w:t>Управления</w:t>
      </w:r>
      <w:r w:rsidRPr="001B62C4">
        <w:rPr>
          <w:rFonts w:ascii="Times New Roman" w:hAnsi="Times New Roman"/>
          <w:sz w:val="28"/>
          <w:szCs w:val="28"/>
        </w:rPr>
        <w:t>, ответственное за прием документов, проверяет представленные документы:</w:t>
      </w:r>
    </w:p>
    <w:p w:rsidR="009512F2" w:rsidRPr="001B62C4" w:rsidRDefault="009512F2" w:rsidP="004C3C96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 xml:space="preserve">- на предмет соответствия их перечню документов, установленному </w:t>
      </w:r>
      <w:hyperlink w:anchor="P191">
        <w:r w:rsidRPr="001B62C4">
          <w:rPr>
            <w:rFonts w:ascii="Times New Roman" w:hAnsi="Times New Roman"/>
            <w:sz w:val="28"/>
            <w:szCs w:val="28"/>
          </w:rPr>
          <w:t>пунктами 2.6.1</w:t>
        </w:r>
      </w:hyperlink>
      <w:r w:rsidRPr="001B62C4">
        <w:rPr>
          <w:rFonts w:ascii="Times New Roman" w:hAnsi="Times New Roman"/>
          <w:sz w:val="28"/>
          <w:szCs w:val="28"/>
        </w:rPr>
        <w:t xml:space="preserve"> и </w:t>
      </w:r>
      <w:hyperlink w:anchor="P217">
        <w:r w:rsidRPr="001B62C4">
          <w:rPr>
            <w:rFonts w:ascii="Times New Roman" w:hAnsi="Times New Roman"/>
            <w:sz w:val="28"/>
            <w:szCs w:val="28"/>
          </w:rPr>
          <w:t>2.7.1</w:t>
        </w:r>
      </w:hyperlink>
      <w:r w:rsidRPr="001B62C4">
        <w:rPr>
          <w:rFonts w:ascii="Times New Roman" w:hAnsi="Times New Roman"/>
          <w:sz w:val="28"/>
          <w:szCs w:val="28"/>
        </w:rPr>
        <w:t xml:space="preserve"> настоящего Регламента;</w:t>
      </w:r>
    </w:p>
    <w:p w:rsidR="009512F2" w:rsidRPr="001B62C4" w:rsidRDefault="009512F2" w:rsidP="004C3C96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 xml:space="preserve">- на наличие оснований для отказа в приеме документов, установленных </w:t>
      </w:r>
      <w:hyperlink w:anchor="P242">
        <w:r w:rsidRPr="001B62C4">
          <w:rPr>
            <w:rFonts w:ascii="Times New Roman" w:hAnsi="Times New Roman"/>
            <w:sz w:val="28"/>
            <w:szCs w:val="28"/>
          </w:rPr>
          <w:t>пунктом 2.8</w:t>
        </w:r>
      </w:hyperlink>
      <w:r w:rsidRPr="001B62C4">
        <w:rPr>
          <w:rFonts w:ascii="Times New Roman" w:hAnsi="Times New Roman"/>
          <w:sz w:val="28"/>
          <w:szCs w:val="28"/>
        </w:rPr>
        <w:t xml:space="preserve"> настоящего Регламента.</w:t>
      </w:r>
    </w:p>
    <w:p w:rsidR="00116A32" w:rsidRPr="001B62C4" w:rsidRDefault="00116A32" w:rsidP="00116A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62C4">
        <w:rPr>
          <w:rFonts w:ascii="Times New Roman" w:hAnsi="Times New Roman"/>
          <w:sz w:val="28"/>
          <w:szCs w:val="28"/>
          <w:lang w:eastAsia="ru-RU"/>
        </w:rPr>
        <w:t>Продолжительность административного действия – 20 минут с момента поступления заявления и документов должностному лицу районного структурного подразделения Управления, ответственному за прием документов.</w:t>
      </w:r>
    </w:p>
    <w:p w:rsidR="009512F2" w:rsidRPr="001B62C4" w:rsidRDefault="009512F2" w:rsidP="004C3C96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 xml:space="preserve">Должностное лицо районного структурного подразделения </w:t>
      </w:r>
      <w:r w:rsidR="00653B6F" w:rsidRPr="001B62C4">
        <w:rPr>
          <w:rFonts w:ascii="Times New Roman" w:hAnsi="Times New Roman"/>
          <w:sz w:val="28"/>
          <w:szCs w:val="28"/>
        </w:rPr>
        <w:t>Управления</w:t>
      </w:r>
      <w:r w:rsidRPr="001B62C4">
        <w:rPr>
          <w:rFonts w:ascii="Times New Roman" w:hAnsi="Times New Roman"/>
          <w:sz w:val="28"/>
          <w:szCs w:val="28"/>
        </w:rPr>
        <w:t>, ответственное за прием документов:</w:t>
      </w:r>
    </w:p>
    <w:p w:rsidR="009512F2" w:rsidRPr="001B62C4" w:rsidRDefault="009512F2" w:rsidP="004C3C96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-</w:t>
      </w:r>
      <w:r w:rsidR="00FF6A08" w:rsidRPr="001B62C4">
        <w:rPr>
          <w:rFonts w:ascii="Times New Roman" w:hAnsi="Times New Roman"/>
          <w:sz w:val="28"/>
          <w:szCs w:val="28"/>
        </w:rPr>
        <w:t> </w:t>
      </w:r>
      <w:r w:rsidRPr="001B62C4">
        <w:rPr>
          <w:rFonts w:ascii="Times New Roman" w:hAnsi="Times New Roman"/>
          <w:sz w:val="28"/>
          <w:szCs w:val="28"/>
        </w:rPr>
        <w:t xml:space="preserve">при отсутствии оснований для отказа в приеме документов </w:t>
      </w:r>
      <w:r w:rsidR="00FF6A08" w:rsidRPr="001B62C4">
        <w:rPr>
          <w:rFonts w:ascii="Times New Roman" w:hAnsi="Times New Roman"/>
          <w:sz w:val="28"/>
          <w:szCs w:val="28"/>
        </w:rPr>
        <w:t xml:space="preserve">принимает и </w:t>
      </w:r>
      <w:r w:rsidRPr="001B62C4">
        <w:rPr>
          <w:rFonts w:ascii="Times New Roman" w:hAnsi="Times New Roman"/>
          <w:sz w:val="28"/>
          <w:szCs w:val="28"/>
        </w:rPr>
        <w:t>регистрирует заявление и документы</w:t>
      </w:r>
      <w:r w:rsidR="00FF6A08" w:rsidRPr="001B62C4">
        <w:rPr>
          <w:rFonts w:ascii="Times New Roman" w:hAnsi="Times New Roman"/>
          <w:sz w:val="28"/>
          <w:szCs w:val="28"/>
        </w:rPr>
        <w:t xml:space="preserve"> к рассмотрению</w:t>
      </w:r>
      <w:r w:rsidRPr="001B62C4">
        <w:rPr>
          <w:rFonts w:ascii="Times New Roman" w:hAnsi="Times New Roman"/>
          <w:sz w:val="28"/>
          <w:szCs w:val="28"/>
        </w:rPr>
        <w:t xml:space="preserve">, оформляет </w:t>
      </w:r>
      <w:hyperlink w:anchor="P805">
        <w:r w:rsidRPr="001B62C4">
          <w:rPr>
            <w:rFonts w:ascii="Times New Roman" w:hAnsi="Times New Roman"/>
            <w:sz w:val="28"/>
            <w:szCs w:val="28"/>
          </w:rPr>
          <w:t>расписку-уведомление</w:t>
        </w:r>
      </w:hyperlink>
      <w:r w:rsidRPr="001B62C4">
        <w:rPr>
          <w:rFonts w:ascii="Times New Roman" w:hAnsi="Times New Roman"/>
          <w:sz w:val="28"/>
          <w:szCs w:val="28"/>
        </w:rPr>
        <w:t xml:space="preserve"> о приеме заявления и документов по форме согласно приложению № 1 к настоящему Регламенту и передает ее должностному лицу районного структурного подразделения </w:t>
      </w:r>
      <w:r w:rsidR="00653B6F" w:rsidRPr="001B62C4">
        <w:rPr>
          <w:rFonts w:ascii="Times New Roman" w:hAnsi="Times New Roman"/>
          <w:sz w:val="28"/>
          <w:szCs w:val="28"/>
        </w:rPr>
        <w:t>Управления</w:t>
      </w:r>
      <w:r w:rsidRPr="001B62C4">
        <w:rPr>
          <w:rFonts w:ascii="Times New Roman" w:hAnsi="Times New Roman"/>
          <w:sz w:val="28"/>
          <w:szCs w:val="28"/>
        </w:rPr>
        <w:t>, ответственному за ведение делопроизводства;</w:t>
      </w:r>
    </w:p>
    <w:p w:rsidR="009512F2" w:rsidRPr="001B62C4" w:rsidRDefault="009512F2" w:rsidP="004C3C96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-</w:t>
      </w:r>
      <w:r w:rsidR="00FF6A08" w:rsidRPr="001B62C4">
        <w:rPr>
          <w:rFonts w:ascii="Times New Roman" w:hAnsi="Times New Roman"/>
          <w:sz w:val="28"/>
          <w:szCs w:val="28"/>
        </w:rPr>
        <w:t> </w:t>
      </w:r>
      <w:r w:rsidRPr="001B62C4">
        <w:rPr>
          <w:rFonts w:ascii="Times New Roman" w:hAnsi="Times New Roman"/>
          <w:sz w:val="28"/>
          <w:szCs w:val="28"/>
        </w:rPr>
        <w:t xml:space="preserve">при наличии оснований для отказа в приеме документов оформляет </w:t>
      </w:r>
      <w:hyperlink w:anchor="P1049">
        <w:r w:rsidRPr="001B62C4">
          <w:rPr>
            <w:rFonts w:ascii="Times New Roman" w:hAnsi="Times New Roman"/>
            <w:sz w:val="28"/>
            <w:szCs w:val="28"/>
          </w:rPr>
          <w:t>уведомление</w:t>
        </w:r>
      </w:hyperlink>
      <w:r w:rsidRPr="001B62C4">
        <w:rPr>
          <w:rFonts w:ascii="Times New Roman" w:hAnsi="Times New Roman"/>
          <w:sz w:val="28"/>
          <w:szCs w:val="28"/>
        </w:rPr>
        <w:t xml:space="preserve"> об отказе в приеме документов по форме согласно приложению </w:t>
      </w:r>
      <w:r w:rsidR="00653B6F" w:rsidRPr="001B62C4">
        <w:rPr>
          <w:rFonts w:ascii="Times New Roman" w:hAnsi="Times New Roman"/>
          <w:sz w:val="28"/>
          <w:szCs w:val="28"/>
        </w:rPr>
        <w:t>№</w:t>
      </w:r>
      <w:r w:rsidRPr="001B62C4">
        <w:rPr>
          <w:rFonts w:ascii="Times New Roman" w:hAnsi="Times New Roman"/>
          <w:sz w:val="28"/>
          <w:szCs w:val="28"/>
        </w:rPr>
        <w:t xml:space="preserve"> 2 к настоящему Регламенту с приложением представленных </w:t>
      </w:r>
      <w:r w:rsidR="00FF6A08" w:rsidRPr="001B62C4">
        <w:rPr>
          <w:rFonts w:ascii="Times New Roman" w:hAnsi="Times New Roman"/>
          <w:sz w:val="28"/>
          <w:szCs w:val="28"/>
        </w:rPr>
        <w:t xml:space="preserve">Заявителем (Представителем Заявителя) </w:t>
      </w:r>
      <w:r w:rsidRPr="001B62C4">
        <w:rPr>
          <w:rFonts w:ascii="Times New Roman" w:hAnsi="Times New Roman"/>
          <w:sz w:val="28"/>
          <w:szCs w:val="28"/>
        </w:rPr>
        <w:t xml:space="preserve">документов и передает его должностному лицу районного структурного подразделения </w:t>
      </w:r>
      <w:r w:rsidR="00653B6F" w:rsidRPr="001B62C4">
        <w:rPr>
          <w:rFonts w:ascii="Times New Roman" w:hAnsi="Times New Roman"/>
          <w:sz w:val="28"/>
          <w:szCs w:val="28"/>
        </w:rPr>
        <w:t>Управления</w:t>
      </w:r>
      <w:r w:rsidRPr="001B62C4">
        <w:rPr>
          <w:rFonts w:ascii="Times New Roman" w:hAnsi="Times New Roman"/>
          <w:sz w:val="28"/>
          <w:szCs w:val="28"/>
        </w:rPr>
        <w:t>, ответственному за ведение делопроизводства</w:t>
      </w:r>
      <w:r w:rsidR="00FF6A08" w:rsidRPr="001B62C4">
        <w:rPr>
          <w:rFonts w:ascii="Times New Roman" w:hAnsi="Times New Roman"/>
          <w:sz w:val="28"/>
          <w:szCs w:val="28"/>
        </w:rPr>
        <w:t>, для последующей отправки Заявителю</w:t>
      </w:r>
      <w:r w:rsidRPr="001B62C4">
        <w:rPr>
          <w:rFonts w:ascii="Times New Roman" w:hAnsi="Times New Roman"/>
          <w:sz w:val="28"/>
          <w:szCs w:val="28"/>
        </w:rPr>
        <w:t>.</w:t>
      </w:r>
    </w:p>
    <w:p w:rsidR="009512F2" w:rsidRPr="001B62C4" w:rsidRDefault="009512F2" w:rsidP="0021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62C4">
        <w:rPr>
          <w:rFonts w:ascii="Times New Roman" w:hAnsi="Times New Roman"/>
          <w:sz w:val="28"/>
          <w:szCs w:val="28"/>
        </w:rPr>
        <w:t xml:space="preserve">Продолжительность административного действия </w:t>
      </w:r>
      <w:r w:rsidR="00216829" w:rsidRPr="001B62C4">
        <w:rPr>
          <w:rFonts w:ascii="Times New Roman" w:hAnsi="Times New Roman"/>
          <w:sz w:val="28"/>
          <w:szCs w:val="28"/>
        </w:rPr>
        <w:t>–</w:t>
      </w:r>
      <w:r w:rsidRPr="001B62C4">
        <w:rPr>
          <w:rFonts w:ascii="Times New Roman" w:hAnsi="Times New Roman"/>
          <w:sz w:val="28"/>
          <w:szCs w:val="28"/>
        </w:rPr>
        <w:t xml:space="preserve"> 10 минут с момента </w:t>
      </w:r>
      <w:r w:rsidR="00216829" w:rsidRPr="001B62C4">
        <w:rPr>
          <w:rFonts w:ascii="Times New Roman" w:hAnsi="Times New Roman"/>
          <w:sz w:val="28"/>
          <w:szCs w:val="28"/>
          <w:lang w:eastAsia="ru-RU"/>
        </w:rPr>
        <w:t xml:space="preserve">завершения проверки представленных документов на предмет соответствия их перечню документов, установленному </w:t>
      </w:r>
      <w:hyperlink r:id="rId30" w:history="1">
        <w:r w:rsidR="00216829" w:rsidRPr="001B62C4">
          <w:rPr>
            <w:rFonts w:ascii="Times New Roman" w:hAnsi="Times New Roman"/>
            <w:sz w:val="28"/>
            <w:szCs w:val="28"/>
            <w:lang w:eastAsia="ru-RU"/>
          </w:rPr>
          <w:t>пунктами 2.6.1</w:t>
        </w:r>
      </w:hyperlink>
      <w:r w:rsidR="00216829" w:rsidRPr="001B62C4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r:id="rId31" w:history="1">
        <w:r w:rsidR="00216829" w:rsidRPr="001B62C4">
          <w:rPr>
            <w:rFonts w:ascii="Times New Roman" w:hAnsi="Times New Roman"/>
            <w:sz w:val="28"/>
            <w:szCs w:val="28"/>
            <w:lang w:eastAsia="ru-RU"/>
          </w:rPr>
          <w:t>2.7</w:t>
        </w:r>
      </w:hyperlink>
      <w:r w:rsidR="00216829" w:rsidRPr="001B62C4">
        <w:rPr>
          <w:rFonts w:ascii="Times New Roman" w:hAnsi="Times New Roman"/>
          <w:sz w:val="28"/>
          <w:szCs w:val="28"/>
          <w:lang w:eastAsia="ru-RU"/>
        </w:rPr>
        <w:t xml:space="preserve"> настоящего Регламента, должностным лицом районного структурного подразделения Управления, ответственным за прием документов</w:t>
      </w:r>
      <w:r w:rsidRPr="001B62C4">
        <w:rPr>
          <w:rFonts w:ascii="Times New Roman" w:hAnsi="Times New Roman"/>
          <w:sz w:val="28"/>
          <w:szCs w:val="28"/>
        </w:rPr>
        <w:t>.</w:t>
      </w:r>
    </w:p>
    <w:p w:rsidR="009512F2" w:rsidRPr="001B62C4" w:rsidRDefault="009512F2" w:rsidP="004C3C96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B62C4">
        <w:rPr>
          <w:rFonts w:ascii="Times New Roman" w:hAnsi="Times New Roman"/>
          <w:sz w:val="28"/>
          <w:szCs w:val="28"/>
        </w:rPr>
        <w:t xml:space="preserve">Должностное лицо районного структурного подразделения </w:t>
      </w:r>
      <w:r w:rsidR="00653B6F" w:rsidRPr="001B62C4">
        <w:rPr>
          <w:rFonts w:ascii="Times New Roman" w:hAnsi="Times New Roman"/>
          <w:sz w:val="28"/>
          <w:szCs w:val="28"/>
        </w:rPr>
        <w:t>Управления</w:t>
      </w:r>
      <w:r w:rsidRPr="001B62C4">
        <w:rPr>
          <w:rFonts w:ascii="Times New Roman" w:hAnsi="Times New Roman"/>
          <w:sz w:val="28"/>
          <w:szCs w:val="28"/>
        </w:rPr>
        <w:t>, ответственное за ведение делопроизводства, регистрирует расписку-уведомление о приеме заявления и документов либо уведомление об отказе в приеме документов в журнале исходящей документации, осуществляет отправку Заявителю расписки-уведомления о приеме заявления и документов либо уведомления об отказе в приеме документов с документами, приложенными к заявлению, заказным почтовым отправлением с уведомлением о вручении по адресу, указанному в</w:t>
      </w:r>
      <w:proofErr w:type="gramEnd"/>
      <w:r w:rsidRPr="001B62C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B62C4">
        <w:rPr>
          <w:rFonts w:ascii="Times New Roman" w:hAnsi="Times New Roman"/>
          <w:sz w:val="28"/>
          <w:szCs w:val="28"/>
        </w:rPr>
        <w:t>заявлении</w:t>
      </w:r>
      <w:proofErr w:type="gramEnd"/>
      <w:r w:rsidRPr="001B62C4">
        <w:rPr>
          <w:rFonts w:ascii="Times New Roman" w:hAnsi="Times New Roman"/>
          <w:sz w:val="28"/>
          <w:szCs w:val="28"/>
        </w:rPr>
        <w:t>.</w:t>
      </w:r>
    </w:p>
    <w:p w:rsidR="009512F2" w:rsidRPr="001B62C4" w:rsidRDefault="009512F2" w:rsidP="004C3C96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lastRenderedPageBreak/>
        <w:t xml:space="preserve">Продолжительность административного действия </w:t>
      </w:r>
      <w:r w:rsidR="00216829" w:rsidRPr="001B62C4">
        <w:rPr>
          <w:rFonts w:ascii="Times New Roman" w:hAnsi="Times New Roman"/>
          <w:sz w:val="28"/>
          <w:szCs w:val="28"/>
        </w:rPr>
        <w:t>–</w:t>
      </w:r>
      <w:r w:rsidRPr="001B62C4">
        <w:rPr>
          <w:rFonts w:ascii="Times New Roman" w:hAnsi="Times New Roman"/>
          <w:sz w:val="28"/>
          <w:szCs w:val="28"/>
        </w:rPr>
        <w:t xml:space="preserve"> 20 минут с момента </w:t>
      </w:r>
      <w:r w:rsidR="00216829" w:rsidRPr="001B62C4">
        <w:rPr>
          <w:rFonts w:ascii="Times New Roman" w:hAnsi="Times New Roman"/>
          <w:sz w:val="28"/>
          <w:szCs w:val="28"/>
        </w:rPr>
        <w:t>установления оснований для приема (отказа в приеме документов)</w:t>
      </w:r>
      <w:r w:rsidRPr="001B62C4">
        <w:rPr>
          <w:rFonts w:ascii="Times New Roman" w:hAnsi="Times New Roman"/>
          <w:sz w:val="28"/>
          <w:szCs w:val="28"/>
        </w:rPr>
        <w:t>.</w:t>
      </w:r>
    </w:p>
    <w:p w:rsidR="009512F2" w:rsidRPr="001B62C4" w:rsidRDefault="009512F2" w:rsidP="004C3C96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3.2.4.</w:t>
      </w:r>
      <w:r w:rsidR="00F162AC" w:rsidRPr="001B62C4">
        <w:rPr>
          <w:rFonts w:ascii="Times New Roman" w:hAnsi="Times New Roman"/>
          <w:sz w:val="28"/>
          <w:szCs w:val="28"/>
        </w:rPr>
        <w:t> </w:t>
      </w:r>
      <w:r w:rsidRPr="001B62C4">
        <w:rPr>
          <w:rFonts w:ascii="Times New Roman" w:hAnsi="Times New Roman"/>
          <w:sz w:val="28"/>
          <w:szCs w:val="28"/>
        </w:rPr>
        <w:t xml:space="preserve">Критерием принятия решения является наличие либо отсутствие оснований для отказа в приеме документов, установленных </w:t>
      </w:r>
      <w:hyperlink w:anchor="P242">
        <w:r w:rsidRPr="001B62C4">
          <w:rPr>
            <w:rFonts w:ascii="Times New Roman" w:hAnsi="Times New Roman"/>
            <w:sz w:val="28"/>
            <w:szCs w:val="28"/>
          </w:rPr>
          <w:t>пунктом 2.8</w:t>
        </w:r>
      </w:hyperlink>
      <w:r w:rsidRPr="001B62C4">
        <w:rPr>
          <w:rFonts w:ascii="Times New Roman" w:hAnsi="Times New Roman"/>
          <w:sz w:val="28"/>
          <w:szCs w:val="28"/>
        </w:rPr>
        <w:t xml:space="preserve"> настоящего Регламента.</w:t>
      </w:r>
    </w:p>
    <w:p w:rsidR="009512F2" w:rsidRPr="001B62C4" w:rsidRDefault="009512F2" w:rsidP="004C3C96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 xml:space="preserve">3.2.5. Результатом административной процедуры является прием заявления и документов, необходимых для предоставления государственной услуги, которые передаются должностному лицу районного структурного подразделения </w:t>
      </w:r>
      <w:r w:rsidR="00653B6F" w:rsidRPr="001B62C4">
        <w:rPr>
          <w:rFonts w:ascii="Times New Roman" w:hAnsi="Times New Roman"/>
          <w:sz w:val="28"/>
          <w:szCs w:val="28"/>
        </w:rPr>
        <w:t>Управления</w:t>
      </w:r>
      <w:r w:rsidRPr="001B62C4">
        <w:rPr>
          <w:rFonts w:ascii="Times New Roman" w:hAnsi="Times New Roman"/>
          <w:sz w:val="28"/>
          <w:szCs w:val="28"/>
        </w:rPr>
        <w:t>, ответственному за предоставление государственной услуги, либо отказ в приеме заявления и документов, необходимых для предоставления государственной услуги.</w:t>
      </w:r>
    </w:p>
    <w:p w:rsidR="009512F2" w:rsidRPr="001B62C4" w:rsidRDefault="009512F2" w:rsidP="004C3C96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3.2.6.</w:t>
      </w:r>
      <w:r w:rsidR="00F162AC" w:rsidRPr="001B62C4">
        <w:rPr>
          <w:rFonts w:ascii="Times New Roman" w:hAnsi="Times New Roman"/>
          <w:sz w:val="28"/>
          <w:szCs w:val="28"/>
        </w:rPr>
        <w:t> </w:t>
      </w:r>
      <w:r w:rsidRPr="001B62C4">
        <w:rPr>
          <w:rFonts w:ascii="Times New Roman" w:hAnsi="Times New Roman"/>
          <w:sz w:val="28"/>
          <w:szCs w:val="28"/>
        </w:rPr>
        <w:t>Способом фиксации результата выполнения административной процедуры является:</w:t>
      </w:r>
    </w:p>
    <w:p w:rsidR="009512F2" w:rsidRPr="001B62C4" w:rsidRDefault="009512F2" w:rsidP="004C3C96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-</w:t>
      </w:r>
      <w:r w:rsidR="00F162AC" w:rsidRPr="001B62C4">
        <w:rPr>
          <w:rFonts w:ascii="Times New Roman" w:hAnsi="Times New Roman"/>
          <w:sz w:val="28"/>
          <w:szCs w:val="28"/>
        </w:rPr>
        <w:t> </w:t>
      </w:r>
      <w:r w:rsidRPr="001B62C4">
        <w:rPr>
          <w:rFonts w:ascii="Times New Roman" w:hAnsi="Times New Roman"/>
          <w:sz w:val="28"/>
          <w:szCs w:val="28"/>
        </w:rPr>
        <w:t>регистрация заявления и документов, необходимых для предоставления государственной услуги, в журнале входящей документации;</w:t>
      </w:r>
    </w:p>
    <w:p w:rsidR="009512F2" w:rsidRPr="001B62C4" w:rsidRDefault="009512F2" w:rsidP="004C3C96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-</w:t>
      </w:r>
      <w:r w:rsidR="00F162AC" w:rsidRPr="001B62C4">
        <w:rPr>
          <w:rFonts w:ascii="Times New Roman" w:hAnsi="Times New Roman"/>
          <w:sz w:val="28"/>
          <w:szCs w:val="28"/>
        </w:rPr>
        <w:t> </w:t>
      </w:r>
      <w:r w:rsidRPr="001B62C4">
        <w:rPr>
          <w:rFonts w:ascii="Times New Roman" w:hAnsi="Times New Roman"/>
          <w:sz w:val="28"/>
          <w:szCs w:val="28"/>
        </w:rPr>
        <w:t>регистрация расписки-уведомления о приеме заявления и комплекта документов, необходимых для предоставления государственной услуги, в журнале исходящей документации (в случае представления заявления и документов, необходимых для предоставления государственной услуги, посредством почтовой связи);</w:t>
      </w:r>
    </w:p>
    <w:p w:rsidR="009512F2" w:rsidRPr="001B62C4" w:rsidRDefault="009512F2" w:rsidP="004C3C96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-</w:t>
      </w:r>
      <w:r w:rsidR="00F162AC" w:rsidRPr="001B62C4">
        <w:rPr>
          <w:rFonts w:ascii="Times New Roman" w:hAnsi="Times New Roman"/>
          <w:sz w:val="28"/>
          <w:szCs w:val="28"/>
        </w:rPr>
        <w:t> </w:t>
      </w:r>
      <w:r w:rsidRPr="001B62C4">
        <w:rPr>
          <w:rFonts w:ascii="Times New Roman" w:hAnsi="Times New Roman"/>
          <w:sz w:val="28"/>
          <w:szCs w:val="28"/>
        </w:rPr>
        <w:t xml:space="preserve">регистрация уведомления </w:t>
      </w:r>
      <w:proofErr w:type="gramStart"/>
      <w:r w:rsidRPr="001B62C4">
        <w:rPr>
          <w:rFonts w:ascii="Times New Roman" w:hAnsi="Times New Roman"/>
          <w:sz w:val="28"/>
          <w:szCs w:val="28"/>
        </w:rPr>
        <w:t>об отказе в приеме документов в журнале регистрации уведомлений об отказе в приеме</w:t>
      </w:r>
      <w:proofErr w:type="gramEnd"/>
      <w:r w:rsidRPr="001B62C4">
        <w:rPr>
          <w:rFonts w:ascii="Times New Roman" w:hAnsi="Times New Roman"/>
          <w:sz w:val="28"/>
          <w:szCs w:val="28"/>
        </w:rPr>
        <w:t xml:space="preserve"> документов либо в журнале исходящей документации (в случае представления заявления и документов, необходимых для предоставления государственной услуги, посредством почтовой связи).</w:t>
      </w:r>
    </w:p>
    <w:p w:rsidR="009512F2" w:rsidRPr="001B62C4" w:rsidRDefault="009512F2" w:rsidP="00D06C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62C4">
        <w:rPr>
          <w:rFonts w:ascii="Times New Roman" w:hAnsi="Times New Roman"/>
          <w:sz w:val="28"/>
          <w:szCs w:val="28"/>
        </w:rPr>
        <w:t>3.2.7.</w:t>
      </w:r>
      <w:r w:rsidR="006E5C82" w:rsidRPr="001B62C4">
        <w:rPr>
          <w:rFonts w:ascii="Times New Roman" w:hAnsi="Times New Roman"/>
          <w:sz w:val="28"/>
          <w:szCs w:val="28"/>
        </w:rPr>
        <w:t> </w:t>
      </w:r>
      <w:r w:rsidRPr="001B62C4">
        <w:rPr>
          <w:rFonts w:ascii="Times New Roman" w:hAnsi="Times New Roman"/>
          <w:sz w:val="28"/>
          <w:szCs w:val="28"/>
        </w:rPr>
        <w:t xml:space="preserve">Максимальный срок выполнения административной процедуры - </w:t>
      </w:r>
      <w:r w:rsidR="006E5C82" w:rsidRPr="001B62C4">
        <w:rPr>
          <w:rFonts w:ascii="Times New Roman" w:hAnsi="Times New Roman"/>
          <w:sz w:val="28"/>
          <w:szCs w:val="28"/>
          <w:lang w:eastAsia="ru-RU"/>
        </w:rPr>
        <w:t xml:space="preserve">не позднее рабочего дня, следующего за днем поступления комплекта документов, указанных в </w:t>
      </w:r>
      <w:hyperlink r:id="rId32" w:history="1">
        <w:r w:rsidR="006E5C82" w:rsidRPr="001B62C4">
          <w:rPr>
            <w:rFonts w:ascii="Times New Roman" w:hAnsi="Times New Roman"/>
            <w:sz w:val="28"/>
            <w:szCs w:val="28"/>
            <w:lang w:eastAsia="ru-RU"/>
          </w:rPr>
          <w:t>пункте 2.6.1</w:t>
        </w:r>
      </w:hyperlink>
      <w:r w:rsidR="006E5C82" w:rsidRPr="001B62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E28E2" w:rsidRPr="001B62C4">
        <w:rPr>
          <w:rFonts w:ascii="Times New Roman" w:hAnsi="Times New Roman"/>
          <w:sz w:val="28"/>
          <w:szCs w:val="28"/>
          <w:lang w:eastAsia="ru-RU"/>
        </w:rPr>
        <w:t xml:space="preserve">настоящего </w:t>
      </w:r>
      <w:r w:rsidR="006E5C82" w:rsidRPr="001B62C4">
        <w:rPr>
          <w:rFonts w:ascii="Times New Roman" w:hAnsi="Times New Roman"/>
          <w:sz w:val="28"/>
          <w:szCs w:val="28"/>
          <w:lang w:eastAsia="ru-RU"/>
        </w:rPr>
        <w:t xml:space="preserve">Регламента, а также иных документов, представляемых Заявителем по собственной инициативе, указанных в </w:t>
      </w:r>
      <w:hyperlink r:id="rId33" w:history="1">
        <w:r w:rsidR="006E5C82" w:rsidRPr="001B62C4">
          <w:rPr>
            <w:rFonts w:ascii="Times New Roman" w:hAnsi="Times New Roman"/>
            <w:sz w:val="28"/>
            <w:szCs w:val="28"/>
            <w:lang w:eastAsia="ru-RU"/>
          </w:rPr>
          <w:t>пункте 2.7.1</w:t>
        </w:r>
      </w:hyperlink>
      <w:r w:rsidR="006E5C82" w:rsidRPr="001B62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E28E2" w:rsidRPr="001B62C4">
        <w:rPr>
          <w:rFonts w:ascii="Times New Roman" w:hAnsi="Times New Roman"/>
          <w:sz w:val="28"/>
          <w:szCs w:val="28"/>
          <w:lang w:eastAsia="ru-RU"/>
        </w:rPr>
        <w:t xml:space="preserve">настоящего </w:t>
      </w:r>
      <w:r w:rsidR="006E5C82" w:rsidRPr="001B62C4">
        <w:rPr>
          <w:rFonts w:ascii="Times New Roman" w:hAnsi="Times New Roman"/>
          <w:sz w:val="28"/>
          <w:szCs w:val="28"/>
          <w:lang w:eastAsia="ru-RU"/>
        </w:rPr>
        <w:t>Регламента</w:t>
      </w:r>
      <w:r w:rsidRPr="001B62C4">
        <w:rPr>
          <w:rFonts w:ascii="Times New Roman" w:hAnsi="Times New Roman"/>
          <w:sz w:val="28"/>
          <w:szCs w:val="28"/>
        </w:rPr>
        <w:t>.</w:t>
      </w:r>
    </w:p>
    <w:p w:rsidR="00920013" w:rsidRPr="001B62C4" w:rsidRDefault="00920013" w:rsidP="00653B6F">
      <w:pPr>
        <w:pStyle w:val="ConsPlusNormal"/>
        <w:ind w:firstLine="54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512F2" w:rsidRPr="001B62C4" w:rsidRDefault="009512F2" w:rsidP="009618B4">
      <w:pPr>
        <w:pStyle w:val="ConsPlusNormal"/>
        <w:contextualSpacing/>
        <w:jc w:val="center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 xml:space="preserve">3.3. Административная процедура </w:t>
      </w:r>
      <w:r w:rsidR="00920013" w:rsidRPr="001B62C4">
        <w:rPr>
          <w:rFonts w:ascii="Times New Roman" w:hAnsi="Times New Roman"/>
          <w:sz w:val="28"/>
          <w:szCs w:val="28"/>
        </w:rPr>
        <w:t>«</w:t>
      </w:r>
      <w:r w:rsidRPr="001B62C4">
        <w:rPr>
          <w:rFonts w:ascii="Times New Roman" w:hAnsi="Times New Roman"/>
          <w:sz w:val="28"/>
          <w:szCs w:val="28"/>
        </w:rPr>
        <w:t>Формирование и направление межведомственных запросов</w:t>
      </w:r>
      <w:r w:rsidR="00920013" w:rsidRPr="001B62C4">
        <w:rPr>
          <w:rFonts w:ascii="Times New Roman" w:hAnsi="Times New Roman"/>
          <w:sz w:val="28"/>
          <w:szCs w:val="28"/>
        </w:rPr>
        <w:t>»</w:t>
      </w:r>
    </w:p>
    <w:p w:rsidR="00920013" w:rsidRPr="001B62C4" w:rsidRDefault="00920013" w:rsidP="00653B6F">
      <w:pPr>
        <w:pStyle w:val="ConsPlusNormal"/>
        <w:ind w:firstLine="54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512F2" w:rsidRPr="001B62C4" w:rsidRDefault="009512F2" w:rsidP="009618B4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3.3.1.</w:t>
      </w:r>
      <w:r w:rsidR="009618B4" w:rsidRPr="001B62C4">
        <w:rPr>
          <w:rFonts w:ascii="Times New Roman" w:hAnsi="Times New Roman"/>
          <w:sz w:val="28"/>
          <w:szCs w:val="28"/>
        </w:rPr>
        <w:t> </w:t>
      </w:r>
      <w:r w:rsidRPr="001B62C4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</w:t>
      </w:r>
      <w:r w:rsidR="009618B4" w:rsidRPr="001B62C4">
        <w:rPr>
          <w:rFonts w:ascii="Times New Roman" w:hAnsi="Times New Roman"/>
          <w:sz w:val="28"/>
          <w:szCs w:val="28"/>
        </w:rPr>
        <w:t xml:space="preserve">и критерием принятия решения </w:t>
      </w:r>
      <w:r w:rsidRPr="001B62C4">
        <w:rPr>
          <w:rFonts w:ascii="Times New Roman" w:hAnsi="Times New Roman"/>
          <w:sz w:val="28"/>
          <w:szCs w:val="28"/>
        </w:rPr>
        <w:t xml:space="preserve">является получение должностным лицом районного структурного подразделения </w:t>
      </w:r>
      <w:r w:rsidR="00653B6F" w:rsidRPr="001B62C4">
        <w:rPr>
          <w:rFonts w:ascii="Times New Roman" w:hAnsi="Times New Roman"/>
          <w:sz w:val="28"/>
          <w:szCs w:val="28"/>
        </w:rPr>
        <w:t>Управления</w:t>
      </w:r>
      <w:r w:rsidRPr="001B62C4">
        <w:rPr>
          <w:rFonts w:ascii="Times New Roman" w:hAnsi="Times New Roman"/>
          <w:sz w:val="28"/>
          <w:szCs w:val="28"/>
        </w:rPr>
        <w:t xml:space="preserve">, ответственным за прием документов, </w:t>
      </w:r>
      <w:r w:rsidR="009618B4" w:rsidRPr="001B62C4">
        <w:rPr>
          <w:rFonts w:ascii="Times New Roman" w:hAnsi="Times New Roman"/>
          <w:sz w:val="28"/>
          <w:szCs w:val="28"/>
        </w:rPr>
        <w:t>принятого (</w:t>
      </w:r>
      <w:r w:rsidRPr="001B62C4">
        <w:rPr>
          <w:rFonts w:ascii="Times New Roman" w:hAnsi="Times New Roman"/>
          <w:sz w:val="28"/>
          <w:szCs w:val="28"/>
        </w:rPr>
        <w:t>зарегистрированного</w:t>
      </w:r>
      <w:r w:rsidR="009618B4" w:rsidRPr="001B62C4">
        <w:rPr>
          <w:rFonts w:ascii="Times New Roman" w:hAnsi="Times New Roman"/>
          <w:sz w:val="28"/>
          <w:szCs w:val="28"/>
        </w:rPr>
        <w:t>)</w:t>
      </w:r>
      <w:r w:rsidRPr="001B62C4">
        <w:rPr>
          <w:rFonts w:ascii="Times New Roman" w:hAnsi="Times New Roman"/>
          <w:sz w:val="28"/>
          <w:szCs w:val="28"/>
        </w:rPr>
        <w:t xml:space="preserve"> заявления и документов, необходимых для предоставления государственной услуги, и установление отсутствия в их числе документов, предусмотренных </w:t>
      </w:r>
      <w:hyperlink w:anchor="P217">
        <w:r w:rsidRPr="001B62C4">
          <w:rPr>
            <w:rFonts w:ascii="Times New Roman" w:hAnsi="Times New Roman"/>
            <w:sz w:val="28"/>
            <w:szCs w:val="28"/>
          </w:rPr>
          <w:t>пунктом 2.7.1</w:t>
        </w:r>
      </w:hyperlink>
      <w:r w:rsidRPr="001B62C4">
        <w:rPr>
          <w:rFonts w:ascii="Times New Roman" w:hAnsi="Times New Roman"/>
          <w:sz w:val="28"/>
          <w:szCs w:val="28"/>
        </w:rPr>
        <w:t xml:space="preserve"> настоящего Регламента.</w:t>
      </w:r>
    </w:p>
    <w:p w:rsidR="009512F2" w:rsidRPr="001B62C4" w:rsidRDefault="009512F2" w:rsidP="009618B4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 xml:space="preserve">Должностное лицо районного структурного подразделения </w:t>
      </w:r>
      <w:r w:rsidR="00653B6F" w:rsidRPr="001B62C4">
        <w:rPr>
          <w:rFonts w:ascii="Times New Roman" w:hAnsi="Times New Roman"/>
          <w:sz w:val="28"/>
          <w:szCs w:val="28"/>
        </w:rPr>
        <w:t>Управления</w:t>
      </w:r>
      <w:r w:rsidRPr="001B62C4">
        <w:rPr>
          <w:rFonts w:ascii="Times New Roman" w:hAnsi="Times New Roman"/>
          <w:sz w:val="28"/>
          <w:szCs w:val="28"/>
        </w:rPr>
        <w:t>, ответственное за прием документов, сообщает о необходимости получения документов (информации), предусмотренны</w:t>
      </w:r>
      <w:proofErr w:type="gramStart"/>
      <w:r w:rsidRPr="001B62C4">
        <w:rPr>
          <w:rFonts w:ascii="Times New Roman" w:hAnsi="Times New Roman"/>
          <w:sz w:val="28"/>
          <w:szCs w:val="28"/>
        </w:rPr>
        <w:t>х(</w:t>
      </w:r>
      <w:proofErr w:type="gramEnd"/>
      <w:r w:rsidRPr="001B62C4">
        <w:rPr>
          <w:rFonts w:ascii="Times New Roman" w:hAnsi="Times New Roman"/>
          <w:sz w:val="28"/>
          <w:szCs w:val="28"/>
        </w:rPr>
        <w:t xml:space="preserve">ой) </w:t>
      </w:r>
      <w:hyperlink w:anchor="P217">
        <w:r w:rsidRPr="001B62C4">
          <w:rPr>
            <w:rFonts w:ascii="Times New Roman" w:hAnsi="Times New Roman"/>
            <w:sz w:val="28"/>
            <w:szCs w:val="28"/>
          </w:rPr>
          <w:t>пунктом 2.7.1</w:t>
        </w:r>
      </w:hyperlink>
      <w:r w:rsidRPr="001B62C4">
        <w:rPr>
          <w:rFonts w:ascii="Times New Roman" w:hAnsi="Times New Roman"/>
          <w:sz w:val="28"/>
          <w:szCs w:val="28"/>
        </w:rPr>
        <w:t xml:space="preserve"> настоящего Регламента, должностному лицу районного структурного подразделения </w:t>
      </w:r>
      <w:r w:rsidR="00653B6F" w:rsidRPr="001B62C4">
        <w:rPr>
          <w:rFonts w:ascii="Times New Roman" w:hAnsi="Times New Roman"/>
          <w:sz w:val="28"/>
          <w:szCs w:val="28"/>
        </w:rPr>
        <w:t>Управления</w:t>
      </w:r>
      <w:r w:rsidRPr="001B62C4">
        <w:rPr>
          <w:rFonts w:ascii="Times New Roman" w:hAnsi="Times New Roman"/>
          <w:sz w:val="28"/>
          <w:szCs w:val="28"/>
        </w:rPr>
        <w:t xml:space="preserve">, ответственному за направление запросов в порядке </w:t>
      </w:r>
      <w:r w:rsidRPr="001B62C4">
        <w:rPr>
          <w:rFonts w:ascii="Times New Roman" w:hAnsi="Times New Roman"/>
          <w:sz w:val="28"/>
          <w:szCs w:val="28"/>
        </w:rPr>
        <w:lastRenderedPageBreak/>
        <w:t>межведомственного взаимодействия.</w:t>
      </w:r>
    </w:p>
    <w:p w:rsidR="009512F2" w:rsidRPr="001B62C4" w:rsidRDefault="009512F2" w:rsidP="00961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62C4">
        <w:rPr>
          <w:rFonts w:ascii="Times New Roman" w:hAnsi="Times New Roman"/>
          <w:sz w:val="28"/>
          <w:szCs w:val="28"/>
        </w:rPr>
        <w:t xml:space="preserve">Продолжительность административного действия </w:t>
      </w:r>
      <w:r w:rsidR="009618B4" w:rsidRPr="001B62C4">
        <w:rPr>
          <w:rFonts w:ascii="Times New Roman" w:hAnsi="Times New Roman"/>
          <w:sz w:val="28"/>
          <w:szCs w:val="28"/>
        </w:rPr>
        <w:t>–</w:t>
      </w:r>
      <w:r w:rsidRPr="001B62C4">
        <w:rPr>
          <w:rFonts w:ascii="Times New Roman" w:hAnsi="Times New Roman"/>
          <w:sz w:val="28"/>
          <w:szCs w:val="28"/>
        </w:rPr>
        <w:t xml:space="preserve"> </w:t>
      </w:r>
      <w:r w:rsidR="009618B4" w:rsidRPr="001B62C4">
        <w:rPr>
          <w:rFonts w:ascii="Times New Roman" w:hAnsi="Times New Roman"/>
          <w:sz w:val="28"/>
          <w:szCs w:val="28"/>
        </w:rPr>
        <w:t>2</w:t>
      </w:r>
      <w:r w:rsidRPr="001B62C4">
        <w:rPr>
          <w:rFonts w:ascii="Times New Roman" w:hAnsi="Times New Roman"/>
          <w:sz w:val="28"/>
          <w:szCs w:val="28"/>
        </w:rPr>
        <w:t xml:space="preserve">0 минут с момента </w:t>
      </w:r>
      <w:r w:rsidR="009618B4" w:rsidRPr="001B62C4">
        <w:rPr>
          <w:rFonts w:ascii="Times New Roman" w:hAnsi="Times New Roman"/>
          <w:sz w:val="28"/>
          <w:szCs w:val="28"/>
        </w:rPr>
        <w:t xml:space="preserve">поступления </w:t>
      </w:r>
      <w:r w:rsidRPr="001B62C4">
        <w:rPr>
          <w:rFonts w:ascii="Times New Roman" w:hAnsi="Times New Roman"/>
          <w:sz w:val="28"/>
          <w:szCs w:val="28"/>
        </w:rPr>
        <w:t>должностн</w:t>
      </w:r>
      <w:r w:rsidR="009618B4" w:rsidRPr="001B62C4">
        <w:rPr>
          <w:rFonts w:ascii="Times New Roman" w:hAnsi="Times New Roman"/>
          <w:sz w:val="28"/>
          <w:szCs w:val="28"/>
        </w:rPr>
        <w:t>ому</w:t>
      </w:r>
      <w:r w:rsidRPr="001B62C4">
        <w:rPr>
          <w:rFonts w:ascii="Times New Roman" w:hAnsi="Times New Roman"/>
          <w:sz w:val="28"/>
          <w:szCs w:val="28"/>
        </w:rPr>
        <w:t xml:space="preserve"> лиц</w:t>
      </w:r>
      <w:r w:rsidR="009618B4" w:rsidRPr="001B62C4">
        <w:rPr>
          <w:rFonts w:ascii="Times New Roman" w:hAnsi="Times New Roman"/>
          <w:sz w:val="28"/>
          <w:szCs w:val="28"/>
        </w:rPr>
        <w:t>у</w:t>
      </w:r>
      <w:r w:rsidRPr="001B62C4">
        <w:rPr>
          <w:rFonts w:ascii="Times New Roman" w:hAnsi="Times New Roman"/>
          <w:sz w:val="28"/>
          <w:szCs w:val="28"/>
        </w:rPr>
        <w:t xml:space="preserve"> районного структурного подразделения </w:t>
      </w:r>
      <w:r w:rsidR="00653B6F" w:rsidRPr="001B62C4">
        <w:rPr>
          <w:rFonts w:ascii="Times New Roman" w:hAnsi="Times New Roman"/>
          <w:sz w:val="28"/>
          <w:szCs w:val="28"/>
        </w:rPr>
        <w:t>Управления</w:t>
      </w:r>
      <w:r w:rsidRPr="001B62C4">
        <w:rPr>
          <w:rFonts w:ascii="Times New Roman" w:hAnsi="Times New Roman"/>
          <w:sz w:val="28"/>
          <w:szCs w:val="28"/>
        </w:rPr>
        <w:t>, ответственн</w:t>
      </w:r>
      <w:r w:rsidR="009618B4" w:rsidRPr="001B62C4">
        <w:rPr>
          <w:rFonts w:ascii="Times New Roman" w:hAnsi="Times New Roman"/>
          <w:sz w:val="28"/>
          <w:szCs w:val="28"/>
        </w:rPr>
        <w:t>ому</w:t>
      </w:r>
      <w:r w:rsidRPr="001B62C4">
        <w:rPr>
          <w:rFonts w:ascii="Times New Roman" w:hAnsi="Times New Roman"/>
          <w:sz w:val="28"/>
          <w:szCs w:val="28"/>
        </w:rPr>
        <w:t xml:space="preserve"> за прием документов, зарегистрированного заявления и документов, </w:t>
      </w:r>
      <w:r w:rsidR="009618B4" w:rsidRPr="001B62C4">
        <w:rPr>
          <w:rFonts w:ascii="Times New Roman" w:hAnsi="Times New Roman"/>
          <w:sz w:val="28"/>
          <w:szCs w:val="28"/>
          <w:lang w:eastAsia="ru-RU"/>
        </w:rPr>
        <w:t xml:space="preserve">и установление отсутствия в их числе документов, предусмотренных </w:t>
      </w:r>
      <w:hyperlink r:id="rId34" w:history="1">
        <w:r w:rsidR="009618B4" w:rsidRPr="001B62C4">
          <w:rPr>
            <w:rFonts w:ascii="Times New Roman" w:hAnsi="Times New Roman"/>
            <w:sz w:val="28"/>
            <w:szCs w:val="28"/>
            <w:lang w:eastAsia="ru-RU"/>
          </w:rPr>
          <w:t>пунктом 2.7</w:t>
        </w:r>
      </w:hyperlink>
      <w:r w:rsidR="009618B4" w:rsidRPr="001B62C4">
        <w:rPr>
          <w:rFonts w:ascii="Times New Roman" w:hAnsi="Times New Roman"/>
          <w:sz w:val="28"/>
          <w:szCs w:val="28"/>
          <w:lang w:eastAsia="ru-RU"/>
        </w:rPr>
        <w:t xml:space="preserve"> Регламента</w:t>
      </w:r>
      <w:r w:rsidRPr="001B62C4">
        <w:rPr>
          <w:rFonts w:ascii="Times New Roman" w:hAnsi="Times New Roman"/>
          <w:sz w:val="28"/>
          <w:szCs w:val="28"/>
        </w:rPr>
        <w:t>.</w:t>
      </w:r>
    </w:p>
    <w:p w:rsidR="009512F2" w:rsidRPr="001B62C4" w:rsidRDefault="009512F2" w:rsidP="009618B4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 xml:space="preserve">Должностное лицо районного структурного подразделения </w:t>
      </w:r>
      <w:r w:rsidR="00653B6F" w:rsidRPr="001B62C4">
        <w:rPr>
          <w:rFonts w:ascii="Times New Roman" w:hAnsi="Times New Roman"/>
          <w:sz w:val="28"/>
          <w:szCs w:val="28"/>
        </w:rPr>
        <w:t>Управления</w:t>
      </w:r>
      <w:r w:rsidRPr="001B62C4">
        <w:rPr>
          <w:rFonts w:ascii="Times New Roman" w:hAnsi="Times New Roman"/>
          <w:sz w:val="28"/>
          <w:szCs w:val="28"/>
        </w:rPr>
        <w:t xml:space="preserve">, ответственное за направление запросов в порядке межведомственного взаимодействия, составляет соответствующие запросы, подписывает </w:t>
      </w:r>
      <w:r w:rsidR="009618B4" w:rsidRPr="001B62C4">
        <w:rPr>
          <w:rFonts w:ascii="Times New Roman" w:hAnsi="Times New Roman"/>
          <w:sz w:val="28"/>
          <w:szCs w:val="28"/>
        </w:rPr>
        <w:t xml:space="preserve">их </w:t>
      </w:r>
      <w:r w:rsidRPr="001B62C4">
        <w:rPr>
          <w:rFonts w:ascii="Times New Roman" w:hAnsi="Times New Roman"/>
          <w:sz w:val="28"/>
          <w:szCs w:val="28"/>
        </w:rPr>
        <w:t xml:space="preserve">электронной цифровой подписью </w:t>
      </w:r>
      <w:r w:rsidR="00653B6F" w:rsidRPr="001B62C4">
        <w:rPr>
          <w:rFonts w:ascii="Times New Roman" w:hAnsi="Times New Roman"/>
          <w:sz w:val="28"/>
          <w:szCs w:val="28"/>
        </w:rPr>
        <w:t>Управления</w:t>
      </w:r>
      <w:r w:rsidRPr="001B62C4">
        <w:rPr>
          <w:rFonts w:ascii="Times New Roman" w:hAnsi="Times New Roman"/>
          <w:sz w:val="28"/>
          <w:szCs w:val="28"/>
        </w:rPr>
        <w:t xml:space="preserve"> и направляет по системе межведомственного взаимодействия в государственные органы, подведомственные государственным органам организации, в распоряжении которых находятся соответствующие сведения.</w:t>
      </w:r>
    </w:p>
    <w:p w:rsidR="00EC3395" w:rsidRPr="001B62C4" w:rsidRDefault="009512F2" w:rsidP="003919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62C4">
        <w:rPr>
          <w:rFonts w:ascii="Times New Roman" w:hAnsi="Times New Roman"/>
          <w:sz w:val="28"/>
          <w:szCs w:val="28"/>
        </w:rPr>
        <w:t xml:space="preserve">Продолжительность административного действия </w:t>
      </w:r>
      <w:r w:rsidR="009618B4" w:rsidRPr="001B62C4">
        <w:rPr>
          <w:rFonts w:ascii="Times New Roman" w:hAnsi="Times New Roman"/>
          <w:sz w:val="28"/>
          <w:szCs w:val="28"/>
        </w:rPr>
        <w:t>– не более 2 рабочих дней, следующих за днем обращения</w:t>
      </w:r>
      <w:r w:rsidR="00EC3395" w:rsidRPr="001B62C4">
        <w:rPr>
          <w:rFonts w:ascii="Times New Roman" w:hAnsi="Times New Roman"/>
          <w:sz w:val="28"/>
          <w:szCs w:val="28"/>
        </w:rPr>
        <w:t>.</w:t>
      </w:r>
    </w:p>
    <w:p w:rsidR="009618B4" w:rsidRPr="001B62C4" w:rsidRDefault="009618B4" w:rsidP="00961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62C4">
        <w:rPr>
          <w:rFonts w:ascii="Times New Roman" w:hAnsi="Times New Roman"/>
          <w:sz w:val="28"/>
          <w:szCs w:val="28"/>
          <w:lang w:eastAsia="ru-RU"/>
        </w:rPr>
        <w:t xml:space="preserve">Межведомственное информационное взаимодействие осуществляется в соответствии с требованиями Федерального </w:t>
      </w:r>
      <w:hyperlink r:id="rId35" w:history="1">
        <w:r w:rsidRPr="001B62C4">
          <w:rPr>
            <w:rFonts w:ascii="Times New Roman" w:hAnsi="Times New Roman"/>
            <w:sz w:val="28"/>
            <w:szCs w:val="28"/>
            <w:lang w:eastAsia="ru-RU"/>
          </w:rPr>
          <w:t>закона</w:t>
        </w:r>
      </w:hyperlink>
      <w:r w:rsidRPr="001B62C4">
        <w:rPr>
          <w:rFonts w:ascii="Times New Roman" w:hAnsi="Times New Roman"/>
          <w:sz w:val="28"/>
          <w:szCs w:val="28"/>
          <w:lang w:eastAsia="ru-RU"/>
        </w:rPr>
        <w:t xml:space="preserve"> от 27</w:t>
      </w:r>
      <w:r w:rsidR="00AD6AE1" w:rsidRPr="001B62C4">
        <w:rPr>
          <w:rFonts w:ascii="Times New Roman" w:hAnsi="Times New Roman"/>
          <w:sz w:val="28"/>
          <w:szCs w:val="28"/>
          <w:lang w:eastAsia="ru-RU"/>
        </w:rPr>
        <w:t xml:space="preserve"> июля </w:t>
      </w:r>
      <w:r w:rsidRPr="001B62C4">
        <w:rPr>
          <w:rFonts w:ascii="Times New Roman" w:hAnsi="Times New Roman"/>
          <w:sz w:val="28"/>
          <w:szCs w:val="28"/>
          <w:lang w:eastAsia="ru-RU"/>
        </w:rPr>
        <w:t xml:space="preserve">2010 </w:t>
      </w:r>
      <w:r w:rsidR="00AD6AE1" w:rsidRPr="001B62C4">
        <w:rPr>
          <w:rFonts w:ascii="Times New Roman" w:hAnsi="Times New Roman"/>
          <w:sz w:val="28"/>
          <w:szCs w:val="28"/>
          <w:lang w:eastAsia="ru-RU"/>
        </w:rPr>
        <w:t>года № 210-ФЗ «</w:t>
      </w:r>
      <w:r w:rsidRPr="001B62C4">
        <w:rPr>
          <w:rFonts w:ascii="Times New Roman" w:hAnsi="Times New Roman"/>
          <w:sz w:val="28"/>
          <w:szCs w:val="28"/>
          <w:lang w:eastAsia="ru-RU"/>
        </w:rPr>
        <w:t>Об организации предоставления госуда</w:t>
      </w:r>
      <w:r w:rsidR="00AD6AE1" w:rsidRPr="001B62C4">
        <w:rPr>
          <w:rFonts w:ascii="Times New Roman" w:hAnsi="Times New Roman"/>
          <w:sz w:val="28"/>
          <w:szCs w:val="28"/>
          <w:lang w:eastAsia="ru-RU"/>
        </w:rPr>
        <w:t>рственных и муниципальных услуг»</w:t>
      </w:r>
      <w:r w:rsidRPr="001B62C4">
        <w:rPr>
          <w:rFonts w:ascii="Times New Roman" w:hAnsi="Times New Roman"/>
          <w:sz w:val="28"/>
          <w:szCs w:val="28"/>
          <w:lang w:eastAsia="ru-RU"/>
        </w:rPr>
        <w:t>.</w:t>
      </w:r>
    </w:p>
    <w:p w:rsidR="009618B4" w:rsidRPr="001B62C4" w:rsidRDefault="00D35F3A" w:rsidP="00961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62C4">
        <w:rPr>
          <w:rFonts w:ascii="Times New Roman" w:hAnsi="Times New Roman"/>
          <w:sz w:val="28"/>
          <w:szCs w:val="28"/>
          <w:lang w:eastAsia="ru-RU"/>
        </w:rPr>
        <w:t>3.3.2. </w:t>
      </w:r>
      <w:r w:rsidR="009618B4" w:rsidRPr="001B62C4">
        <w:rPr>
          <w:rFonts w:ascii="Times New Roman" w:hAnsi="Times New Roman"/>
          <w:sz w:val="28"/>
          <w:szCs w:val="28"/>
          <w:lang w:eastAsia="ru-RU"/>
        </w:rPr>
        <w:t xml:space="preserve">Результатом административной процедуры является получение должностным лицом </w:t>
      </w:r>
      <w:r w:rsidR="00E90A45" w:rsidRPr="001B62C4">
        <w:rPr>
          <w:rFonts w:ascii="Times New Roman" w:hAnsi="Times New Roman"/>
          <w:sz w:val="28"/>
          <w:szCs w:val="28"/>
        </w:rPr>
        <w:t>районного структурного подразделения Управления</w:t>
      </w:r>
      <w:r w:rsidR="009618B4" w:rsidRPr="001B62C4">
        <w:rPr>
          <w:rFonts w:ascii="Times New Roman" w:hAnsi="Times New Roman"/>
          <w:sz w:val="28"/>
          <w:szCs w:val="28"/>
          <w:lang w:eastAsia="ru-RU"/>
        </w:rPr>
        <w:t xml:space="preserve">, ответственным за направление запросов в порядке межведомственного взаимодействия, документов, содержащих необходимую информацию, в соответствии с </w:t>
      </w:r>
      <w:hyperlink r:id="rId36" w:history="1">
        <w:r w:rsidR="009618B4" w:rsidRPr="001B62C4">
          <w:rPr>
            <w:rFonts w:ascii="Times New Roman" w:hAnsi="Times New Roman"/>
            <w:sz w:val="28"/>
            <w:szCs w:val="28"/>
            <w:lang w:eastAsia="ru-RU"/>
          </w:rPr>
          <w:t>пунктом 2.7</w:t>
        </w:r>
      </w:hyperlink>
      <w:r w:rsidR="009618B4" w:rsidRPr="001B62C4">
        <w:rPr>
          <w:rFonts w:ascii="Times New Roman" w:hAnsi="Times New Roman"/>
          <w:sz w:val="28"/>
          <w:szCs w:val="28"/>
          <w:lang w:eastAsia="ru-RU"/>
        </w:rPr>
        <w:t xml:space="preserve"> настоящего Регламента.</w:t>
      </w:r>
    </w:p>
    <w:p w:rsidR="009512F2" w:rsidRPr="001B62C4" w:rsidRDefault="009618B4" w:rsidP="00961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62C4">
        <w:rPr>
          <w:rFonts w:ascii="Times New Roman" w:hAnsi="Times New Roman"/>
          <w:sz w:val="28"/>
          <w:szCs w:val="28"/>
          <w:lang w:eastAsia="ru-RU"/>
        </w:rPr>
        <w:t xml:space="preserve">Подготовка и направление ответа на межведомственный запрос о представлении документов и информации, необходимых для предоставления государственной услуги, осуществляется в сроки, установленные </w:t>
      </w:r>
      <w:hyperlink r:id="rId37" w:history="1">
        <w:r w:rsidRPr="001B62C4">
          <w:rPr>
            <w:rFonts w:ascii="Times New Roman" w:hAnsi="Times New Roman"/>
            <w:sz w:val="28"/>
            <w:szCs w:val="28"/>
            <w:lang w:eastAsia="ru-RU"/>
          </w:rPr>
          <w:t>статьей 7.2</w:t>
        </w:r>
      </w:hyperlink>
      <w:r w:rsidR="00E90A45" w:rsidRPr="001B62C4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 27 июля </w:t>
      </w:r>
      <w:r w:rsidRPr="001B62C4">
        <w:rPr>
          <w:rFonts w:ascii="Times New Roman" w:hAnsi="Times New Roman"/>
          <w:sz w:val="28"/>
          <w:szCs w:val="28"/>
          <w:lang w:eastAsia="ru-RU"/>
        </w:rPr>
        <w:t>2010</w:t>
      </w:r>
      <w:r w:rsidR="00E90A45" w:rsidRPr="001B62C4">
        <w:rPr>
          <w:rFonts w:ascii="Times New Roman" w:hAnsi="Times New Roman"/>
          <w:sz w:val="28"/>
          <w:szCs w:val="28"/>
          <w:lang w:eastAsia="ru-RU"/>
        </w:rPr>
        <w:t xml:space="preserve"> года № 210-ФЗ «</w:t>
      </w:r>
      <w:r w:rsidRPr="001B62C4">
        <w:rPr>
          <w:rFonts w:ascii="Times New Roman" w:hAnsi="Times New Roman"/>
          <w:sz w:val="28"/>
          <w:szCs w:val="28"/>
          <w:lang w:eastAsia="ru-RU"/>
        </w:rPr>
        <w:t>Об организации предоставления госуда</w:t>
      </w:r>
      <w:r w:rsidR="00E90A45" w:rsidRPr="001B62C4">
        <w:rPr>
          <w:rFonts w:ascii="Times New Roman" w:hAnsi="Times New Roman"/>
          <w:sz w:val="28"/>
          <w:szCs w:val="28"/>
          <w:lang w:eastAsia="ru-RU"/>
        </w:rPr>
        <w:t>рственных и муниципальных услуг»</w:t>
      </w:r>
      <w:r w:rsidRPr="001B62C4">
        <w:rPr>
          <w:rFonts w:ascii="Times New Roman" w:hAnsi="Times New Roman"/>
          <w:sz w:val="28"/>
          <w:szCs w:val="28"/>
          <w:lang w:eastAsia="ru-RU"/>
        </w:rPr>
        <w:t>.</w:t>
      </w:r>
    </w:p>
    <w:p w:rsidR="009512F2" w:rsidRPr="001B62C4" w:rsidRDefault="009512F2" w:rsidP="009618B4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 xml:space="preserve">Должностное лицо районного структурного подразделения </w:t>
      </w:r>
      <w:r w:rsidR="00653B6F" w:rsidRPr="001B62C4">
        <w:rPr>
          <w:rFonts w:ascii="Times New Roman" w:hAnsi="Times New Roman"/>
          <w:sz w:val="28"/>
          <w:szCs w:val="28"/>
        </w:rPr>
        <w:t>Управления</w:t>
      </w:r>
      <w:r w:rsidRPr="001B62C4">
        <w:rPr>
          <w:rFonts w:ascii="Times New Roman" w:hAnsi="Times New Roman"/>
          <w:sz w:val="28"/>
          <w:szCs w:val="28"/>
        </w:rPr>
        <w:t xml:space="preserve">, ответственное за направление запросов в порядке межведомственного взаимодействия, передает полученные документы, содержащие необходимую информацию в соответствии с </w:t>
      </w:r>
      <w:hyperlink w:anchor="P217">
        <w:r w:rsidRPr="001B62C4">
          <w:rPr>
            <w:rFonts w:ascii="Times New Roman" w:hAnsi="Times New Roman"/>
            <w:sz w:val="28"/>
            <w:szCs w:val="28"/>
          </w:rPr>
          <w:t>пунктом 2.7.1</w:t>
        </w:r>
      </w:hyperlink>
      <w:r w:rsidRPr="001B62C4">
        <w:rPr>
          <w:rFonts w:ascii="Times New Roman" w:hAnsi="Times New Roman"/>
          <w:sz w:val="28"/>
          <w:szCs w:val="28"/>
        </w:rPr>
        <w:t xml:space="preserve"> настоящего Регламента, должностному лицу районного структурного подразделения </w:t>
      </w:r>
      <w:r w:rsidR="00653B6F" w:rsidRPr="001B62C4">
        <w:rPr>
          <w:rFonts w:ascii="Times New Roman" w:hAnsi="Times New Roman"/>
          <w:sz w:val="28"/>
          <w:szCs w:val="28"/>
        </w:rPr>
        <w:t>Управления</w:t>
      </w:r>
      <w:r w:rsidRPr="001B62C4">
        <w:rPr>
          <w:rFonts w:ascii="Times New Roman" w:hAnsi="Times New Roman"/>
          <w:sz w:val="28"/>
          <w:szCs w:val="28"/>
        </w:rPr>
        <w:t>, ответственному за прием документов.</w:t>
      </w:r>
    </w:p>
    <w:p w:rsidR="009512F2" w:rsidRPr="001B62C4" w:rsidRDefault="009512F2" w:rsidP="00EC33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 xml:space="preserve">Продолжительность административного действия </w:t>
      </w:r>
      <w:r w:rsidR="00675498" w:rsidRPr="001B62C4">
        <w:rPr>
          <w:rFonts w:ascii="Times New Roman" w:hAnsi="Times New Roman"/>
          <w:sz w:val="28"/>
          <w:szCs w:val="28"/>
        </w:rPr>
        <w:t>–</w:t>
      </w:r>
      <w:r w:rsidRPr="001B62C4">
        <w:rPr>
          <w:rFonts w:ascii="Times New Roman" w:hAnsi="Times New Roman"/>
          <w:sz w:val="28"/>
          <w:szCs w:val="28"/>
        </w:rPr>
        <w:t xml:space="preserve"> 5 минут с момента поступления</w:t>
      </w:r>
      <w:r w:rsidR="00675498" w:rsidRPr="001B62C4">
        <w:rPr>
          <w:rFonts w:ascii="Times New Roman" w:hAnsi="Times New Roman"/>
          <w:sz w:val="28"/>
          <w:szCs w:val="28"/>
        </w:rPr>
        <w:t xml:space="preserve"> </w:t>
      </w:r>
      <w:r w:rsidR="00675498" w:rsidRPr="001B62C4">
        <w:rPr>
          <w:rFonts w:ascii="Times New Roman" w:hAnsi="Times New Roman"/>
          <w:sz w:val="28"/>
          <w:szCs w:val="28"/>
          <w:lang w:eastAsia="ru-RU"/>
        </w:rPr>
        <w:t xml:space="preserve">должностному лицу районного структурного подразделения Управления, ответственному за направление межведомственных запросов в порядке межведомственного взаимодействия, документов, содержащих необходимую информацию в соответствии с </w:t>
      </w:r>
      <w:hyperlink r:id="rId38" w:history="1">
        <w:r w:rsidR="00675498" w:rsidRPr="001B62C4">
          <w:rPr>
            <w:rFonts w:ascii="Times New Roman" w:hAnsi="Times New Roman"/>
            <w:sz w:val="28"/>
            <w:szCs w:val="28"/>
            <w:lang w:eastAsia="ru-RU"/>
          </w:rPr>
          <w:t>пунктом 2.7.1</w:t>
        </w:r>
      </w:hyperlink>
      <w:r w:rsidR="00675498" w:rsidRPr="001B62C4">
        <w:rPr>
          <w:rFonts w:ascii="Times New Roman" w:hAnsi="Times New Roman"/>
          <w:sz w:val="28"/>
          <w:szCs w:val="28"/>
          <w:lang w:eastAsia="ru-RU"/>
        </w:rPr>
        <w:t xml:space="preserve"> настоящего Регламента.</w:t>
      </w:r>
      <w:r w:rsidRPr="001B62C4">
        <w:rPr>
          <w:rFonts w:ascii="Times New Roman" w:hAnsi="Times New Roman"/>
          <w:sz w:val="28"/>
          <w:szCs w:val="28"/>
        </w:rPr>
        <w:t xml:space="preserve"> </w:t>
      </w:r>
    </w:p>
    <w:p w:rsidR="009512F2" w:rsidRPr="001B62C4" w:rsidRDefault="00D35F3A" w:rsidP="009618B4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3.3.3</w:t>
      </w:r>
      <w:r w:rsidR="009512F2" w:rsidRPr="001B62C4">
        <w:rPr>
          <w:rFonts w:ascii="Times New Roman" w:hAnsi="Times New Roman"/>
          <w:sz w:val="28"/>
          <w:szCs w:val="28"/>
        </w:rPr>
        <w:t>.</w:t>
      </w:r>
      <w:r w:rsidRPr="001B62C4">
        <w:rPr>
          <w:rFonts w:ascii="Times New Roman" w:hAnsi="Times New Roman"/>
          <w:sz w:val="28"/>
          <w:szCs w:val="28"/>
        </w:rPr>
        <w:t> </w:t>
      </w:r>
      <w:r w:rsidR="009512F2" w:rsidRPr="001B62C4">
        <w:rPr>
          <w:rFonts w:ascii="Times New Roman" w:hAnsi="Times New Roman"/>
          <w:sz w:val="28"/>
          <w:szCs w:val="28"/>
        </w:rPr>
        <w:t>Способом фиксации результата выполнения административной процедуры является регистрация ответов на межведомственные запросы в автоматизированной системе делопроизводства.</w:t>
      </w:r>
    </w:p>
    <w:p w:rsidR="009512F2" w:rsidRPr="001B62C4" w:rsidRDefault="00D35F3A" w:rsidP="009618B4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3.3.4</w:t>
      </w:r>
      <w:r w:rsidR="009512F2" w:rsidRPr="001B62C4">
        <w:rPr>
          <w:rFonts w:ascii="Times New Roman" w:hAnsi="Times New Roman"/>
          <w:sz w:val="28"/>
          <w:szCs w:val="28"/>
        </w:rPr>
        <w:t>.</w:t>
      </w:r>
      <w:r w:rsidRPr="001B62C4">
        <w:rPr>
          <w:rFonts w:ascii="Times New Roman" w:hAnsi="Times New Roman"/>
          <w:sz w:val="28"/>
          <w:szCs w:val="28"/>
        </w:rPr>
        <w:t> </w:t>
      </w:r>
      <w:r w:rsidR="009512F2" w:rsidRPr="001B62C4">
        <w:rPr>
          <w:rFonts w:ascii="Times New Roman" w:hAnsi="Times New Roman"/>
          <w:sz w:val="28"/>
          <w:szCs w:val="28"/>
        </w:rPr>
        <w:t xml:space="preserve">Максимальный срок выполнения административной процедуры </w:t>
      </w:r>
      <w:r w:rsidR="00E23379" w:rsidRPr="001B62C4">
        <w:rPr>
          <w:rFonts w:ascii="Times New Roman" w:hAnsi="Times New Roman"/>
          <w:sz w:val="28"/>
          <w:szCs w:val="28"/>
        </w:rPr>
        <w:t>–</w:t>
      </w:r>
      <w:r w:rsidR="009512F2" w:rsidRPr="001B62C4">
        <w:rPr>
          <w:rFonts w:ascii="Times New Roman" w:hAnsi="Times New Roman"/>
          <w:sz w:val="28"/>
          <w:szCs w:val="28"/>
        </w:rPr>
        <w:t xml:space="preserve"> 7 рабочих дней со дня </w:t>
      </w:r>
      <w:r w:rsidR="002F6DA5" w:rsidRPr="001B62C4">
        <w:rPr>
          <w:rFonts w:ascii="Times New Roman" w:hAnsi="Times New Roman"/>
          <w:sz w:val="28"/>
          <w:szCs w:val="28"/>
        </w:rPr>
        <w:t xml:space="preserve">поступления </w:t>
      </w:r>
      <w:r w:rsidR="009512F2" w:rsidRPr="001B62C4">
        <w:rPr>
          <w:rFonts w:ascii="Times New Roman" w:hAnsi="Times New Roman"/>
          <w:sz w:val="28"/>
          <w:szCs w:val="28"/>
        </w:rPr>
        <w:t>должностн</w:t>
      </w:r>
      <w:r w:rsidR="002F6DA5" w:rsidRPr="001B62C4">
        <w:rPr>
          <w:rFonts w:ascii="Times New Roman" w:hAnsi="Times New Roman"/>
          <w:sz w:val="28"/>
          <w:szCs w:val="28"/>
        </w:rPr>
        <w:t>ому лицу</w:t>
      </w:r>
      <w:r w:rsidR="009512F2" w:rsidRPr="001B62C4">
        <w:rPr>
          <w:rFonts w:ascii="Times New Roman" w:hAnsi="Times New Roman"/>
          <w:sz w:val="28"/>
          <w:szCs w:val="28"/>
        </w:rPr>
        <w:t xml:space="preserve"> районного структурного подразделения </w:t>
      </w:r>
      <w:r w:rsidR="00653B6F" w:rsidRPr="001B62C4">
        <w:rPr>
          <w:rFonts w:ascii="Times New Roman" w:hAnsi="Times New Roman"/>
          <w:sz w:val="28"/>
          <w:szCs w:val="28"/>
        </w:rPr>
        <w:t>Управления</w:t>
      </w:r>
      <w:r w:rsidR="009512F2" w:rsidRPr="001B62C4">
        <w:rPr>
          <w:rFonts w:ascii="Times New Roman" w:hAnsi="Times New Roman"/>
          <w:sz w:val="28"/>
          <w:szCs w:val="28"/>
        </w:rPr>
        <w:t>, ответственн</w:t>
      </w:r>
      <w:r w:rsidR="002F6DA5" w:rsidRPr="001B62C4">
        <w:rPr>
          <w:rFonts w:ascii="Times New Roman" w:hAnsi="Times New Roman"/>
          <w:sz w:val="28"/>
          <w:szCs w:val="28"/>
        </w:rPr>
        <w:t>ому</w:t>
      </w:r>
      <w:r w:rsidR="009512F2" w:rsidRPr="001B62C4">
        <w:rPr>
          <w:rFonts w:ascii="Times New Roman" w:hAnsi="Times New Roman"/>
          <w:sz w:val="28"/>
          <w:szCs w:val="28"/>
        </w:rPr>
        <w:t xml:space="preserve"> за прием документов, </w:t>
      </w:r>
      <w:r w:rsidR="009512F2" w:rsidRPr="001B62C4">
        <w:rPr>
          <w:rFonts w:ascii="Times New Roman" w:hAnsi="Times New Roman"/>
          <w:sz w:val="28"/>
          <w:szCs w:val="28"/>
        </w:rPr>
        <w:lastRenderedPageBreak/>
        <w:t xml:space="preserve">зарегистрированного заявления и документов, необходимых для предоставления государственной услуги, и установления отсутствия в их числе документов, предусмотренных </w:t>
      </w:r>
      <w:hyperlink w:anchor="P217">
        <w:r w:rsidR="009512F2" w:rsidRPr="001B62C4">
          <w:rPr>
            <w:rFonts w:ascii="Times New Roman" w:hAnsi="Times New Roman"/>
            <w:sz w:val="28"/>
            <w:szCs w:val="28"/>
          </w:rPr>
          <w:t>пунктом 2.7.1</w:t>
        </w:r>
      </w:hyperlink>
      <w:r w:rsidR="009512F2" w:rsidRPr="001B62C4">
        <w:rPr>
          <w:rFonts w:ascii="Times New Roman" w:hAnsi="Times New Roman"/>
          <w:sz w:val="28"/>
          <w:szCs w:val="28"/>
        </w:rPr>
        <w:t xml:space="preserve"> настоящего Регламента.</w:t>
      </w:r>
    </w:p>
    <w:p w:rsidR="00945A6A" w:rsidRPr="001B62C4" w:rsidRDefault="00945A6A" w:rsidP="00653B6F">
      <w:pPr>
        <w:pStyle w:val="ConsPlusNormal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9512F2" w:rsidRPr="001B62C4" w:rsidRDefault="009512F2" w:rsidP="005905EB">
      <w:pPr>
        <w:pStyle w:val="ConsPlusNormal"/>
        <w:contextualSpacing/>
        <w:jc w:val="center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3</w:t>
      </w:r>
      <w:r w:rsidR="005905EB" w:rsidRPr="001B62C4">
        <w:rPr>
          <w:rFonts w:ascii="Times New Roman" w:hAnsi="Times New Roman"/>
          <w:sz w:val="28"/>
          <w:szCs w:val="28"/>
        </w:rPr>
        <w:t>.4. Административная процедура «</w:t>
      </w:r>
      <w:r w:rsidRPr="001B62C4">
        <w:rPr>
          <w:rFonts w:ascii="Times New Roman" w:hAnsi="Times New Roman"/>
          <w:sz w:val="28"/>
          <w:szCs w:val="28"/>
        </w:rPr>
        <w:t xml:space="preserve">Определение права </w:t>
      </w:r>
      <w:r w:rsidR="00F0105A" w:rsidRPr="001B62C4">
        <w:rPr>
          <w:rFonts w:ascii="Times New Roman" w:hAnsi="Times New Roman"/>
          <w:sz w:val="28"/>
          <w:szCs w:val="28"/>
        </w:rPr>
        <w:t xml:space="preserve">Заявителя на предоставление </w:t>
      </w:r>
      <w:r w:rsidR="005905EB" w:rsidRPr="001B62C4">
        <w:rPr>
          <w:rFonts w:ascii="Times New Roman" w:hAnsi="Times New Roman"/>
          <w:sz w:val="28"/>
          <w:szCs w:val="28"/>
        </w:rPr>
        <w:t>государственной услуги»</w:t>
      </w:r>
    </w:p>
    <w:p w:rsidR="00945A6A" w:rsidRPr="001B62C4" w:rsidRDefault="00945A6A" w:rsidP="00653B6F">
      <w:pPr>
        <w:pStyle w:val="ConsPlusNormal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9512F2" w:rsidRPr="001B62C4" w:rsidRDefault="009512F2" w:rsidP="00150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62C4">
        <w:rPr>
          <w:rFonts w:ascii="Times New Roman" w:hAnsi="Times New Roman"/>
          <w:sz w:val="28"/>
          <w:szCs w:val="28"/>
        </w:rPr>
        <w:t>3.4.1.</w:t>
      </w:r>
      <w:r w:rsidR="00F0105A" w:rsidRPr="001B62C4">
        <w:rPr>
          <w:rFonts w:ascii="Times New Roman" w:hAnsi="Times New Roman"/>
          <w:sz w:val="28"/>
          <w:szCs w:val="28"/>
        </w:rPr>
        <w:t> </w:t>
      </w:r>
      <w:r w:rsidRPr="001B62C4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получение должностным лицом районного структурного подразделения </w:t>
      </w:r>
      <w:r w:rsidR="00653B6F" w:rsidRPr="001B62C4">
        <w:rPr>
          <w:rFonts w:ascii="Times New Roman" w:hAnsi="Times New Roman"/>
          <w:sz w:val="28"/>
          <w:szCs w:val="28"/>
        </w:rPr>
        <w:t>Управления</w:t>
      </w:r>
      <w:r w:rsidRPr="001B62C4">
        <w:rPr>
          <w:rFonts w:ascii="Times New Roman" w:hAnsi="Times New Roman"/>
          <w:sz w:val="28"/>
          <w:szCs w:val="28"/>
        </w:rPr>
        <w:t>, ответственным за</w:t>
      </w:r>
      <w:r w:rsidR="00F0105A" w:rsidRPr="001B62C4">
        <w:rPr>
          <w:rFonts w:ascii="Times New Roman" w:hAnsi="Times New Roman"/>
          <w:sz w:val="28"/>
          <w:szCs w:val="28"/>
        </w:rPr>
        <w:t xml:space="preserve"> </w:t>
      </w:r>
      <w:r w:rsidRPr="001B62C4">
        <w:rPr>
          <w:rFonts w:ascii="Times New Roman" w:hAnsi="Times New Roman"/>
          <w:sz w:val="28"/>
          <w:szCs w:val="28"/>
        </w:rPr>
        <w:t xml:space="preserve">предоставление государственной услуги, заявления и документов, предусмотренных </w:t>
      </w:r>
      <w:hyperlink w:anchor="P191">
        <w:r w:rsidRPr="001B62C4">
          <w:rPr>
            <w:rFonts w:ascii="Times New Roman" w:hAnsi="Times New Roman"/>
            <w:sz w:val="28"/>
            <w:szCs w:val="28"/>
          </w:rPr>
          <w:t>пунктами 2.6.1</w:t>
        </w:r>
      </w:hyperlink>
      <w:r w:rsidRPr="001B62C4">
        <w:rPr>
          <w:rFonts w:ascii="Times New Roman" w:hAnsi="Times New Roman"/>
          <w:sz w:val="28"/>
          <w:szCs w:val="28"/>
        </w:rPr>
        <w:t xml:space="preserve"> и </w:t>
      </w:r>
      <w:hyperlink w:anchor="P217">
        <w:r w:rsidRPr="001B62C4">
          <w:rPr>
            <w:rFonts w:ascii="Times New Roman" w:hAnsi="Times New Roman"/>
            <w:sz w:val="28"/>
            <w:szCs w:val="28"/>
          </w:rPr>
          <w:t>2.7.1</w:t>
        </w:r>
      </w:hyperlink>
      <w:r w:rsidRPr="001B62C4">
        <w:rPr>
          <w:rFonts w:ascii="Times New Roman" w:hAnsi="Times New Roman"/>
          <w:sz w:val="28"/>
          <w:szCs w:val="28"/>
        </w:rPr>
        <w:t xml:space="preserve"> настоящего Регламента, необходимых для предоставления государственной услуги, в том числе поступивших в порядке межведомственного взаимодействия.</w:t>
      </w:r>
    </w:p>
    <w:p w:rsidR="009512F2" w:rsidRPr="001B62C4" w:rsidRDefault="009512F2" w:rsidP="00754869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 xml:space="preserve">Должностное лицо районного структурного подразделения </w:t>
      </w:r>
      <w:r w:rsidR="00653B6F" w:rsidRPr="001B62C4">
        <w:rPr>
          <w:rFonts w:ascii="Times New Roman" w:hAnsi="Times New Roman"/>
          <w:sz w:val="28"/>
          <w:szCs w:val="28"/>
        </w:rPr>
        <w:t>Управления</w:t>
      </w:r>
      <w:r w:rsidRPr="001B62C4">
        <w:rPr>
          <w:rFonts w:ascii="Times New Roman" w:hAnsi="Times New Roman"/>
          <w:sz w:val="28"/>
          <w:szCs w:val="28"/>
        </w:rPr>
        <w:t>, ответственное за предоставление государственной услуги, рассматривает полученные документы, производит правовую оценку сведений, содержащихся в документах, делает заключение о наличии (отсутствии) оснований для отказа в предоставлении государственной услуги.</w:t>
      </w:r>
    </w:p>
    <w:p w:rsidR="009512F2" w:rsidRPr="001B62C4" w:rsidRDefault="009512F2" w:rsidP="00754869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Продолжительность административного действия составляет 5 минут на документ, состоящий не более чем из 2 страниц. При большем количестве страниц время проверки увеличивается на 5 минут для каждых 2 страниц представленных документов.</w:t>
      </w:r>
    </w:p>
    <w:p w:rsidR="009512F2" w:rsidRPr="001B62C4" w:rsidRDefault="009512F2" w:rsidP="00754869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 xml:space="preserve">При отсутствии оснований для отказа в предоставлении государственной услуги должностное лицо районного структурного подразделения </w:t>
      </w:r>
      <w:r w:rsidR="00653B6F" w:rsidRPr="001B62C4">
        <w:rPr>
          <w:rFonts w:ascii="Times New Roman" w:hAnsi="Times New Roman"/>
          <w:sz w:val="28"/>
          <w:szCs w:val="28"/>
        </w:rPr>
        <w:t>Управления</w:t>
      </w:r>
      <w:r w:rsidRPr="001B62C4">
        <w:rPr>
          <w:rFonts w:ascii="Times New Roman" w:hAnsi="Times New Roman"/>
          <w:sz w:val="28"/>
          <w:szCs w:val="28"/>
        </w:rPr>
        <w:t>, ответственное за предоставление государственной услуги, готовит проект решения о предоставлении государственной услуги.</w:t>
      </w:r>
    </w:p>
    <w:p w:rsidR="009512F2" w:rsidRPr="001B62C4" w:rsidRDefault="009512F2" w:rsidP="00754869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 xml:space="preserve">При наличии оснований для отказа в предоставлении государственной услуги должностное лицо районного структурного подразделения </w:t>
      </w:r>
      <w:r w:rsidR="00653B6F" w:rsidRPr="001B62C4">
        <w:rPr>
          <w:rFonts w:ascii="Times New Roman" w:hAnsi="Times New Roman"/>
          <w:sz w:val="28"/>
          <w:szCs w:val="28"/>
        </w:rPr>
        <w:t>Управления</w:t>
      </w:r>
      <w:r w:rsidRPr="001B62C4">
        <w:rPr>
          <w:rFonts w:ascii="Times New Roman" w:hAnsi="Times New Roman"/>
          <w:sz w:val="28"/>
          <w:szCs w:val="28"/>
        </w:rPr>
        <w:t xml:space="preserve">, ответственное за предоставление государственной услуги, готовит проект решения об отказе в предоставлении государственной услуги и проект </w:t>
      </w:r>
      <w:hyperlink w:anchor="P1268">
        <w:r w:rsidRPr="001B62C4">
          <w:rPr>
            <w:rFonts w:ascii="Times New Roman" w:hAnsi="Times New Roman"/>
            <w:sz w:val="28"/>
            <w:szCs w:val="28"/>
          </w:rPr>
          <w:t>уведомления</w:t>
        </w:r>
      </w:hyperlink>
      <w:r w:rsidRPr="001B62C4">
        <w:rPr>
          <w:rFonts w:ascii="Times New Roman" w:hAnsi="Times New Roman"/>
          <w:sz w:val="28"/>
          <w:szCs w:val="28"/>
        </w:rPr>
        <w:t xml:space="preserve"> об отказе в предоставление государственной услуги с указанием причин отказа по форме согласно приложению </w:t>
      </w:r>
      <w:r w:rsidR="00653B6F" w:rsidRPr="001B62C4">
        <w:rPr>
          <w:rFonts w:ascii="Times New Roman" w:hAnsi="Times New Roman"/>
          <w:sz w:val="28"/>
          <w:szCs w:val="28"/>
        </w:rPr>
        <w:t>№</w:t>
      </w:r>
      <w:r w:rsidRPr="001B62C4">
        <w:rPr>
          <w:rFonts w:ascii="Times New Roman" w:hAnsi="Times New Roman"/>
          <w:sz w:val="28"/>
          <w:szCs w:val="28"/>
        </w:rPr>
        <w:t xml:space="preserve"> 5 к настоящему Регламенту.</w:t>
      </w:r>
    </w:p>
    <w:p w:rsidR="009512F2" w:rsidRPr="001B62C4" w:rsidRDefault="009512F2" w:rsidP="00754869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 xml:space="preserve">Продолжительность административного действия </w:t>
      </w:r>
      <w:r w:rsidR="00150814" w:rsidRPr="001B62C4">
        <w:rPr>
          <w:rFonts w:ascii="Times New Roman" w:hAnsi="Times New Roman"/>
          <w:sz w:val="28"/>
          <w:szCs w:val="28"/>
        </w:rPr>
        <w:t>–</w:t>
      </w:r>
      <w:r w:rsidRPr="001B62C4">
        <w:rPr>
          <w:rFonts w:ascii="Times New Roman" w:hAnsi="Times New Roman"/>
          <w:sz w:val="28"/>
          <w:szCs w:val="28"/>
        </w:rPr>
        <w:t xml:space="preserve"> 1 рабочий день со дня получения должностным лицом районного структурного подразделения </w:t>
      </w:r>
      <w:r w:rsidR="00653B6F" w:rsidRPr="001B62C4">
        <w:rPr>
          <w:rFonts w:ascii="Times New Roman" w:hAnsi="Times New Roman"/>
          <w:sz w:val="28"/>
          <w:szCs w:val="28"/>
        </w:rPr>
        <w:t>Управления</w:t>
      </w:r>
      <w:r w:rsidRPr="001B62C4">
        <w:rPr>
          <w:rFonts w:ascii="Times New Roman" w:hAnsi="Times New Roman"/>
          <w:sz w:val="28"/>
          <w:szCs w:val="28"/>
        </w:rPr>
        <w:t xml:space="preserve">, ответственным за предоставление государственной услуги, заявления и документов, предусмотренных </w:t>
      </w:r>
      <w:hyperlink w:anchor="P191">
        <w:r w:rsidRPr="001B62C4">
          <w:rPr>
            <w:rFonts w:ascii="Times New Roman" w:hAnsi="Times New Roman"/>
            <w:sz w:val="28"/>
            <w:szCs w:val="28"/>
          </w:rPr>
          <w:t>пунктами 2.6.1</w:t>
        </w:r>
      </w:hyperlink>
      <w:r w:rsidRPr="001B62C4">
        <w:rPr>
          <w:rFonts w:ascii="Times New Roman" w:hAnsi="Times New Roman"/>
          <w:sz w:val="28"/>
          <w:szCs w:val="28"/>
        </w:rPr>
        <w:t xml:space="preserve"> и </w:t>
      </w:r>
      <w:hyperlink w:anchor="P217">
        <w:r w:rsidRPr="001B62C4">
          <w:rPr>
            <w:rFonts w:ascii="Times New Roman" w:hAnsi="Times New Roman"/>
            <w:sz w:val="28"/>
            <w:szCs w:val="28"/>
          </w:rPr>
          <w:t>2.7.1</w:t>
        </w:r>
      </w:hyperlink>
      <w:r w:rsidRPr="001B62C4">
        <w:rPr>
          <w:rFonts w:ascii="Times New Roman" w:hAnsi="Times New Roman"/>
          <w:sz w:val="28"/>
          <w:szCs w:val="28"/>
        </w:rPr>
        <w:t xml:space="preserve"> настоящего Регламента,</w:t>
      </w:r>
      <w:r w:rsidR="00150814" w:rsidRPr="001B62C4">
        <w:rPr>
          <w:rFonts w:ascii="Times New Roman" w:hAnsi="Times New Roman"/>
          <w:sz w:val="28"/>
          <w:szCs w:val="28"/>
        </w:rPr>
        <w:t xml:space="preserve"> необходимых для предоставления государственной услуги,</w:t>
      </w:r>
      <w:r w:rsidRPr="001B62C4">
        <w:rPr>
          <w:rFonts w:ascii="Times New Roman" w:hAnsi="Times New Roman"/>
          <w:sz w:val="28"/>
          <w:szCs w:val="28"/>
        </w:rPr>
        <w:t xml:space="preserve"> в том числе поступивших в порядке межведомственного взаимодействия.</w:t>
      </w:r>
    </w:p>
    <w:p w:rsidR="009512F2" w:rsidRPr="001B62C4" w:rsidRDefault="009512F2" w:rsidP="00754869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3.4.2.</w:t>
      </w:r>
      <w:r w:rsidR="00150814" w:rsidRPr="001B62C4">
        <w:rPr>
          <w:rFonts w:ascii="Times New Roman" w:hAnsi="Times New Roman"/>
          <w:sz w:val="28"/>
          <w:szCs w:val="28"/>
        </w:rPr>
        <w:t> </w:t>
      </w:r>
      <w:r w:rsidRPr="001B62C4">
        <w:rPr>
          <w:rFonts w:ascii="Times New Roman" w:hAnsi="Times New Roman"/>
          <w:sz w:val="28"/>
          <w:szCs w:val="28"/>
        </w:rPr>
        <w:t xml:space="preserve">Критерием определения права Заявителя на предоставление государственной услуги является наличие либо отсутствие основания, указанного в </w:t>
      </w:r>
      <w:hyperlink w:anchor="P248">
        <w:r w:rsidRPr="001B62C4">
          <w:rPr>
            <w:rFonts w:ascii="Times New Roman" w:hAnsi="Times New Roman"/>
            <w:sz w:val="28"/>
            <w:szCs w:val="28"/>
          </w:rPr>
          <w:t>пункте 2.9.1</w:t>
        </w:r>
      </w:hyperlink>
      <w:r w:rsidRPr="001B62C4">
        <w:rPr>
          <w:rFonts w:ascii="Times New Roman" w:hAnsi="Times New Roman"/>
          <w:sz w:val="28"/>
          <w:szCs w:val="28"/>
        </w:rPr>
        <w:t xml:space="preserve"> настоящего Регламента.</w:t>
      </w:r>
    </w:p>
    <w:p w:rsidR="009512F2" w:rsidRPr="001B62C4" w:rsidRDefault="009512F2" w:rsidP="00754869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3.4.3.</w:t>
      </w:r>
      <w:r w:rsidR="00150814" w:rsidRPr="001B62C4">
        <w:rPr>
          <w:rFonts w:ascii="Times New Roman" w:hAnsi="Times New Roman"/>
          <w:sz w:val="28"/>
          <w:szCs w:val="28"/>
        </w:rPr>
        <w:t> </w:t>
      </w:r>
      <w:r w:rsidRPr="001B62C4">
        <w:rPr>
          <w:rFonts w:ascii="Times New Roman" w:hAnsi="Times New Roman"/>
          <w:sz w:val="28"/>
          <w:szCs w:val="28"/>
        </w:rPr>
        <w:t>Результатом административной процедуры является определение наличия права Заявителя на предоставление государственной услуги либо определение отсутствия права Заявителя на предоставление государственной услуги.</w:t>
      </w:r>
    </w:p>
    <w:p w:rsidR="009512F2" w:rsidRPr="001B62C4" w:rsidRDefault="009512F2" w:rsidP="00754869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lastRenderedPageBreak/>
        <w:t xml:space="preserve">Подготовленные проект решения о предоставлении государственной услуги либо проекты решения и уведомления об отказе в предоставлении государственной услуги с приложением комплекта документов, представленных и полученных в целях предоставления государственной услуги, должностным лицом районного структурного подразделения </w:t>
      </w:r>
      <w:r w:rsidR="00653B6F" w:rsidRPr="001B62C4">
        <w:rPr>
          <w:rFonts w:ascii="Times New Roman" w:hAnsi="Times New Roman"/>
          <w:sz w:val="28"/>
          <w:szCs w:val="28"/>
        </w:rPr>
        <w:t>Управления</w:t>
      </w:r>
      <w:r w:rsidRPr="001B62C4">
        <w:rPr>
          <w:rFonts w:ascii="Times New Roman" w:hAnsi="Times New Roman"/>
          <w:sz w:val="28"/>
          <w:szCs w:val="28"/>
        </w:rPr>
        <w:t xml:space="preserve">, ответственным за предоставление государственной услуги, передаются руководителю районного структурного подразделения </w:t>
      </w:r>
      <w:r w:rsidR="00653B6F" w:rsidRPr="001B62C4">
        <w:rPr>
          <w:rFonts w:ascii="Times New Roman" w:hAnsi="Times New Roman"/>
          <w:sz w:val="28"/>
          <w:szCs w:val="28"/>
        </w:rPr>
        <w:t>Управления</w:t>
      </w:r>
      <w:r w:rsidRPr="001B62C4">
        <w:rPr>
          <w:rFonts w:ascii="Times New Roman" w:hAnsi="Times New Roman"/>
          <w:sz w:val="28"/>
          <w:szCs w:val="28"/>
        </w:rPr>
        <w:t xml:space="preserve"> для принятия решения.</w:t>
      </w:r>
    </w:p>
    <w:p w:rsidR="009512F2" w:rsidRPr="001B62C4" w:rsidRDefault="009512F2" w:rsidP="00754869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3.4.4.</w:t>
      </w:r>
      <w:r w:rsidR="00150814" w:rsidRPr="001B62C4">
        <w:rPr>
          <w:rFonts w:ascii="Times New Roman" w:hAnsi="Times New Roman"/>
          <w:sz w:val="28"/>
          <w:szCs w:val="28"/>
        </w:rPr>
        <w:t> </w:t>
      </w:r>
      <w:r w:rsidRPr="001B62C4">
        <w:rPr>
          <w:rFonts w:ascii="Times New Roman" w:hAnsi="Times New Roman"/>
          <w:sz w:val="28"/>
          <w:szCs w:val="28"/>
        </w:rPr>
        <w:t>Способом фиксации результата выполнения административной процедуры являются подготовленный проект решения о предоставлении государственной услуги либо подготовленные проекты решения и уведомления об отказе в предоставлении государственной услуги.</w:t>
      </w:r>
    </w:p>
    <w:p w:rsidR="009512F2" w:rsidRPr="001B62C4" w:rsidRDefault="009512F2" w:rsidP="005626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62C4">
        <w:rPr>
          <w:rFonts w:ascii="Times New Roman" w:hAnsi="Times New Roman"/>
          <w:sz w:val="28"/>
          <w:szCs w:val="28"/>
        </w:rPr>
        <w:t>3.4.5.</w:t>
      </w:r>
      <w:r w:rsidR="00B52FE2" w:rsidRPr="001B62C4">
        <w:rPr>
          <w:rFonts w:ascii="Times New Roman" w:hAnsi="Times New Roman"/>
          <w:sz w:val="28"/>
          <w:szCs w:val="28"/>
        </w:rPr>
        <w:t> </w:t>
      </w:r>
      <w:r w:rsidRPr="001B62C4">
        <w:rPr>
          <w:rFonts w:ascii="Times New Roman" w:hAnsi="Times New Roman"/>
          <w:sz w:val="28"/>
          <w:szCs w:val="28"/>
        </w:rPr>
        <w:t xml:space="preserve">Максимальный срок выполнения административной процедуры - 1 рабочий день со дня </w:t>
      </w:r>
      <w:r w:rsidR="00B52FE2" w:rsidRPr="001B62C4">
        <w:rPr>
          <w:rFonts w:ascii="Times New Roman" w:hAnsi="Times New Roman"/>
          <w:sz w:val="28"/>
          <w:szCs w:val="28"/>
          <w:lang w:eastAsia="ru-RU"/>
        </w:rPr>
        <w:t xml:space="preserve">получения должностным лицом районного структурного подразделения Управления, ответственным за предоставление государственной услуги, комплекта </w:t>
      </w:r>
      <w:r w:rsidRPr="001B62C4">
        <w:rPr>
          <w:rFonts w:ascii="Times New Roman" w:hAnsi="Times New Roman"/>
          <w:sz w:val="28"/>
          <w:szCs w:val="28"/>
        </w:rPr>
        <w:t xml:space="preserve">документов, предусмотренных </w:t>
      </w:r>
      <w:hyperlink w:anchor="P191">
        <w:r w:rsidRPr="001B62C4">
          <w:rPr>
            <w:rFonts w:ascii="Times New Roman" w:hAnsi="Times New Roman"/>
            <w:sz w:val="28"/>
            <w:szCs w:val="28"/>
          </w:rPr>
          <w:t>пунктами 2.6.1</w:t>
        </w:r>
      </w:hyperlink>
      <w:r w:rsidRPr="001B62C4">
        <w:rPr>
          <w:rFonts w:ascii="Times New Roman" w:hAnsi="Times New Roman"/>
          <w:sz w:val="28"/>
          <w:szCs w:val="28"/>
        </w:rPr>
        <w:t xml:space="preserve"> и </w:t>
      </w:r>
      <w:hyperlink w:anchor="P217">
        <w:r w:rsidRPr="001B62C4">
          <w:rPr>
            <w:rFonts w:ascii="Times New Roman" w:hAnsi="Times New Roman"/>
            <w:sz w:val="28"/>
            <w:szCs w:val="28"/>
          </w:rPr>
          <w:t>2.7.1</w:t>
        </w:r>
      </w:hyperlink>
      <w:r w:rsidRPr="001B62C4">
        <w:rPr>
          <w:rFonts w:ascii="Times New Roman" w:hAnsi="Times New Roman"/>
          <w:sz w:val="28"/>
          <w:szCs w:val="28"/>
        </w:rPr>
        <w:t xml:space="preserve"> настоящего Регламента, необходимых для предоставления государственной услуги, в том числе поступивших в порядке межведомственного взаимодействия.</w:t>
      </w:r>
    </w:p>
    <w:p w:rsidR="00920013" w:rsidRPr="001B62C4" w:rsidRDefault="00920013" w:rsidP="00653B6F">
      <w:pPr>
        <w:pStyle w:val="ConsPlusNormal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9512F2" w:rsidRPr="001B62C4" w:rsidRDefault="009512F2" w:rsidP="00920013">
      <w:pPr>
        <w:pStyle w:val="ConsPlusNormal"/>
        <w:ind w:firstLine="540"/>
        <w:contextualSpacing/>
        <w:jc w:val="center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 xml:space="preserve">3.5. Административная процедура </w:t>
      </w:r>
      <w:r w:rsidR="00920013" w:rsidRPr="001B62C4">
        <w:rPr>
          <w:rFonts w:ascii="Times New Roman" w:hAnsi="Times New Roman"/>
          <w:sz w:val="28"/>
          <w:szCs w:val="28"/>
        </w:rPr>
        <w:t>«</w:t>
      </w:r>
      <w:r w:rsidRPr="001B62C4">
        <w:rPr>
          <w:rFonts w:ascii="Times New Roman" w:hAnsi="Times New Roman"/>
          <w:sz w:val="28"/>
          <w:szCs w:val="28"/>
        </w:rPr>
        <w:t xml:space="preserve">Принятие решения о предоставлении </w:t>
      </w:r>
      <w:r w:rsidR="00F0105A" w:rsidRPr="001B62C4">
        <w:rPr>
          <w:rFonts w:ascii="Times New Roman" w:hAnsi="Times New Roman"/>
          <w:sz w:val="28"/>
          <w:szCs w:val="28"/>
        </w:rPr>
        <w:t>(</w:t>
      </w:r>
      <w:r w:rsidRPr="001B62C4">
        <w:rPr>
          <w:rFonts w:ascii="Times New Roman" w:hAnsi="Times New Roman"/>
          <w:sz w:val="28"/>
          <w:szCs w:val="28"/>
        </w:rPr>
        <w:t>отказе в предоставлении</w:t>
      </w:r>
      <w:r w:rsidR="00F0105A" w:rsidRPr="001B62C4">
        <w:rPr>
          <w:rFonts w:ascii="Times New Roman" w:hAnsi="Times New Roman"/>
          <w:sz w:val="28"/>
          <w:szCs w:val="28"/>
        </w:rPr>
        <w:t>)</w:t>
      </w:r>
      <w:r w:rsidRPr="001B62C4">
        <w:rPr>
          <w:rFonts w:ascii="Times New Roman" w:hAnsi="Times New Roman"/>
          <w:sz w:val="28"/>
          <w:szCs w:val="28"/>
        </w:rPr>
        <w:t xml:space="preserve"> государственной услуги</w:t>
      </w:r>
      <w:r w:rsidR="00920013" w:rsidRPr="001B62C4">
        <w:rPr>
          <w:rFonts w:ascii="Times New Roman" w:hAnsi="Times New Roman"/>
          <w:sz w:val="28"/>
          <w:szCs w:val="28"/>
        </w:rPr>
        <w:t>»</w:t>
      </w:r>
    </w:p>
    <w:p w:rsidR="00920013" w:rsidRPr="001B62C4" w:rsidRDefault="00920013" w:rsidP="00920013">
      <w:pPr>
        <w:pStyle w:val="ConsPlusNormal"/>
        <w:ind w:firstLine="54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512F2" w:rsidRPr="001B62C4" w:rsidRDefault="009512F2" w:rsidP="0056261C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3.5.1.</w:t>
      </w:r>
      <w:r w:rsidR="008B3E7F" w:rsidRPr="001B62C4">
        <w:rPr>
          <w:rFonts w:ascii="Times New Roman" w:hAnsi="Times New Roman"/>
          <w:sz w:val="28"/>
          <w:szCs w:val="28"/>
        </w:rPr>
        <w:t> </w:t>
      </w:r>
      <w:r w:rsidRPr="001B62C4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поступление руководителю районного структурного подразделения </w:t>
      </w:r>
      <w:r w:rsidR="00653B6F" w:rsidRPr="001B62C4">
        <w:rPr>
          <w:rFonts w:ascii="Times New Roman" w:hAnsi="Times New Roman"/>
          <w:sz w:val="28"/>
          <w:szCs w:val="28"/>
        </w:rPr>
        <w:t>Управления</w:t>
      </w:r>
      <w:r w:rsidRPr="001B62C4">
        <w:rPr>
          <w:rFonts w:ascii="Times New Roman" w:hAnsi="Times New Roman"/>
          <w:sz w:val="28"/>
          <w:szCs w:val="28"/>
        </w:rPr>
        <w:t xml:space="preserve"> проекта решения о предоставлении государственной услуги либо проектов решения и уведомления об отказе в предоставлении государственной услуги, с приложением комплекта документов, представленных и полученных в целях предоставления государственной услуги, для принятия решения.</w:t>
      </w:r>
    </w:p>
    <w:p w:rsidR="009512F2" w:rsidRPr="001B62C4" w:rsidRDefault="009512F2" w:rsidP="0056261C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B62C4">
        <w:rPr>
          <w:rFonts w:ascii="Times New Roman" w:hAnsi="Times New Roman"/>
          <w:sz w:val="28"/>
          <w:szCs w:val="28"/>
        </w:rPr>
        <w:t xml:space="preserve">Руководитель районного структурного подразделения </w:t>
      </w:r>
      <w:r w:rsidR="00653B6F" w:rsidRPr="001B62C4">
        <w:rPr>
          <w:rFonts w:ascii="Times New Roman" w:hAnsi="Times New Roman"/>
          <w:sz w:val="28"/>
          <w:szCs w:val="28"/>
        </w:rPr>
        <w:t>Управления</w:t>
      </w:r>
      <w:r w:rsidRPr="001B62C4">
        <w:rPr>
          <w:rFonts w:ascii="Times New Roman" w:hAnsi="Times New Roman"/>
          <w:sz w:val="28"/>
          <w:szCs w:val="28"/>
        </w:rPr>
        <w:t xml:space="preserve"> проверяет проект решения о предоставлении государственной услуги либо проекты решения и уведомления об отказе в предоставлении государственной услуги на их соответствие документам, представленным (полученным) для предоставления государственной услуги и принимает решение о предоставлении государственной услуги либо об отказе в предоставлении государственной услуги, путем подписания проекта решения о предоставлении государственной услуги либо проектов решения и уведомления</w:t>
      </w:r>
      <w:proofErr w:type="gramEnd"/>
      <w:r w:rsidRPr="001B62C4">
        <w:rPr>
          <w:rFonts w:ascii="Times New Roman" w:hAnsi="Times New Roman"/>
          <w:sz w:val="28"/>
          <w:szCs w:val="28"/>
        </w:rPr>
        <w:t xml:space="preserve"> об отказе в предоставлении государственной услуги.</w:t>
      </w:r>
    </w:p>
    <w:p w:rsidR="009512F2" w:rsidRPr="001B62C4" w:rsidRDefault="009512F2" w:rsidP="0056261C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B62C4">
        <w:rPr>
          <w:rFonts w:ascii="Times New Roman" w:hAnsi="Times New Roman"/>
          <w:sz w:val="28"/>
          <w:szCs w:val="28"/>
        </w:rPr>
        <w:t xml:space="preserve">Подписанные решение о предоставлении государственной услуги либо подписанные решение и уведомление об отказе в предоставлении государственной услуги руководитель районного структурного подразделения </w:t>
      </w:r>
      <w:r w:rsidR="00653B6F" w:rsidRPr="001B62C4">
        <w:rPr>
          <w:rFonts w:ascii="Times New Roman" w:hAnsi="Times New Roman"/>
          <w:sz w:val="28"/>
          <w:szCs w:val="28"/>
        </w:rPr>
        <w:t>Управления</w:t>
      </w:r>
      <w:r w:rsidRPr="001B62C4">
        <w:rPr>
          <w:rFonts w:ascii="Times New Roman" w:hAnsi="Times New Roman"/>
          <w:sz w:val="28"/>
          <w:szCs w:val="28"/>
        </w:rPr>
        <w:t xml:space="preserve"> передает должностному лицу районного структурного подразделения </w:t>
      </w:r>
      <w:r w:rsidR="00653B6F" w:rsidRPr="001B62C4">
        <w:rPr>
          <w:rFonts w:ascii="Times New Roman" w:hAnsi="Times New Roman"/>
          <w:sz w:val="28"/>
          <w:szCs w:val="28"/>
        </w:rPr>
        <w:t>Управления</w:t>
      </w:r>
      <w:r w:rsidRPr="001B62C4">
        <w:rPr>
          <w:rFonts w:ascii="Times New Roman" w:hAnsi="Times New Roman"/>
          <w:sz w:val="28"/>
          <w:szCs w:val="28"/>
        </w:rPr>
        <w:t>, ответственному за предоставление государственной услуги.</w:t>
      </w:r>
      <w:proofErr w:type="gramEnd"/>
    </w:p>
    <w:p w:rsidR="0068130B" w:rsidRPr="001B62C4" w:rsidRDefault="009512F2" w:rsidP="00681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62C4">
        <w:rPr>
          <w:rFonts w:ascii="Times New Roman" w:hAnsi="Times New Roman"/>
          <w:sz w:val="28"/>
          <w:szCs w:val="28"/>
        </w:rPr>
        <w:t xml:space="preserve">Продолжительность административного действия </w:t>
      </w:r>
      <w:r w:rsidR="0068130B" w:rsidRPr="001B62C4">
        <w:rPr>
          <w:rFonts w:ascii="Times New Roman" w:hAnsi="Times New Roman"/>
          <w:sz w:val="28"/>
          <w:szCs w:val="28"/>
        </w:rPr>
        <w:t>–</w:t>
      </w:r>
      <w:r w:rsidRPr="001B62C4">
        <w:rPr>
          <w:rFonts w:ascii="Times New Roman" w:hAnsi="Times New Roman"/>
          <w:sz w:val="28"/>
          <w:szCs w:val="28"/>
        </w:rPr>
        <w:t xml:space="preserve"> 60 минут с момента</w:t>
      </w:r>
      <w:r w:rsidR="0068130B" w:rsidRPr="001B62C4">
        <w:rPr>
          <w:rFonts w:ascii="Times New Roman" w:hAnsi="Times New Roman"/>
          <w:sz w:val="28"/>
          <w:szCs w:val="28"/>
        </w:rPr>
        <w:t xml:space="preserve"> </w:t>
      </w:r>
      <w:r w:rsidR="0068130B" w:rsidRPr="001B62C4">
        <w:rPr>
          <w:rFonts w:ascii="Times New Roman" w:hAnsi="Times New Roman"/>
          <w:sz w:val="28"/>
          <w:szCs w:val="28"/>
          <w:lang w:eastAsia="ru-RU"/>
        </w:rPr>
        <w:t xml:space="preserve">поступления руководителю районного структурного подразделения Управления проекта решения о предоставлении государственной услуги либо проектов решения и уведомления об отказе в предоставлении государственной услуги, с приложением </w:t>
      </w:r>
      <w:r w:rsidR="0068130B" w:rsidRPr="001B62C4">
        <w:rPr>
          <w:rFonts w:ascii="Times New Roman" w:hAnsi="Times New Roman"/>
          <w:sz w:val="28"/>
          <w:szCs w:val="28"/>
          <w:lang w:eastAsia="ru-RU"/>
        </w:rPr>
        <w:lastRenderedPageBreak/>
        <w:t>комплекта документов, представленных и полученных в целях предоставления государственной услуги, для принятия решения.</w:t>
      </w:r>
    </w:p>
    <w:p w:rsidR="009512F2" w:rsidRPr="001B62C4" w:rsidRDefault="009512F2" w:rsidP="0056261C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 xml:space="preserve">Должностное лицо районного структурного подразделения </w:t>
      </w:r>
      <w:r w:rsidR="00653B6F" w:rsidRPr="001B62C4">
        <w:rPr>
          <w:rFonts w:ascii="Times New Roman" w:hAnsi="Times New Roman"/>
          <w:sz w:val="28"/>
          <w:szCs w:val="28"/>
        </w:rPr>
        <w:t>Управления</w:t>
      </w:r>
      <w:r w:rsidRPr="001B62C4">
        <w:rPr>
          <w:rFonts w:ascii="Times New Roman" w:hAnsi="Times New Roman"/>
          <w:sz w:val="28"/>
          <w:szCs w:val="28"/>
        </w:rPr>
        <w:t>, ответственное за предоставление государственной услуги, в день поступления решения о предоставлении государственной услуги регистрирует его в специальном журнале.</w:t>
      </w:r>
    </w:p>
    <w:p w:rsidR="009512F2" w:rsidRPr="001B62C4" w:rsidRDefault="009512F2" w:rsidP="0056261C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B62C4">
        <w:rPr>
          <w:rFonts w:ascii="Times New Roman" w:hAnsi="Times New Roman"/>
          <w:sz w:val="28"/>
          <w:szCs w:val="28"/>
        </w:rPr>
        <w:t xml:space="preserve">Должностное лицо районного структурного подразделения </w:t>
      </w:r>
      <w:r w:rsidR="00653B6F" w:rsidRPr="001B62C4">
        <w:rPr>
          <w:rFonts w:ascii="Times New Roman" w:hAnsi="Times New Roman"/>
          <w:sz w:val="28"/>
          <w:szCs w:val="28"/>
        </w:rPr>
        <w:t>Управления</w:t>
      </w:r>
      <w:r w:rsidRPr="001B62C4">
        <w:rPr>
          <w:rFonts w:ascii="Times New Roman" w:hAnsi="Times New Roman"/>
          <w:sz w:val="28"/>
          <w:szCs w:val="28"/>
        </w:rPr>
        <w:t xml:space="preserve">, ответственное за предоставление государственной услуги, в день поступления решения об отказе в предоставлении государственной услуги регистрирует его в специальном журнале, формирует документы для хранения, передает должностному лицу районного структурного подразделения </w:t>
      </w:r>
      <w:r w:rsidR="00653B6F" w:rsidRPr="001B62C4">
        <w:rPr>
          <w:rFonts w:ascii="Times New Roman" w:hAnsi="Times New Roman"/>
          <w:sz w:val="28"/>
          <w:szCs w:val="28"/>
        </w:rPr>
        <w:t>Управления</w:t>
      </w:r>
      <w:r w:rsidRPr="001B62C4">
        <w:rPr>
          <w:rFonts w:ascii="Times New Roman" w:hAnsi="Times New Roman"/>
          <w:sz w:val="28"/>
          <w:szCs w:val="28"/>
        </w:rPr>
        <w:t>, ответственному за ведение делопроизводства, уведомление об отказе в предоставлении государственной услуги для отправки Заявителю посредством почтовой связи.</w:t>
      </w:r>
      <w:proofErr w:type="gramEnd"/>
    </w:p>
    <w:p w:rsidR="009512F2" w:rsidRPr="001B62C4" w:rsidRDefault="009512F2" w:rsidP="0056261C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 xml:space="preserve">Решение об отказе в предоставлении государственной услуги оформляется в одном экземпляре, который хранится в районном структурном подразделении </w:t>
      </w:r>
      <w:r w:rsidR="00653B6F" w:rsidRPr="001B62C4">
        <w:rPr>
          <w:rFonts w:ascii="Times New Roman" w:hAnsi="Times New Roman"/>
          <w:sz w:val="28"/>
          <w:szCs w:val="28"/>
        </w:rPr>
        <w:t>Управления</w:t>
      </w:r>
      <w:r w:rsidRPr="001B62C4">
        <w:rPr>
          <w:rFonts w:ascii="Times New Roman" w:hAnsi="Times New Roman"/>
          <w:sz w:val="28"/>
          <w:szCs w:val="28"/>
        </w:rPr>
        <w:t>, к нему приобщаются заявление, представленное Заявителем, и полученные документы.</w:t>
      </w:r>
    </w:p>
    <w:p w:rsidR="0068130B" w:rsidRPr="001B62C4" w:rsidRDefault="009512F2" w:rsidP="00EC33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 xml:space="preserve">Продолжительность административного действия </w:t>
      </w:r>
      <w:r w:rsidR="0068130B" w:rsidRPr="001B62C4">
        <w:rPr>
          <w:rFonts w:ascii="Times New Roman" w:hAnsi="Times New Roman"/>
          <w:sz w:val="28"/>
          <w:szCs w:val="28"/>
        </w:rPr>
        <w:t xml:space="preserve">– </w:t>
      </w:r>
      <w:r w:rsidR="0068130B" w:rsidRPr="001B62C4">
        <w:rPr>
          <w:rFonts w:ascii="Times New Roman" w:hAnsi="Times New Roman"/>
          <w:sz w:val="28"/>
          <w:szCs w:val="28"/>
          <w:lang w:eastAsia="ru-RU"/>
        </w:rPr>
        <w:t xml:space="preserve">30 минут с момента осуществления правовой оценки сведений, содержащихся в документах заключения о наличии (отсутствии) оснований для отказа в предоставлении государственной услуги. </w:t>
      </w:r>
      <w:r w:rsidRPr="001B62C4">
        <w:rPr>
          <w:rFonts w:ascii="Times New Roman" w:hAnsi="Times New Roman"/>
          <w:sz w:val="28"/>
          <w:szCs w:val="28"/>
        </w:rPr>
        <w:t xml:space="preserve"> </w:t>
      </w:r>
    </w:p>
    <w:p w:rsidR="00F35D5B" w:rsidRPr="00C64AF3" w:rsidRDefault="009512F2" w:rsidP="00F35D5B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64AF3">
        <w:rPr>
          <w:rFonts w:ascii="Times New Roman" w:hAnsi="Times New Roman"/>
          <w:sz w:val="28"/>
          <w:szCs w:val="28"/>
        </w:rPr>
        <w:t xml:space="preserve">Должностное лицо районного структурного подразделения </w:t>
      </w:r>
      <w:r w:rsidR="00653B6F" w:rsidRPr="00C64AF3">
        <w:rPr>
          <w:rFonts w:ascii="Times New Roman" w:hAnsi="Times New Roman"/>
          <w:sz w:val="28"/>
          <w:szCs w:val="28"/>
        </w:rPr>
        <w:t>Управления</w:t>
      </w:r>
      <w:r w:rsidRPr="00C64AF3">
        <w:rPr>
          <w:rFonts w:ascii="Times New Roman" w:hAnsi="Times New Roman"/>
          <w:sz w:val="28"/>
          <w:szCs w:val="28"/>
        </w:rPr>
        <w:t>, ответственное за ведение делопроизводства, регистрирует уведомление об отказе в предоставлении государственной услуги в журнале исходящей документации</w:t>
      </w:r>
      <w:r w:rsidR="00F35D5B" w:rsidRPr="00C64AF3">
        <w:rPr>
          <w:rFonts w:ascii="Times New Roman" w:hAnsi="Times New Roman"/>
          <w:sz w:val="28"/>
          <w:szCs w:val="28"/>
        </w:rPr>
        <w:t xml:space="preserve"> в день принятия соответствующего решения</w:t>
      </w:r>
      <w:r w:rsidRPr="00C64AF3">
        <w:rPr>
          <w:rFonts w:ascii="Times New Roman" w:hAnsi="Times New Roman"/>
          <w:sz w:val="28"/>
          <w:szCs w:val="28"/>
        </w:rPr>
        <w:t>, осуществляет отправку Заявителю уведомления об отказе в предоставлении государственной услуги</w:t>
      </w:r>
      <w:r w:rsidR="00F35D5B" w:rsidRPr="00C64AF3">
        <w:rPr>
          <w:rFonts w:ascii="Times New Roman" w:hAnsi="Times New Roman"/>
          <w:sz w:val="28"/>
          <w:szCs w:val="28"/>
        </w:rPr>
        <w:t xml:space="preserve"> одним из следующих способов:</w:t>
      </w:r>
    </w:p>
    <w:p w:rsidR="00F35D5B" w:rsidRPr="00C64AF3" w:rsidRDefault="00F35D5B" w:rsidP="00F35D5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64AF3">
        <w:rPr>
          <w:rFonts w:ascii="Times New Roman" w:hAnsi="Times New Roman"/>
          <w:sz w:val="28"/>
          <w:szCs w:val="28"/>
        </w:rPr>
        <w:t>- через многофункциональный центр;</w:t>
      </w:r>
    </w:p>
    <w:p w:rsidR="00F35D5B" w:rsidRPr="00C64AF3" w:rsidRDefault="00F35D5B" w:rsidP="00F35D5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64AF3">
        <w:rPr>
          <w:rFonts w:ascii="Times New Roman" w:hAnsi="Times New Roman"/>
          <w:sz w:val="28"/>
          <w:szCs w:val="28"/>
        </w:rPr>
        <w:t>- посредством почтового отправления или электронной почты заявителя;</w:t>
      </w:r>
    </w:p>
    <w:p w:rsidR="00F35D5B" w:rsidRDefault="00F35D5B" w:rsidP="00F35D5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64AF3">
        <w:rPr>
          <w:rFonts w:ascii="Times New Roman" w:hAnsi="Times New Roman"/>
          <w:sz w:val="28"/>
          <w:szCs w:val="28"/>
        </w:rPr>
        <w:t>- в личном кабинете на Едином портале - при обращении в электронном виде.</w:t>
      </w:r>
    </w:p>
    <w:p w:rsidR="009512F2" w:rsidRPr="001B62C4" w:rsidRDefault="009512F2" w:rsidP="00F35D5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 xml:space="preserve">Продолжительность административного действия </w:t>
      </w:r>
      <w:r w:rsidR="00D50A35" w:rsidRPr="001B62C4">
        <w:rPr>
          <w:rFonts w:ascii="Times New Roman" w:hAnsi="Times New Roman"/>
          <w:sz w:val="28"/>
          <w:szCs w:val="28"/>
        </w:rPr>
        <w:t>–</w:t>
      </w:r>
      <w:r w:rsidRPr="001B62C4">
        <w:rPr>
          <w:rFonts w:ascii="Times New Roman" w:hAnsi="Times New Roman"/>
          <w:sz w:val="28"/>
          <w:szCs w:val="28"/>
        </w:rPr>
        <w:t xml:space="preserve"> 20 минут с момента получения </w:t>
      </w:r>
      <w:r w:rsidR="00D50A35" w:rsidRPr="001B62C4">
        <w:rPr>
          <w:rFonts w:ascii="Times New Roman" w:hAnsi="Times New Roman"/>
          <w:sz w:val="28"/>
          <w:szCs w:val="28"/>
        </w:rPr>
        <w:t xml:space="preserve">оформленного и </w:t>
      </w:r>
      <w:r w:rsidRPr="001B62C4">
        <w:rPr>
          <w:rFonts w:ascii="Times New Roman" w:hAnsi="Times New Roman"/>
          <w:sz w:val="28"/>
          <w:szCs w:val="28"/>
        </w:rPr>
        <w:t>подписанного решения о предоставлении государственной услуги либо подписанных решения и уведомления об отказе в предоставлении государственной услуги.</w:t>
      </w:r>
    </w:p>
    <w:p w:rsidR="009512F2" w:rsidRPr="001B62C4" w:rsidRDefault="009512F2" w:rsidP="0056261C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3.5.2.</w:t>
      </w:r>
      <w:r w:rsidR="00D50A35" w:rsidRPr="001B62C4">
        <w:rPr>
          <w:rFonts w:ascii="Times New Roman" w:hAnsi="Times New Roman"/>
          <w:sz w:val="28"/>
          <w:szCs w:val="28"/>
        </w:rPr>
        <w:t> </w:t>
      </w:r>
      <w:r w:rsidRPr="001B62C4">
        <w:rPr>
          <w:rFonts w:ascii="Times New Roman" w:hAnsi="Times New Roman"/>
          <w:sz w:val="28"/>
          <w:szCs w:val="28"/>
        </w:rPr>
        <w:t>Критерием принятия решения о предоставлении государственной услуги либо отказе в предоставлении государственной услуги является наличие или отсутствие основани</w:t>
      </w:r>
      <w:r w:rsidR="00D50A35" w:rsidRPr="001B62C4">
        <w:rPr>
          <w:rFonts w:ascii="Times New Roman" w:hAnsi="Times New Roman"/>
          <w:sz w:val="28"/>
          <w:szCs w:val="28"/>
        </w:rPr>
        <w:t>я</w:t>
      </w:r>
      <w:r w:rsidRPr="001B62C4">
        <w:rPr>
          <w:rFonts w:ascii="Times New Roman" w:hAnsi="Times New Roman"/>
          <w:sz w:val="28"/>
          <w:szCs w:val="28"/>
        </w:rPr>
        <w:t>, указанн</w:t>
      </w:r>
      <w:r w:rsidR="00D50A35" w:rsidRPr="001B62C4">
        <w:rPr>
          <w:rFonts w:ascii="Times New Roman" w:hAnsi="Times New Roman"/>
          <w:sz w:val="28"/>
          <w:szCs w:val="28"/>
        </w:rPr>
        <w:t>ого</w:t>
      </w:r>
      <w:r w:rsidRPr="001B62C4">
        <w:rPr>
          <w:rFonts w:ascii="Times New Roman" w:hAnsi="Times New Roman"/>
          <w:sz w:val="28"/>
          <w:szCs w:val="28"/>
        </w:rPr>
        <w:t xml:space="preserve"> в </w:t>
      </w:r>
      <w:hyperlink w:anchor="P248">
        <w:r w:rsidRPr="001B62C4">
          <w:rPr>
            <w:rFonts w:ascii="Times New Roman" w:hAnsi="Times New Roman"/>
            <w:sz w:val="28"/>
            <w:szCs w:val="28"/>
          </w:rPr>
          <w:t>пункте 2.9.1</w:t>
        </w:r>
      </w:hyperlink>
      <w:r w:rsidRPr="001B62C4">
        <w:rPr>
          <w:rFonts w:ascii="Times New Roman" w:hAnsi="Times New Roman"/>
          <w:sz w:val="28"/>
          <w:szCs w:val="28"/>
        </w:rPr>
        <w:t xml:space="preserve"> настоящего Регламента.</w:t>
      </w:r>
    </w:p>
    <w:p w:rsidR="009512F2" w:rsidRPr="001B62C4" w:rsidRDefault="009512F2" w:rsidP="0056261C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Основани</w:t>
      </w:r>
      <w:r w:rsidR="00D50A35" w:rsidRPr="001B62C4">
        <w:rPr>
          <w:rFonts w:ascii="Times New Roman" w:hAnsi="Times New Roman"/>
          <w:sz w:val="28"/>
          <w:szCs w:val="28"/>
        </w:rPr>
        <w:t>ем</w:t>
      </w:r>
      <w:r w:rsidRPr="001B62C4">
        <w:rPr>
          <w:rFonts w:ascii="Times New Roman" w:hAnsi="Times New Roman"/>
          <w:sz w:val="28"/>
          <w:szCs w:val="28"/>
        </w:rPr>
        <w:t xml:space="preserve"> для отказа в предоставлении государственной услуги является отсутствие у Заявителя права </w:t>
      </w:r>
      <w:r w:rsidR="00D50A35" w:rsidRPr="001B62C4">
        <w:rPr>
          <w:rFonts w:ascii="Times New Roman" w:hAnsi="Times New Roman"/>
          <w:sz w:val="28"/>
          <w:szCs w:val="28"/>
        </w:rPr>
        <w:t xml:space="preserve">на ее получение, установленного </w:t>
      </w:r>
      <w:hyperlink r:id="rId39">
        <w:r w:rsidR="00D50A35" w:rsidRPr="001B62C4">
          <w:rPr>
            <w:rFonts w:ascii="Times New Roman" w:hAnsi="Times New Roman"/>
            <w:sz w:val="28"/>
            <w:szCs w:val="28"/>
          </w:rPr>
          <w:t>статьей 10.1</w:t>
        </w:r>
      </w:hyperlink>
      <w:r w:rsidR="00D50A35" w:rsidRPr="001B62C4">
        <w:rPr>
          <w:rFonts w:ascii="Times New Roman" w:hAnsi="Times New Roman"/>
          <w:sz w:val="28"/>
          <w:szCs w:val="28"/>
        </w:rPr>
        <w:t xml:space="preserve"> Закона Рязанской области от 21 декабря 2016 № 91-ОЗ «О мерах социальной поддержки населения Рязанской области».</w:t>
      </w:r>
    </w:p>
    <w:p w:rsidR="009512F2" w:rsidRPr="001B62C4" w:rsidRDefault="009512F2" w:rsidP="0056261C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 xml:space="preserve">3.5.3. Результатом административной процедуры является принятие решения о предоставлении государственной услуги либо принятие решения об отказе в предоставлении государственной услуги и уведомление Заявителя об отказе в </w:t>
      </w:r>
      <w:r w:rsidRPr="001B62C4">
        <w:rPr>
          <w:rFonts w:ascii="Times New Roman" w:hAnsi="Times New Roman"/>
          <w:sz w:val="28"/>
          <w:szCs w:val="28"/>
        </w:rPr>
        <w:lastRenderedPageBreak/>
        <w:t>предоставлении государственной услуги.</w:t>
      </w:r>
    </w:p>
    <w:p w:rsidR="00D50A35" w:rsidRPr="001B62C4" w:rsidRDefault="00D50A35" w:rsidP="00D50A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62C4">
        <w:rPr>
          <w:rFonts w:ascii="Times New Roman" w:hAnsi="Times New Roman"/>
          <w:sz w:val="28"/>
          <w:szCs w:val="28"/>
          <w:lang w:eastAsia="ru-RU"/>
        </w:rPr>
        <w:t>Должностное лицо районного структурного подразделения Управления, ответственное за предоставление государственной услуги, передает подписанное и зарегистрированное решение о предоставлении государственной услуги с пакетом документов Заявителя, необходимых для предоставления государственной услуги, должностному лицу районного структурного подразделения Управления, ответственному за формирование документов для предоставления государственной услуги.</w:t>
      </w:r>
    </w:p>
    <w:p w:rsidR="009512F2" w:rsidRPr="001B62C4" w:rsidRDefault="009512F2" w:rsidP="0056261C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3.5.4.</w:t>
      </w:r>
      <w:r w:rsidR="00D50A35" w:rsidRPr="001B62C4">
        <w:rPr>
          <w:rFonts w:ascii="Times New Roman" w:hAnsi="Times New Roman"/>
          <w:sz w:val="28"/>
          <w:szCs w:val="28"/>
        </w:rPr>
        <w:t> </w:t>
      </w:r>
      <w:r w:rsidRPr="001B62C4">
        <w:rPr>
          <w:rFonts w:ascii="Times New Roman" w:hAnsi="Times New Roman"/>
          <w:sz w:val="28"/>
          <w:szCs w:val="28"/>
        </w:rPr>
        <w:t>Способом фиксации результата выполнения административной процедуры является:</w:t>
      </w:r>
    </w:p>
    <w:p w:rsidR="009512F2" w:rsidRPr="001B62C4" w:rsidRDefault="009512F2" w:rsidP="0056261C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- регистрация принятого решения о предоставлении государственной услуги либо регистрация принятого решения об отказе в предоставлении государственной услуги в специальном журнале;</w:t>
      </w:r>
    </w:p>
    <w:p w:rsidR="009512F2" w:rsidRPr="001B62C4" w:rsidRDefault="009512F2" w:rsidP="0056261C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- регистрация уведомления об отказе в предоставлении государственной услуги в журнале исходящей документации.</w:t>
      </w:r>
    </w:p>
    <w:p w:rsidR="009512F2" w:rsidRPr="001B62C4" w:rsidRDefault="009512F2" w:rsidP="00064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62C4">
        <w:rPr>
          <w:rFonts w:ascii="Times New Roman" w:hAnsi="Times New Roman"/>
          <w:sz w:val="28"/>
          <w:szCs w:val="28"/>
        </w:rPr>
        <w:t>3.5.5.</w:t>
      </w:r>
      <w:r w:rsidR="0006464B" w:rsidRPr="001B62C4">
        <w:rPr>
          <w:rFonts w:ascii="Times New Roman" w:hAnsi="Times New Roman"/>
          <w:sz w:val="28"/>
          <w:szCs w:val="28"/>
        </w:rPr>
        <w:t> </w:t>
      </w:r>
      <w:r w:rsidRPr="001B62C4">
        <w:rPr>
          <w:rFonts w:ascii="Times New Roman" w:hAnsi="Times New Roman"/>
          <w:sz w:val="28"/>
          <w:szCs w:val="28"/>
        </w:rPr>
        <w:t xml:space="preserve">Максимальный срок выполнения административной процедуры </w:t>
      </w:r>
      <w:r w:rsidR="0006464B" w:rsidRPr="001B62C4">
        <w:rPr>
          <w:rFonts w:ascii="Times New Roman" w:hAnsi="Times New Roman"/>
          <w:sz w:val="28"/>
          <w:szCs w:val="28"/>
        </w:rPr>
        <w:t>–</w:t>
      </w:r>
      <w:r w:rsidRPr="001B62C4">
        <w:rPr>
          <w:rFonts w:ascii="Times New Roman" w:hAnsi="Times New Roman"/>
          <w:sz w:val="28"/>
          <w:szCs w:val="28"/>
        </w:rPr>
        <w:t xml:space="preserve"> 1 рабочий день</w:t>
      </w:r>
      <w:r w:rsidR="0006464B" w:rsidRPr="001B62C4">
        <w:rPr>
          <w:rFonts w:ascii="Times New Roman" w:hAnsi="Times New Roman"/>
          <w:sz w:val="28"/>
          <w:szCs w:val="28"/>
        </w:rPr>
        <w:t xml:space="preserve"> </w:t>
      </w:r>
      <w:r w:rsidR="0006464B" w:rsidRPr="001B62C4">
        <w:rPr>
          <w:rFonts w:ascii="Times New Roman" w:hAnsi="Times New Roman"/>
          <w:sz w:val="28"/>
          <w:szCs w:val="28"/>
          <w:lang w:eastAsia="ru-RU"/>
        </w:rPr>
        <w:t>со дня поступления руководителю структурного подразделения Управления проектов решения и уведомления о предоставлении государственной услуги либо проектов решения и уведомления об отказе в предоставлении государственной услуги с приложением комплекта документов, представленных и полученных в целях предоставления государственной услуги, для принятия решения</w:t>
      </w:r>
      <w:r w:rsidR="00EC3395" w:rsidRPr="00A538A2">
        <w:rPr>
          <w:rFonts w:ascii="Times New Roman" w:hAnsi="Times New Roman"/>
          <w:sz w:val="28"/>
          <w:szCs w:val="28"/>
        </w:rPr>
        <w:t>.</w:t>
      </w:r>
    </w:p>
    <w:p w:rsidR="00920013" w:rsidRPr="001B62C4" w:rsidRDefault="00920013" w:rsidP="00653B6F">
      <w:pPr>
        <w:pStyle w:val="ConsPlusNormal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9512F2" w:rsidRPr="001B62C4" w:rsidRDefault="009512F2" w:rsidP="00920013">
      <w:pPr>
        <w:pStyle w:val="ConsPlusNormal"/>
        <w:ind w:firstLine="540"/>
        <w:contextualSpacing/>
        <w:jc w:val="center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 xml:space="preserve">3.6. Административная процедура </w:t>
      </w:r>
      <w:r w:rsidR="00920013" w:rsidRPr="001B62C4">
        <w:rPr>
          <w:rFonts w:ascii="Times New Roman" w:hAnsi="Times New Roman"/>
          <w:sz w:val="28"/>
          <w:szCs w:val="28"/>
        </w:rPr>
        <w:t>«</w:t>
      </w:r>
      <w:r w:rsidRPr="001B62C4">
        <w:rPr>
          <w:rFonts w:ascii="Times New Roman" w:hAnsi="Times New Roman"/>
          <w:sz w:val="28"/>
          <w:szCs w:val="28"/>
        </w:rPr>
        <w:t>Формирование документов для предоставления государственной услуги и направление их в установленные сроки в Центр</w:t>
      </w:r>
      <w:r w:rsidR="00920013" w:rsidRPr="001B62C4">
        <w:rPr>
          <w:rFonts w:ascii="Times New Roman" w:hAnsi="Times New Roman"/>
          <w:sz w:val="28"/>
          <w:szCs w:val="28"/>
        </w:rPr>
        <w:t>»</w:t>
      </w:r>
    </w:p>
    <w:p w:rsidR="00920013" w:rsidRPr="001B62C4" w:rsidRDefault="00920013" w:rsidP="00653B6F">
      <w:pPr>
        <w:pStyle w:val="ConsPlusNormal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9512F2" w:rsidRPr="001B62C4" w:rsidRDefault="009512F2" w:rsidP="00511764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3.6.1.</w:t>
      </w:r>
      <w:r w:rsidR="00511764" w:rsidRPr="001B62C4">
        <w:rPr>
          <w:rFonts w:ascii="Times New Roman" w:hAnsi="Times New Roman"/>
          <w:sz w:val="28"/>
          <w:szCs w:val="28"/>
        </w:rPr>
        <w:t> </w:t>
      </w:r>
      <w:r w:rsidRPr="001B62C4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</w:t>
      </w:r>
      <w:r w:rsidR="009756F0" w:rsidRPr="001B62C4">
        <w:rPr>
          <w:rFonts w:ascii="Times New Roman" w:hAnsi="Times New Roman"/>
          <w:sz w:val="28"/>
          <w:szCs w:val="28"/>
        </w:rPr>
        <w:t xml:space="preserve">и критерием принятия решения </w:t>
      </w:r>
      <w:r w:rsidRPr="001B62C4">
        <w:rPr>
          <w:rFonts w:ascii="Times New Roman" w:hAnsi="Times New Roman"/>
          <w:sz w:val="28"/>
          <w:szCs w:val="28"/>
        </w:rPr>
        <w:t xml:space="preserve">является поступление должностному лицу районного структурного подразделения </w:t>
      </w:r>
      <w:r w:rsidR="00653B6F" w:rsidRPr="001B62C4">
        <w:rPr>
          <w:rFonts w:ascii="Times New Roman" w:hAnsi="Times New Roman"/>
          <w:sz w:val="28"/>
          <w:szCs w:val="28"/>
        </w:rPr>
        <w:t>Управления</w:t>
      </w:r>
      <w:r w:rsidRPr="001B62C4">
        <w:rPr>
          <w:rFonts w:ascii="Times New Roman" w:hAnsi="Times New Roman"/>
          <w:sz w:val="28"/>
          <w:szCs w:val="28"/>
        </w:rPr>
        <w:t>, ответственному за формирование документов для предоставления государственной услуги, подписанного и зарегистрированного решения о предоставлении государственной услуги с пакетом документов Заявителя, необходимых для предоставления государственной услуги.</w:t>
      </w:r>
    </w:p>
    <w:p w:rsidR="009512F2" w:rsidRPr="001B62C4" w:rsidRDefault="009512F2" w:rsidP="00511764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 xml:space="preserve">Должностное лицо районного структурного подразделения </w:t>
      </w:r>
      <w:r w:rsidR="00653B6F" w:rsidRPr="001B62C4">
        <w:rPr>
          <w:rFonts w:ascii="Times New Roman" w:hAnsi="Times New Roman"/>
          <w:sz w:val="28"/>
          <w:szCs w:val="28"/>
        </w:rPr>
        <w:t>Управления</w:t>
      </w:r>
      <w:r w:rsidRPr="001B62C4">
        <w:rPr>
          <w:rFonts w:ascii="Times New Roman" w:hAnsi="Times New Roman"/>
          <w:sz w:val="28"/>
          <w:szCs w:val="28"/>
        </w:rPr>
        <w:t>, ответственное за формирование документов для предоставления государственной услуги, регистрирует в специальном журнале факт назначения ежемесячной денежной компенсации, указывая следующие реквизиты:</w:t>
      </w:r>
    </w:p>
    <w:p w:rsidR="009512F2" w:rsidRPr="001B62C4" w:rsidRDefault="009512F2" w:rsidP="00511764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- дату заявления;</w:t>
      </w:r>
    </w:p>
    <w:p w:rsidR="009512F2" w:rsidRPr="001B62C4" w:rsidRDefault="009512F2" w:rsidP="00511764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- фамилию, имя, отчество Получателя;</w:t>
      </w:r>
    </w:p>
    <w:p w:rsidR="009512F2" w:rsidRPr="001B62C4" w:rsidRDefault="009512F2" w:rsidP="00511764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- дату рождения Получателя;</w:t>
      </w:r>
    </w:p>
    <w:p w:rsidR="009512F2" w:rsidRPr="001B62C4" w:rsidRDefault="009512F2" w:rsidP="00511764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- адрес регистрации Получателя по месту жительства (пребывания);</w:t>
      </w:r>
    </w:p>
    <w:p w:rsidR="009512F2" w:rsidRPr="001B62C4" w:rsidRDefault="009512F2" w:rsidP="00511764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-</w:t>
      </w:r>
      <w:r w:rsidR="00511764" w:rsidRPr="001B62C4">
        <w:rPr>
          <w:rFonts w:ascii="Times New Roman" w:hAnsi="Times New Roman"/>
          <w:sz w:val="28"/>
          <w:szCs w:val="28"/>
        </w:rPr>
        <w:t> </w:t>
      </w:r>
      <w:r w:rsidRPr="001B62C4">
        <w:rPr>
          <w:rFonts w:ascii="Times New Roman" w:hAnsi="Times New Roman"/>
          <w:sz w:val="28"/>
          <w:szCs w:val="28"/>
        </w:rPr>
        <w:t>категорию Получателя, дающую право на получение государственной услуги;</w:t>
      </w:r>
    </w:p>
    <w:p w:rsidR="009512F2" w:rsidRPr="001B62C4" w:rsidRDefault="009512F2" w:rsidP="00511764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- дату назначения ежемесячной денежной компенсации;</w:t>
      </w:r>
    </w:p>
    <w:p w:rsidR="009512F2" w:rsidRPr="001B62C4" w:rsidRDefault="009512F2" w:rsidP="00511764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- номер личного выплатного дела.</w:t>
      </w:r>
    </w:p>
    <w:p w:rsidR="009512F2" w:rsidRPr="001B62C4" w:rsidRDefault="009512F2" w:rsidP="00511764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lastRenderedPageBreak/>
        <w:t xml:space="preserve">В день принятия решения о предоставлении государственной услуги должностное лицо районного структурного подразделения </w:t>
      </w:r>
      <w:r w:rsidR="00653B6F" w:rsidRPr="001B62C4">
        <w:rPr>
          <w:rFonts w:ascii="Times New Roman" w:hAnsi="Times New Roman"/>
          <w:sz w:val="28"/>
          <w:szCs w:val="28"/>
        </w:rPr>
        <w:t>Управления</w:t>
      </w:r>
      <w:r w:rsidRPr="001B62C4">
        <w:rPr>
          <w:rFonts w:ascii="Times New Roman" w:hAnsi="Times New Roman"/>
          <w:sz w:val="28"/>
          <w:szCs w:val="28"/>
        </w:rPr>
        <w:t>, ответственное за формирование документов для предоставления государственной услуги, осуществляет формирование личного выплатного дела Получателя на бумажном носителе.</w:t>
      </w:r>
    </w:p>
    <w:p w:rsidR="009512F2" w:rsidRPr="001B62C4" w:rsidRDefault="009512F2" w:rsidP="00511764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На лицевой стороне личного выплатного дела указывается:</w:t>
      </w:r>
    </w:p>
    <w:p w:rsidR="009512F2" w:rsidRPr="001B62C4" w:rsidRDefault="009512F2" w:rsidP="00511764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 xml:space="preserve">- наименование районного структурного подразделения </w:t>
      </w:r>
      <w:r w:rsidR="00653B6F" w:rsidRPr="001B62C4">
        <w:rPr>
          <w:rFonts w:ascii="Times New Roman" w:hAnsi="Times New Roman"/>
          <w:sz w:val="28"/>
          <w:szCs w:val="28"/>
        </w:rPr>
        <w:t>Управления</w:t>
      </w:r>
      <w:r w:rsidRPr="001B62C4">
        <w:rPr>
          <w:rFonts w:ascii="Times New Roman" w:hAnsi="Times New Roman"/>
          <w:sz w:val="28"/>
          <w:szCs w:val="28"/>
        </w:rPr>
        <w:t>;</w:t>
      </w:r>
    </w:p>
    <w:p w:rsidR="009512F2" w:rsidRPr="001B62C4" w:rsidRDefault="009512F2" w:rsidP="00511764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- фамилия, имя, отчество Получателя;</w:t>
      </w:r>
    </w:p>
    <w:p w:rsidR="009512F2" w:rsidRPr="001B62C4" w:rsidRDefault="009512F2" w:rsidP="00511764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- адрес регистрации Получателя по месту жительства (пребывания);</w:t>
      </w:r>
    </w:p>
    <w:p w:rsidR="009512F2" w:rsidRPr="001B62C4" w:rsidRDefault="009512F2" w:rsidP="00511764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- категория Получателя, дающая право на получение государственной услуги;</w:t>
      </w:r>
    </w:p>
    <w:p w:rsidR="009512F2" w:rsidRPr="001B62C4" w:rsidRDefault="009512F2" w:rsidP="00511764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- вид государственной услуги;</w:t>
      </w:r>
    </w:p>
    <w:p w:rsidR="009512F2" w:rsidRPr="001B62C4" w:rsidRDefault="009512F2" w:rsidP="00511764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- номер личного выплатного дела.</w:t>
      </w:r>
    </w:p>
    <w:p w:rsidR="009512F2" w:rsidRPr="001B62C4" w:rsidRDefault="009512F2" w:rsidP="00511764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B62C4">
        <w:rPr>
          <w:rFonts w:ascii="Times New Roman" w:hAnsi="Times New Roman"/>
          <w:sz w:val="28"/>
          <w:szCs w:val="28"/>
        </w:rPr>
        <w:t xml:space="preserve">Должностное лицо районного структурного подразделения </w:t>
      </w:r>
      <w:r w:rsidR="00653B6F" w:rsidRPr="001B62C4">
        <w:rPr>
          <w:rFonts w:ascii="Times New Roman" w:hAnsi="Times New Roman"/>
          <w:sz w:val="28"/>
          <w:szCs w:val="28"/>
        </w:rPr>
        <w:t>Управления</w:t>
      </w:r>
      <w:r w:rsidRPr="001B62C4">
        <w:rPr>
          <w:rFonts w:ascii="Times New Roman" w:hAnsi="Times New Roman"/>
          <w:sz w:val="28"/>
          <w:szCs w:val="28"/>
        </w:rPr>
        <w:t>, ответственное за формирование документов для предоставления государственной услуги, помещает в личное выплатное дело Получателя на бумажном носителе заявление и документы</w:t>
      </w:r>
      <w:r w:rsidR="00511764" w:rsidRPr="001B62C4">
        <w:rPr>
          <w:rFonts w:ascii="Times New Roman" w:hAnsi="Times New Roman"/>
          <w:sz w:val="28"/>
          <w:szCs w:val="28"/>
        </w:rPr>
        <w:t xml:space="preserve"> (оригиналы и копии)</w:t>
      </w:r>
      <w:r w:rsidRPr="001B62C4">
        <w:rPr>
          <w:rFonts w:ascii="Times New Roman" w:hAnsi="Times New Roman"/>
          <w:sz w:val="28"/>
          <w:szCs w:val="28"/>
        </w:rPr>
        <w:t>, выписки из документов, решение о предоставлении государственной услуги и регистрирует сформированное личное выплатное дело Получателя на бумажном носителе в журнале регистрации личных дел Получателей.</w:t>
      </w:r>
      <w:proofErr w:type="gramEnd"/>
    </w:p>
    <w:p w:rsidR="009512F2" w:rsidRPr="001B62C4" w:rsidRDefault="009512F2" w:rsidP="00511764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 xml:space="preserve">Продолжительность административного действия </w:t>
      </w:r>
      <w:r w:rsidR="00511764" w:rsidRPr="001B62C4">
        <w:rPr>
          <w:rFonts w:ascii="Times New Roman" w:hAnsi="Times New Roman"/>
          <w:sz w:val="28"/>
          <w:szCs w:val="28"/>
        </w:rPr>
        <w:t>–</w:t>
      </w:r>
      <w:r w:rsidRPr="001B62C4">
        <w:rPr>
          <w:rFonts w:ascii="Times New Roman" w:hAnsi="Times New Roman"/>
          <w:sz w:val="28"/>
          <w:szCs w:val="28"/>
        </w:rPr>
        <w:t xml:space="preserve"> 1 рабочий день со дня поступления должностному лицу районного структурного подразделения </w:t>
      </w:r>
      <w:r w:rsidR="00653B6F" w:rsidRPr="001B62C4">
        <w:rPr>
          <w:rFonts w:ascii="Times New Roman" w:hAnsi="Times New Roman"/>
          <w:sz w:val="28"/>
          <w:szCs w:val="28"/>
        </w:rPr>
        <w:t>Управления</w:t>
      </w:r>
      <w:r w:rsidRPr="001B62C4">
        <w:rPr>
          <w:rFonts w:ascii="Times New Roman" w:hAnsi="Times New Roman"/>
          <w:sz w:val="28"/>
          <w:szCs w:val="28"/>
        </w:rPr>
        <w:t>, ответственному за формирование документов для предоставления государственной услуги, подписанного и зарегистрированного решения о предоставлении государственной услуги с пакетом документов Заявителя, необходимых для предоставления государственной услуги.</w:t>
      </w:r>
    </w:p>
    <w:p w:rsidR="009512F2" w:rsidRPr="001B62C4" w:rsidRDefault="009512F2" w:rsidP="00511764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 xml:space="preserve">Сформированное личное выплатное дело Получателя на бумажном носителе подлежит архивному хранению в районном структурном подразделении </w:t>
      </w:r>
      <w:r w:rsidR="00653B6F" w:rsidRPr="001B62C4">
        <w:rPr>
          <w:rFonts w:ascii="Times New Roman" w:hAnsi="Times New Roman"/>
          <w:sz w:val="28"/>
          <w:szCs w:val="28"/>
        </w:rPr>
        <w:t>Управления</w:t>
      </w:r>
      <w:r w:rsidRPr="001B62C4">
        <w:rPr>
          <w:rFonts w:ascii="Times New Roman" w:hAnsi="Times New Roman"/>
          <w:sz w:val="28"/>
          <w:szCs w:val="28"/>
        </w:rPr>
        <w:t xml:space="preserve"> в соответствии с утвержденной номенклатурой дел.</w:t>
      </w:r>
    </w:p>
    <w:p w:rsidR="009512F2" w:rsidRPr="001B62C4" w:rsidRDefault="009512F2" w:rsidP="00511764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 xml:space="preserve">Должностное лицо районного структурного подразделения </w:t>
      </w:r>
      <w:r w:rsidR="00653B6F" w:rsidRPr="001B62C4">
        <w:rPr>
          <w:rFonts w:ascii="Times New Roman" w:hAnsi="Times New Roman"/>
          <w:sz w:val="28"/>
          <w:szCs w:val="28"/>
        </w:rPr>
        <w:t>Управления</w:t>
      </w:r>
      <w:r w:rsidRPr="001B62C4">
        <w:rPr>
          <w:rFonts w:ascii="Times New Roman" w:hAnsi="Times New Roman"/>
          <w:sz w:val="28"/>
          <w:szCs w:val="28"/>
        </w:rPr>
        <w:t xml:space="preserve">, ответственное за формирование документов для предоставления государственной услуги, осуществляет формирование личного выплатного дела Получателя в ведомственной информационной системе </w:t>
      </w:r>
      <w:r w:rsidR="00920013" w:rsidRPr="001B62C4">
        <w:rPr>
          <w:rFonts w:ascii="Times New Roman" w:hAnsi="Times New Roman"/>
          <w:sz w:val="28"/>
          <w:szCs w:val="28"/>
        </w:rPr>
        <w:t>«</w:t>
      </w:r>
      <w:r w:rsidRPr="001B62C4">
        <w:rPr>
          <w:rFonts w:ascii="Times New Roman" w:hAnsi="Times New Roman"/>
          <w:sz w:val="28"/>
          <w:szCs w:val="28"/>
        </w:rPr>
        <w:t>Электронный социальный регистр населения Рязанской области</w:t>
      </w:r>
      <w:r w:rsidR="00920013" w:rsidRPr="001B62C4">
        <w:rPr>
          <w:rFonts w:ascii="Times New Roman" w:hAnsi="Times New Roman"/>
          <w:sz w:val="28"/>
          <w:szCs w:val="28"/>
        </w:rPr>
        <w:t>»</w:t>
      </w:r>
      <w:r w:rsidRPr="001B62C4">
        <w:rPr>
          <w:rFonts w:ascii="Times New Roman" w:hAnsi="Times New Roman"/>
          <w:sz w:val="28"/>
          <w:szCs w:val="28"/>
        </w:rPr>
        <w:t xml:space="preserve"> (далее </w:t>
      </w:r>
      <w:r w:rsidR="00511764" w:rsidRPr="001B62C4">
        <w:rPr>
          <w:rFonts w:ascii="Times New Roman" w:hAnsi="Times New Roman"/>
          <w:sz w:val="28"/>
          <w:szCs w:val="28"/>
        </w:rPr>
        <w:t>–</w:t>
      </w:r>
      <w:r w:rsidRPr="001B62C4">
        <w:rPr>
          <w:rFonts w:ascii="Times New Roman" w:hAnsi="Times New Roman"/>
          <w:sz w:val="28"/>
          <w:szCs w:val="28"/>
        </w:rPr>
        <w:t xml:space="preserve"> ЭСРН РО).</w:t>
      </w:r>
    </w:p>
    <w:p w:rsidR="009512F2" w:rsidRPr="001B62C4" w:rsidRDefault="009512F2" w:rsidP="00511764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В ЭСРН РО вносятся следующие сведения о Получателе:</w:t>
      </w:r>
    </w:p>
    <w:p w:rsidR="009512F2" w:rsidRPr="001B62C4" w:rsidRDefault="009512F2" w:rsidP="00511764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-</w:t>
      </w:r>
      <w:r w:rsidR="00774D9C" w:rsidRPr="001B62C4">
        <w:rPr>
          <w:rFonts w:ascii="Times New Roman" w:hAnsi="Times New Roman"/>
          <w:sz w:val="28"/>
          <w:szCs w:val="28"/>
        </w:rPr>
        <w:t> </w:t>
      </w:r>
      <w:r w:rsidRPr="001B62C4">
        <w:rPr>
          <w:rFonts w:ascii="Times New Roman" w:hAnsi="Times New Roman"/>
          <w:sz w:val="28"/>
          <w:szCs w:val="28"/>
        </w:rPr>
        <w:t>фамилия, имя, отчество, дата рождения, паспортные данные, адрес регистрации по месту жительства (пребывания), категория, дающая право на получение государственной услуги;</w:t>
      </w:r>
    </w:p>
    <w:p w:rsidR="009512F2" w:rsidRPr="001B62C4" w:rsidRDefault="009512F2" w:rsidP="00511764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- способ выплаты и соответствующие реквизиты для доставки ежемесячной денежной компенсации;</w:t>
      </w:r>
    </w:p>
    <w:p w:rsidR="009512F2" w:rsidRPr="001B62C4" w:rsidRDefault="009512F2" w:rsidP="00511764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-</w:t>
      </w:r>
      <w:r w:rsidR="00774D9C" w:rsidRPr="001B62C4">
        <w:rPr>
          <w:rFonts w:ascii="Times New Roman" w:hAnsi="Times New Roman"/>
          <w:sz w:val="28"/>
          <w:szCs w:val="28"/>
        </w:rPr>
        <w:t> </w:t>
      </w:r>
      <w:r w:rsidRPr="001B62C4">
        <w:rPr>
          <w:rFonts w:ascii="Times New Roman" w:hAnsi="Times New Roman"/>
          <w:sz w:val="28"/>
          <w:szCs w:val="28"/>
        </w:rPr>
        <w:t>электронные копии документов Заявителя, необходимых для предоставления государственной услуги.</w:t>
      </w:r>
    </w:p>
    <w:p w:rsidR="009512F2" w:rsidRPr="001B62C4" w:rsidRDefault="009512F2" w:rsidP="00511764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При повторных обращениях используются сведения, ранее внесенные в базу данных Получателей государственной услуги.</w:t>
      </w:r>
    </w:p>
    <w:p w:rsidR="009512F2" w:rsidRPr="001B62C4" w:rsidRDefault="009512F2" w:rsidP="00511764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 xml:space="preserve">Должностное лицо районного структурного подразделения </w:t>
      </w:r>
      <w:r w:rsidR="00653B6F" w:rsidRPr="001B62C4">
        <w:rPr>
          <w:rFonts w:ascii="Times New Roman" w:hAnsi="Times New Roman"/>
          <w:sz w:val="28"/>
          <w:szCs w:val="28"/>
        </w:rPr>
        <w:t>Управления</w:t>
      </w:r>
      <w:r w:rsidRPr="001B62C4">
        <w:rPr>
          <w:rFonts w:ascii="Times New Roman" w:hAnsi="Times New Roman"/>
          <w:sz w:val="28"/>
          <w:szCs w:val="28"/>
        </w:rPr>
        <w:t xml:space="preserve">, ответственное за формирование документов для предоставления государственной </w:t>
      </w:r>
      <w:r w:rsidRPr="001B62C4">
        <w:rPr>
          <w:rFonts w:ascii="Times New Roman" w:hAnsi="Times New Roman"/>
          <w:sz w:val="28"/>
          <w:szCs w:val="28"/>
        </w:rPr>
        <w:lastRenderedPageBreak/>
        <w:t>услуги, в ЭСРН РО:</w:t>
      </w:r>
    </w:p>
    <w:p w:rsidR="009512F2" w:rsidRPr="001B62C4" w:rsidRDefault="009512F2" w:rsidP="00511764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- производит проверку сформированного электронного личного выплатного дела Получателя;</w:t>
      </w:r>
    </w:p>
    <w:p w:rsidR="009512F2" w:rsidRPr="001B62C4" w:rsidRDefault="009512F2" w:rsidP="00511764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 xml:space="preserve">- формирует срок дальнейшей передачи электронного личного выплатного дела Получателя в автоматическом режиме в Центр в соответствии с графиком, утвержденным совместным приказом Центра и </w:t>
      </w:r>
      <w:r w:rsidR="00653B6F" w:rsidRPr="001B62C4">
        <w:rPr>
          <w:rFonts w:ascii="Times New Roman" w:hAnsi="Times New Roman"/>
          <w:sz w:val="28"/>
          <w:szCs w:val="28"/>
        </w:rPr>
        <w:t>Управления</w:t>
      </w:r>
      <w:r w:rsidRPr="001B62C4">
        <w:rPr>
          <w:rFonts w:ascii="Times New Roman" w:hAnsi="Times New Roman"/>
          <w:sz w:val="28"/>
          <w:szCs w:val="28"/>
        </w:rPr>
        <w:t>.</w:t>
      </w:r>
    </w:p>
    <w:p w:rsidR="009512F2" w:rsidRPr="001B62C4" w:rsidRDefault="009512F2" w:rsidP="00774D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62C4">
        <w:rPr>
          <w:rFonts w:ascii="Times New Roman" w:hAnsi="Times New Roman"/>
          <w:sz w:val="28"/>
          <w:szCs w:val="28"/>
        </w:rPr>
        <w:t xml:space="preserve">Продолжительность административного действия </w:t>
      </w:r>
      <w:r w:rsidR="00774D9C" w:rsidRPr="001B62C4">
        <w:rPr>
          <w:rFonts w:ascii="Times New Roman" w:hAnsi="Times New Roman"/>
          <w:sz w:val="28"/>
          <w:szCs w:val="28"/>
        </w:rPr>
        <w:t>–</w:t>
      </w:r>
      <w:r w:rsidRPr="001B62C4">
        <w:rPr>
          <w:rFonts w:ascii="Times New Roman" w:hAnsi="Times New Roman"/>
          <w:sz w:val="28"/>
          <w:szCs w:val="28"/>
        </w:rPr>
        <w:t xml:space="preserve"> 1 рабочий день со дня регистрации сформированного личного выплатного дела Получателя на бумажном носителе в журнале регистрации личных дел Получателей</w:t>
      </w:r>
      <w:r w:rsidR="00774D9C" w:rsidRPr="001B62C4">
        <w:rPr>
          <w:rFonts w:ascii="Times New Roman" w:hAnsi="Times New Roman"/>
          <w:sz w:val="28"/>
          <w:szCs w:val="28"/>
        </w:rPr>
        <w:t xml:space="preserve"> </w:t>
      </w:r>
      <w:r w:rsidR="00774D9C" w:rsidRPr="001B62C4">
        <w:rPr>
          <w:rFonts w:ascii="Times New Roman" w:hAnsi="Times New Roman"/>
          <w:sz w:val="28"/>
          <w:szCs w:val="28"/>
          <w:lang w:eastAsia="ru-RU"/>
        </w:rPr>
        <w:t>должностным лицом районного структурного подразделения Управления, ответственным за формирование документов для предоставления государственной услуги</w:t>
      </w:r>
      <w:r w:rsidRPr="001B62C4">
        <w:rPr>
          <w:rFonts w:ascii="Times New Roman" w:hAnsi="Times New Roman"/>
          <w:sz w:val="28"/>
          <w:szCs w:val="28"/>
        </w:rPr>
        <w:t>.</w:t>
      </w:r>
    </w:p>
    <w:p w:rsidR="009512F2" w:rsidRPr="001B62C4" w:rsidRDefault="009512F2" w:rsidP="00511764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3.6.</w:t>
      </w:r>
      <w:r w:rsidR="009756F0" w:rsidRPr="001B62C4">
        <w:rPr>
          <w:rFonts w:ascii="Times New Roman" w:hAnsi="Times New Roman"/>
          <w:sz w:val="28"/>
          <w:szCs w:val="28"/>
        </w:rPr>
        <w:t>2</w:t>
      </w:r>
      <w:r w:rsidRPr="001B62C4">
        <w:rPr>
          <w:rFonts w:ascii="Times New Roman" w:hAnsi="Times New Roman"/>
          <w:sz w:val="28"/>
          <w:szCs w:val="28"/>
        </w:rPr>
        <w:t>.</w:t>
      </w:r>
      <w:r w:rsidR="009756F0" w:rsidRPr="001B62C4">
        <w:rPr>
          <w:rFonts w:ascii="Times New Roman" w:hAnsi="Times New Roman"/>
          <w:sz w:val="28"/>
          <w:szCs w:val="28"/>
        </w:rPr>
        <w:t> </w:t>
      </w:r>
      <w:r w:rsidRPr="001B62C4">
        <w:rPr>
          <w:rFonts w:ascii="Times New Roman" w:hAnsi="Times New Roman"/>
          <w:sz w:val="28"/>
          <w:szCs w:val="28"/>
        </w:rPr>
        <w:t>Результатом административной процедуры является формирование личного выплатного дела Получателя на бумажном носителе и в электронном виде в ЭСРН РО.</w:t>
      </w:r>
    </w:p>
    <w:p w:rsidR="009512F2" w:rsidRPr="001B62C4" w:rsidRDefault="009512F2" w:rsidP="00511764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3.6.</w:t>
      </w:r>
      <w:r w:rsidR="009756F0" w:rsidRPr="001B62C4">
        <w:rPr>
          <w:rFonts w:ascii="Times New Roman" w:hAnsi="Times New Roman"/>
          <w:sz w:val="28"/>
          <w:szCs w:val="28"/>
        </w:rPr>
        <w:t>3</w:t>
      </w:r>
      <w:r w:rsidRPr="001B62C4">
        <w:rPr>
          <w:rFonts w:ascii="Times New Roman" w:hAnsi="Times New Roman"/>
          <w:sz w:val="28"/>
          <w:szCs w:val="28"/>
        </w:rPr>
        <w:t>.</w:t>
      </w:r>
      <w:r w:rsidR="009756F0" w:rsidRPr="001B62C4">
        <w:rPr>
          <w:rFonts w:ascii="Times New Roman" w:hAnsi="Times New Roman"/>
          <w:sz w:val="28"/>
          <w:szCs w:val="28"/>
        </w:rPr>
        <w:t> </w:t>
      </w:r>
      <w:r w:rsidRPr="001B62C4">
        <w:rPr>
          <w:rFonts w:ascii="Times New Roman" w:hAnsi="Times New Roman"/>
          <w:sz w:val="28"/>
          <w:szCs w:val="28"/>
        </w:rPr>
        <w:t>Способом фиксации результата выполнения административной процедуры является регистрация личного выплатного дела Получателя на бумажном носителе в журнале регистрации личных дел Получателей и формирование личного выплатного дела Получателя в электронном виде в ЭСРН РО.</w:t>
      </w:r>
    </w:p>
    <w:p w:rsidR="009512F2" w:rsidRPr="001B62C4" w:rsidRDefault="009512F2" w:rsidP="00511764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3.6.5.</w:t>
      </w:r>
      <w:r w:rsidR="009756F0" w:rsidRPr="001B62C4">
        <w:rPr>
          <w:rFonts w:ascii="Times New Roman" w:hAnsi="Times New Roman"/>
          <w:sz w:val="28"/>
          <w:szCs w:val="28"/>
        </w:rPr>
        <w:t> </w:t>
      </w:r>
      <w:r w:rsidRPr="001B62C4">
        <w:rPr>
          <w:rFonts w:ascii="Times New Roman" w:hAnsi="Times New Roman"/>
          <w:sz w:val="28"/>
          <w:szCs w:val="28"/>
        </w:rPr>
        <w:t xml:space="preserve">Максимальный срок выполнения административной процедуры </w:t>
      </w:r>
      <w:r w:rsidR="009756F0" w:rsidRPr="001B62C4">
        <w:rPr>
          <w:rFonts w:ascii="Times New Roman" w:hAnsi="Times New Roman"/>
          <w:sz w:val="28"/>
          <w:szCs w:val="28"/>
        </w:rPr>
        <w:t>–</w:t>
      </w:r>
      <w:r w:rsidRPr="001B62C4">
        <w:rPr>
          <w:rFonts w:ascii="Times New Roman" w:hAnsi="Times New Roman"/>
          <w:sz w:val="28"/>
          <w:szCs w:val="28"/>
        </w:rPr>
        <w:t xml:space="preserve"> 3 рабочих дня со дня поступления должностному лицу районного структурного подразделения </w:t>
      </w:r>
      <w:r w:rsidR="00653B6F" w:rsidRPr="001B62C4">
        <w:rPr>
          <w:rFonts w:ascii="Times New Roman" w:hAnsi="Times New Roman"/>
          <w:sz w:val="28"/>
          <w:szCs w:val="28"/>
        </w:rPr>
        <w:t>Управления</w:t>
      </w:r>
      <w:r w:rsidRPr="001B62C4">
        <w:rPr>
          <w:rFonts w:ascii="Times New Roman" w:hAnsi="Times New Roman"/>
          <w:sz w:val="28"/>
          <w:szCs w:val="28"/>
        </w:rPr>
        <w:t>, ответственному за формирование документов для предоставления государственной услуги, подписанного и зарегистрированного решения о предоставлении государственной услуги с пакетом документов заявителя, необходимых для предоставления государственной услуги.</w:t>
      </w:r>
    </w:p>
    <w:p w:rsidR="00920013" w:rsidRPr="001B62C4" w:rsidRDefault="00920013" w:rsidP="00653B6F">
      <w:pPr>
        <w:pStyle w:val="ConsPlusNormal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9512F2" w:rsidRPr="001B62C4" w:rsidRDefault="009512F2" w:rsidP="00E46998">
      <w:pPr>
        <w:pStyle w:val="ConsPlusNormal"/>
        <w:contextualSpacing/>
        <w:jc w:val="center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 xml:space="preserve">3.7. Административная процедура </w:t>
      </w:r>
      <w:r w:rsidR="00920013" w:rsidRPr="001B62C4">
        <w:rPr>
          <w:rFonts w:ascii="Times New Roman" w:hAnsi="Times New Roman"/>
          <w:sz w:val="28"/>
          <w:szCs w:val="28"/>
        </w:rPr>
        <w:t>«</w:t>
      </w:r>
      <w:r w:rsidRPr="001B62C4">
        <w:rPr>
          <w:rFonts w:ascii="Times New Roman" w:hAnsi="Times New Roman"/>
          <w:sz w:val="28"/>
          <w:szCs w:val="28"/>
        </w:rPr>
        <w:t>Выплата ежемесячной денежной компенсации</w:t>
      </w:r>
      <w:r w:rsidR="00920013" w:rsidRPr="001B62C4">
        <w:rPr>
          <w:rFonts w:ascii="Times New Roman" w:hAnsi="Times New Roman"/>
          <w:sz w:val="28"/>
          <w:szCs w:val="28"/>
        </w:rPr>
        <w:t>»</w:t>
      </w:r>
    </w:p>
    <w:p w:rsidR="00E46998" w:rsidRPr="001B62C4" w:rsidRDefault="00E46998" w:rsidP="00920013">
      <w:pPr>
        <w:pStyle w:val="ConsPlusNormal"/>
        <w:ind w:firstLine="54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512F2" w:rsidRPr="001B62C4" w:rsidRDefault="009512F2" w:rsidP="00E46998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3.7.1.</w:t>
      </w:r>
      <w:r w:rsidR="00D92D29" w:rsidRPr="001B62C4">
        <w:rPr>
          <w:rFonts w:ascii="Times New Roman" w:hAnsi="Times New Roman"/>
          <w:sz w:val="28"/>
          <w:szCs w:val="28"/>
        </w:rPr>
        <w:t> </w:t>
      </w:r>
      <w:r w:rsidRPr="001B62C4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</w:t>
      </w:r>
      <w:r w:rsidR="00D92D29" w:rsidRPr="001B62C4">
        <w:rPr>
          <w:rFonts w:ascii="Times New Roman" w:hAnsi="Times New Roman"/>
          <w:sz w:val="28"/>
          <w:szCs w:val="28"/>
        </w:rPr>
        <w:t xml:space="preserve">и критерием принятия решения </w:t>
      </w:r>
      <w:r w:rsidRPr="001B62C4">
        <w:rPr>
          <w:rFonts w:ascii="Times New Roman" w:hAnsi="Times New Roman"/>
          <w:sz w:val="28"/>
          <w:szCs w:val="28"/>
        </w:rPr>
        <w:t xml:space="preserve">является поступление в структурное подразделение Центра, ответственное за предоставление государственной услуги, электронного личного выплатного дела Получателя, сформированного районным структурным подразделением </w:t>
      </w:r>
      <w:r w:rsidR="00653B6F" w:rsidRPr="001B62C4">
        <w:rPr>
          <w:rFonts w:ascii="Times New Roman" w:hAnsi="Times New Roman"/>
          <w:sz w:val="28"/>
          <w:szCs w:val="28"/>
        </w:rPr>
        <w:t>Управления</w:t>
      </w:r>
      <w:r w:rsidRPr="001B62C4">
        <w:rPr>
          <w:rFonts w:ascii="Times New Roman" w:hAnsi="Times New Roman"/>
          <w:sz w:val="28"/>
          <w:szCs w:val="28"/>
        </w:rPr>
        <w:t xml:space="preserve"> в ЭСРН РО.</w:t>
      </w:r>
    </w:p>
    <w:p w:rsidR="009512F2" w:rsidRPr="001B62C4" w:rsidRDefault="009512F2" w:rsidP="00E46998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 xml:space="preserve">Должностное лицо Центра, ответственное за осуществление социальных выплат, формирует распределения денежных средств с указанием сумм ежемесячной денежной компенсации, подлежащих перечислению в кредитные организации и в организации </w:t>
      </w:r>
      <w:r w:rsidR="00D92D29" w:rsidRPr="001B62C4">
        <w:rPr>
          <w:rFonts w:ascii="Times New Roman" w:hAnsi="Times New Roman"/>
          <w:sz w:val="28"/>
          <w:szCs w:val="28"/>
        </w:rPr>
        <w:t xml:space="preserve">УФПС </w:t>
      </w:r>
      <w:r w:rsidRPr="001B62C4">
        <w:rPr>
          <w:rFonts w:ascii="Times New Roman" w:hAnsi="Times New Roman"/>
          <w:sz w:val="28"/>
          <w:szCs w:val="28"/>
        </w:rPr>
        <w:t xml:space="preserve">Рязанской области </w:t>
      </w:r>
      <w:r w:rsidR="00D92D29" w:rsidRPr="001B62C4">
        <w:rPr>
          <w:rFonts w:ascii="Times New Roman" w:hAnsi="Times New Roman"/>
          <w:sz w:val="28"/>
          <w:szCs w:val="28"/>
        </w:rPr>
        <w:t xml:space="preserve">– </w:t>
      </w:r>
      <w:r w:rsidRPr="001B62C4">
        <w:rPr>
          <w:rFonts w:ascii="Times New Roman" w:hAnsi="Times New Roman"/>
          <w:sz w:val="28"/>
          <w:szCs w:val="28"/>
        </w:rPr>
        <w:t xml:space="preserve">АО </w:t>
      </w:r>
      <w:r w:rsidR="00B22AED" w:rsidRPr="001B62C4">
        <w:rPr>
          <w:rFonts w:ascii="Times New Roman" w:hAnsi="Times New Roman"/>
          <w:sz w:val="28"/>
          <w:szCs w:val="28"/>
        </w:rPr>
        <w:t>«</w:t>
      </w:r>
      <w:r w:rsidRPr="001B62C4">
        <w:rPr>
          <w:rFonts w:ascii="Times New Roman" w:hAnsi="Times New Roman"/>
          <w:sz w:val="28"/>
          <w:szCs w:val="28"/>
        </w:rPr>
        <w:t>Почта России</w:t>
      </w:r>
      <w:r w:rsidR="00B22AED" w:rsidRPr="001B62C4">
        <w:rPr>
          <w:rFonts w:ascii="Times New Roman" w:hAnsi="Times New Roman"/>
          <w:sz w:val="28"/>
          <w:szCs w:val="28"/>
        </w:rPr>
        <w:t>»</w:t>
      </w:r>
      <w:r w:rsidRPr="001B62C4">
        <w:rPr>
          <w:rFonts w:ascii="Times New Roman" w:hAnsi="Times New Roman"/>
          <w:sz w:val="28"/>
          <w:szCs w:val="28"/>
        </w:rPr>
        <w:t>.</w:t>
      </w:r>
    </w:p>
    <w:p w:rsidR="009512F2" w:rsidRPr="001B62C4" w:rsidRDefault="009512F2" w:rsidP="00E46998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В день формирования распределений денежных средств документы для перечисления ежемесячной денежной компенсации подписываются уполномоченными должностными лицами Центра и скрепляются печатью Центра.</w:t>
      </w:r>
    </w:p>
    <w:p w:rsidR="009512F2" w:rsidRPr="001B62C4" w:rsidRDefault="009512F2" w:rsidP="00E46998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 xml:space="preserve">В кредитные организации и организации </w:t>
      </w:r>
      <w:r w:rsidR="00D92D29" w:rsidRPr="001B62C4">
        <w:rPr>
          <w:rFonts w:ascii="Times New Roman" w:hAnsi="Times New Roman"/>
          <w:sz w:val="28"/>
          <w:szCs w:val="28"/>
        </w:rPr>
        <w:t xml:space="preserve">УФПС </w:t>
      </w:r>
      <w:r w:rsidRPr="001B62C4">
        <w:rPr>
          <w:rFonts w:ascii="Times New Roman" w:hAnsi="Times New Roman"/>
          <w:sz w:val="28"/>
          <w:szCs w:val="28"/>
        </w:rPr>
        <w:t xml:space="preserve">Рязанской области </w:t>
      </w:r>
      <w:r w:rsidR="00D92D29" w:rsidRPr="001B62C4">
        <w:rPr>
          <w:rFonts w:ascii="Times New Roman" w:hAnsi="Times New Roman"/>
          <w:sz w:val="28"/>
          <w:szCs w:val="28"/>
        </w:rPr>
        <w:t xml:space="preserve">– </w:t>
      </w:r>
      <w:r w:rsidRPr="001B62C4">
        <w:rPr>
          <w:rFonts w:ascii="Times New Roman" w:hAnsi="Times New Roman"/>
          <w:sz w:val="28"/>
          <w:szCs w:val="28"/>
        </w:rPr>
        <w:t xml:space="preserve">АО </w:t>
      </w:r>
      <w:r w:rsidR="00B22AED" w:rsidRPr="001B62C4">
        <w:rPr>
          <w:rFonts w:ascii="Times New Roman" w:hAnsi="Times New Roman"/>
          <w:sz w:val="28"/>
          <w:szCs w:val="28"/>
        </w:rPr>
        <w:t>«</w:t>
      </w:r>
      <w:r w:rsidRPr="001B62C4">
        <w:rPr>
          <w:rFonts w:ascii="Times New Roman" w:hAnsi="Times New Roman"/>
          <w:sz w:val="28"/>
          <w:szCs w:val="28"/>
        </w:rPr>
        <w:t>Почта России</w:t>
      </w:r>
      <w:r w:rsidR="00B22AED" w:rsidRPr="001B62C4">
        <w:rPr>
          <w:rFonts w:ascii="Times New Roman" w:hAnsi="Times New Roman"/>
          <w:sz w:val="28"/>
          <w:szCs w:val="28"/>
        </w:rPr>
        <w:t>»</w:t>
      </w:r>
      <w:r w:rsidRPr="001B62C4">
        <w:rPr>
          <w:rFonts w:ascii="Times New Roman" w:hAnsi="Times New Roman"/>
          <w:sz w:val="28"/>
          <w:szCs w:val="28"/>
        </w:rPr>
        <w:t xml:space="preserve"> предоставляются электронные списки Получателей.</w:t>
      </w:r>
    </w:p>
    <w:p w:rsidR="009512F2" w:rsidRPr="001B62C4" w:rsidRDefault="00D92D29" w:rsidP="00E46998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3.7.2</w:t>
      </w:r>
      <w:r w:rsidR="009512F2" w:rsidRPr="001B62C4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является перечисление Получателю ежемесячной денежной компенсации по указанному им способу доставки: в кредитную организацию либо в организацию </w:t>
      </w:r>
      <w:r w:rsidRPr="001B62C4">
        <w:rPr>
          <w:rFonts w:ascii="Times New Roman" w:hAnsi="Times New Roman"/>
          <w:sz w:val="28"/>
          <w:szCs w:val="28"/>
        </w:rPr>
        <w:t xml:space="preserve">УФПС </w:t>
      </w:r>
      <w:r w:rsidR="009512F2" w:rsidRPr="001B62C4">
        <w:rPr>
          <w:rFonts w:ascii="Times New Roman" w:hAnsi="Times New Roman"/>
          <w:sz w:val="28"/>
          <w:szCs w:val="28"/>
        </w:rPr>
        <w:t>Рязанской области</w:t>
      </w:r>
      <w:r w:rsidRPr="001B62C4">
        <w:rPr>
          <w:rFonts w:ascii="Times New Roman" w:hAnsi="Times New Roman"/>
          <w:sz w:val="28"/>
          <w:szCs w:val="28"/>
        </w:rPr>
        <w:t xml:space="preserve"> </w:t>
      </w:r>
      <w:r w:rsidRPr="001B62C4">
        <w:rPr>
          <w:rFonts w:ascii="Times New Roman" w:hAnsi="Times New Roman"/>
          <w:sz w:val="28"/>
          <w:szCs w:val="28"/>
        </w:rPr>
        <w:lastRenderedPageBreak/>
        <w:t>– АО «Почта России»</w:t>
      </w:r>
      <w:r w:rsidR="009512F2" w:rsidRPr="001B62C4">
        <w:rPr>
          <w:rFonts w:ascii="Times New Roman" w:hAnsi="Times New Roman"/>
          <w:sz w:val="28"/>
          <w:szCs w:val="28"/>
        </w:rPr>
        <w:t xml:space="preserve"> по месту жительства (пребывания) для последующей выдачи в установленном порядке.</w:t>
      </w:r>
    </w:p>
    <w:p w:rsidR="009512F2" w:rsidRPr="001B62C4" w:rsidRDefault="00D92D29" w:rsidP="00E46998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3.7.3</w:t>
      </w:r>
      <w:r w:rsidR="009512F2" w:rsidRPr="001B62C4">
        <w:rPr>
          <w:rFonts w:ascii="Times New Roman" w:hAnsi="Times New Roman"/>
          <w:sz w:val="28"/>
          <w:szCs w:val="28"/>
        </w:rPr>
        <w:t>.</w:t>
      </w:r>
      <w:r w:rsidRPr="001B62C4">
        <w:rPr>
          <w:rFonts w:ascii="Times New Roman" w:hAnsi="Times New Roman"/>
          <w:sz w:val="28"/>
          <w:szCs w:val="28"/>
        </w:rPr>
        <w:t> </w:t>
      </w:r>
      <w:r w:rsidR="009512F2" w:rsidRPr="001B62C4">
        <w:rPr>
          <w:rFonts w:ascii="Times New Roman" w:hAnsi="Times New Roman"/>
          <w:sz w:val="28"/>
          <w:szCs w:val="28"/>
        </w:rPr>
        <w:t>Способом фиксации результата выполнения административной процедуры является исполненный платежный документ для направления денежных средств Получателю.</w:t>
      </w:r>
    </w:p>
    <w:p w:rsidR="009512F2" w:rsidRPr="001B62C4" w:rsidRDefault="00D92D29" w:rsidP="00E46998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3.7.4</w:t>
      </w:r>
      <w:r w:rsidR="009512F2" w:rsidRPr="001B62C4">
        <w:rPr>
          <w:rFonts w:ascii="Times New Roman" w:hAnsi="Times New Roman"/>
          <w:sz w:val="28"/>
          <w:szCs w:val="28"/>
        </w:rPr>
        <w:t>.</w:t>
      </w:r>
      <w:r w:rsidRPr="001B62C4">
        <w:rPr>
          <w:rFonts w:ascii="Times New Roman" w:hAnsi="Times New Roman"/>
          <w:sz w:val="28"/>
          <w:szCs w:val="28"/>
        </w:rPr>
        <w:t> </w:t>
      </w:r>
      <w:r w:rsidR="009512F2" w:rsidRPr="001B62C4">
        <w:rPr>
          <w:rFonts w:ascii="Times New Roman" w:hAnsi="Times New Roman"/>
          <w:sz w:val="28"/>
          <w:szCs w:val="28"/>
        </w:rPr>
        <w:t xml:space="preserve">Максимальный срок выполнения административной процедуры </w:t>
      </w:r>
      <w:r w:rsidRPr="001B62C4">
        <w:rPr>
          <w:rFonts w:ascii="Times New Roman" w:hAnsi="Times New Roman"/>
          <w:sz w:val="28"/>
          <w:szCs w:val="28"/>
        </w:rPr>
        <w:t>–</w:t>
      </w:r>
      <w:r w:rsidR="009512F2" w:rsidRPr="001B62C4">
        <w:rPr>
          <w:rFonts w:ascii="Times New Roman" w:hAnsi="Times New Roman"/>
          <w:sz w:val="28"/>
          <w:szCs w:val="28"/>
        </w:rPr>
        <w:t xml:space="preserve"> в течение месяца, следующего за месяцем принятия решения</w:t>
      </w:r>
      <w:r w:rsidRPr="001B62C4">
        <w:rPr>
          <w:rFonts w:ascii="Times New Roman" w:hAnsi="Times New Roman"/>
          <w:sz w:val="28"/>
          <w:szCs w:val="28"/>
        </w:rPr>
        <w:t xml:space="preserve"> о предоставлении государственной услуги</w:t>
      </w:r>
      <w:r w:rsidR="009512F2" w:rsidRPr="001B62C4">
        <w:rPr>
          <w:rFonts w:ascii="Times New Roman" w:hAnsi="Times New Roman"/>
          <w:sz w:val="28"/>
          <w:szCs w:val="28"/>
        </w:rPr>
        <w:t xml:space="preserve">, в последующие периоды </w:t>
      </w:r>
      <w:r w:rsidRPr="001B62C4">
        <w:rPr>
          <w:rFonts w:ascii="Times New Roman" w:hAnsi="Times New Roman"/>
          <w:sz w:val="28"/>
          <w:szCs w:val="28"/>
        </w:rPr>
        <w:t>–</w:t>
      </w:r>
      <w:r w:rsidR="009512F2" w:rsidRPr="001B62C4">
        <w:rPr>
          <w:rFonts w:ascii="Times New Roman" w:hAnsi="Times New Roman"/>
          <w:sz w:val="28"/>
          <w:szCs w:val="28"/>
        </w:rPr>
        <w:t xml:space="preserve"> ежемесячно до 30 числа.</w:t>
      </w:r>
    </w:p>
    <w:p w:rsidR="00B22AED" w:rsidRPr="001B62C4" w:rsidRDefault="00B22AED" w:rsidP="00653B6F">
      <w:pPr>
        <w:pStyle w:val="ConsPlusNormal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9512F2" w:rsidRPr="001B62C4" w:rsidRDefault="009512F2" w:rsidP="00E46998">
      <w:pPr>
        <w:pStyle w:val="ConsPlusNormal"/>
        <w:contextualSpacing/>
        <w:jc w:val="center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 xml:space="preserve">3.8. Административная процедура </w:t>
      </w:r>
      <w:r w:rsidR="00B22AED" w:rsidRPr="001B62C4">
        <w:rPr>
          <w:rFonts w:ascii="Times New Roman" w:hAnsi="Times New Roman"/>
          <w:sz w:val="28"/>
          <w:szCs w:val="28"/>
        </w:rPr>
        <w:t>«</w:t>
      </w:r>
      <w:r w:rsidRPr="001B62C4">
        <w:rPr>
          <w:rFonts w:ascii="Times New Roman" w:hAnsi="Times New Roman"/>
          <w:sz w:val="28"/>
          <w:szCs w:val="28"/>
        </w:rPr>
        <w:t>Принятие решения о приостановлении предоставления государственной услуги</w:t>
      </w:r>
      <w:r w:rsidR="00B22AED" w:rsidRPr="001B62C4">
        <w:rPr>
          <w:rFonts w:ascii="Times New Roman" w:hAnsi="Times New Roman"/>
          <w:sz w:val="28"/>
          <w:szCs w:val="28"/>
        </w:rPr>
        <w:t>»</w:t>
      </w:r>
    </w:p>
    <w:p w:rsidR="00B22AED" w:rsidRPr="001B62C4" w:rsidRDefault="00B22AED" w:rsidP="00653B6F">
      <w:pPr>
        <w:pStyle w:val="ConsPlusNormal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9512F2" w:rsidRPr="001B62C4" w:rsidRDefault="009512F2" w:rsidP="00E46998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3.8.1.</w:t>
      </w:r>
      <w:r w:rsidR="005550C5" w:rsidRPr="001B62C4">
        <w:rPr>
          <w:rFonts w:ascii="Times New Roman" w:hAnsi="Times New Roman"/>
          <w:sz w:val="28"/>
          <w:szCs w:val="28"/>
        </w:rPr>
        <w:t> </w:t>
      </w:r>
      <w:r w:rsidRPr="001B62C4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поступление в районное структурное подразделение </w:t>
      </w:r>
      <w:r w:rsidR="00653B6F" w:rsidRPr="001B62C4">
        <w:rPr>
          <w:rFonts w:ascii="Times New Roman" w:hAnsi="Times New Roman"/>
          <w:sz w:val="28"/>
          <w:szCs w:val="28"/>
        </w:rPr>
        <w:t>Управления</w:t>
      </w:r>
      <w:r w:rsidRPr="001B62C4">
        <w:rPr>
          <w:rFonts w:ascii="Times New Roman" w:hAnsi="Times New Roman"/>
          <w:sz w:val="28"/>
          <w:szCs w:val="28"/>
        </w:rPr>
        <w:t xml:space="preserve"> информации из Центра о неполучении ежемесячной денежной компенсации, осуществляемой через организации </w:t>
      </w:r>
      <w:r w:rsidR="005550C5" w:rsidRPr="001B62C4">
        <w:rPr>
          <w:rFonts w:ascii="Times New Roman" w:hAnsi="Times New Roman"/>
          <w:sz w:val="28"/>
          <w:szCs w:val="28"/>
        </w:rPr>
        <w:t xml:space="preserve">УФПС </w:t>
      </w:r>
      <w:r w:rsidRPr="001B62C4">
        <w:rPr>
          <w:rFonts w:ascii="Times New Roman" w:hAnsi="Times New Roman"/>
          <w:sz w:val="28"/>
          <w:szCs w:val="28"/>
        </w:rPr>
        <w:t>Рязанской области</w:t>
      </w:r>
      <w:r w:rsidR="005550C5" w:rsidRPr="001B62C4">
        <w:rPr>
          <w:rFonts w:ascii="Times New Roman" w:hAnsi="Times New Roman"/>
          <w:sz w:val="28"/>
          <w:szCs w:val="28"/>
        </w:rPr>
        <w:t xml:space="preserve"> – </w:t>
      </w:r>
      <w:r w:rsidRPr="001B62C4">
        <w:rPr>
          <w:rFonts w:ascii="Times New Roman" w:hAnsi="Times New Roman"/>
          <w:sz w:val="28"/>
          <w:szCs w:val="28"/>
        </w:rPr>
        <w:t xml:space="preserve">АО </w:t>
      </w:r>
      <w:r w:rsidR="00B22AED" w:rsidRPr="001B62C4">
        <w:rPr>
          <w:rFonts w:ascii="Times New Roman" w:hAnsi="Times New Roman"/>
          <w:sz w:val="28"/>
          <w:szCs w:val="28"/>
        </w:rPr>
        <w:t>«</w:t>
      </w:r>
      <w:r w:rsidRPr="001B62C4">
        <w:rPr>
          <w:rFonts w:ascii="Times New Roman" w:hAnsi="Times New Roman"/>
          <w:sz w:val="28"/>
          <w:szCs w:val="28"/>
        </w:rPr>
        <w:t>Почта России</w:t>
      </w:r>
      <w:r w:rsidR="00B22AED" w:rsidRPr="001B62C4">
        <w:rPr>
          <w:rFonts w:ascii="Times New Roman" w:hAnsi="Times New Roman"/>
          <w:sz w:val="28"/>
          <w:szCs w:val="28"/>
        </w:rPr>
        <w:t>»</w:t>
      </w:r>
      <w:r w:rsidRPr="001B62C4">
        <w:rPr>
          <w:rFonts w:ascii="Times New Roman" w:hAnsi="Times New Roman"/>
          <w:sz w:val="28"/>
          <w:szCs w:val="28"/>
        </w:rPr>
        <w:t>, в течение шести месяцев подряд.</w:t>
      </w:r>
    </w:p>
    <w:p w:rsidR="009512F2" w:rsidRPr="001B62C4" w:rsidRDefault="009512F2" w:rsidP="00E46998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 xml:space="preserve">Приостановление предоставления государственной услуги осуществляется на основании решения районного структурного подразделения </w:t>
      </w:r>
      <w:r w:rsidR="00653B6F" w:rsidRPr="001B62C4">
        <w:rPr>
          <w:rFonts w:ascii="Times New Roman" w:hAnsi="Times New Roman"/>
          <w:sz w:val="28"/>
          <w:szCs w:val="28"/>
        </w:rPr>
        <w:t>Управления</w:t>
      </w:r>
      <w:r w:rsidRPr="001B62C4">
        <w:rPr>
          <w:rFonts w:ascii="Times New Roman" w:hAnsi="Times New Roman"/>
          <w:sz w:val="28"/>
          <w:szCs w:val="28"/>
        </w:rPr>
        <w:t>.</w:t>
      </w:r>
    </w:p>
    <w:p w:rsidR="009512F2" w:rsidRPr="001B62C4" w:rsidRDefault="009512F2" w:rsidP="00E46998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 xml:space="preserve">Должностное лицо районного структурного подразделения </w:t>
      </w:r>
      <w:r w:rsidR="00653B6F" w:rsidRPr="001B62C4">
        <w:rPr>
          <w:rFonts w:ascii="Times New Roman" w:hAnsi="Times New Roman"/>
          <w:sz w:val="28"/>
          <w:szCs w:val="28"/>
        </w:rPr>
        <w:t>Управления</w:t>
      </w:r>
      <w:r w:rsidRPr="001B62C4">
        <w:rPr>
          <w:rFonts w:ascii="Times New Roman" w:hAnsi="Times New Roman"/>
          <w:sz w:val="28"/>
          <w:szCs w:val="28"/>
        </w:rPr>
        <w:t>, ответственное за</w:t>
      </w:r>
      <w:r w:rsidR="0093500F" w:rsidRPr="001B62C4">
        <w:rPr>
          <w:rFonts w:ascii="Times New Roman" w:hAnsi="Times New Roman"/>
          <w:sz w:val="28"/>
          <w:szCs w:val="28"/>
        </w:rPr>
        <w:t xml:space="preserve"> предоставление государственной услуги</w:t>
      </w:r>
      <w:r w:rsidRPr="001B62C4">
        <w:rPr>
          <w:rFonts w:ascii="Times New Roman" w:hAnsi="Times New Roman"/>
          <w:sz w:val="28"/>
          <w:szCs w:val="28"/>
        </w:rPr>
        <w:t xml:space="preserve">, готовит проекты решения о приостановлении выплаты ежемесячной денежной компенсации и </w:t>
      </w:r>
      <w:hyperlink w:anchor="P1193">
        <w:r w:rsidRPr="001B62C4">
          <w:rPr>
            <w:rFonts w:ascii="Times New Roman" w:hAnsi="Times New Roman"/>
            <w:sz w:val="28"/>
            <w:szCs w:val="28"/>
          </w:rPr>
          <w:t>уведомления</w:t>
        </w:r>
      </w:hyperlink>
      <w:r w:rsidRPr="001B62C4">
        <w:rPr>
          <w:rFonts w:ascii="Times New Roman" w:hAnsi="Times New Roman"/>
          <w:sz w:val="28"/>
          <w:szCs w:val="28"/>
        </w:rPr>
        <w:t xml:space="preserve"> о приостановлении предоставления государственной услуги по форме согласно приложению </w:t>
      </w:r>
      <w:r w:rsidR="00653B6F" w:rsidRPr="001B62C4">
        <w:rPr>
          <w:rFonts w:ascii="Times New Roman" w:hAnsi="Times New Roman"/>
          <w:sz w:val="28"/>
          <w:szCs w:val="28"/>
        </w:rPr>
        <w:t>№</w:t>
      </w:r>
      <w:r w:rsidRPr="001B62C4">
        <w:rPr>
          <w:rFonts w:ascii="Times New Roman" w:hAnsi="Times New Roman"/>
          <w:sz w:val="28"/>
          <w:szCs w:val="28"/>
        </w:rPr>
        <w:t xml:space="preserve"> 4 к настоящему Регламенту и передает их руководителю районного структурного подразделения </w:t>
      </w:r>
      <w:r w:rsidR="00653B6F" w:rsidRPr="001B62C4">
        <w:rPr>
          <w:rFonts w:ascii="Times New Roman" w:hAnsi="Times New Roman"/>
          <w:sz w:val="28"/>
          <w:szCs w:val="28"/>
        </w:rPr>
        <w:t>Управления</w:t>
      </w:r>
      <w:r w:rsidRPr="001B62C4">
        <w:rPr>
          <w:rFonts w:ascii="Times New Roman" w:hAnsi="Times New Roman"/>
          <w:sz w:val="28"/>
          <w:szCs w:val="28"/>
        </w:rPr>
        <w:t xml:space="preserve"> для принятия решения.</w:t>
      </w:r>
    </w:p>
    <w:p w:rsidR="009512F2" w:rsidRPr="001B62C4" w:rsidRDefault="009512F2" w:rsidP="00E46998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 xml:space="preserve">Продолжительность административного действия </w:t>
      </w:r>
      <w:r w:rsidR="005550C5" w:rsidRPr="001B62C4">
        <w:rPr>
          <w:rFonts w:ascii="Times New Roman" w:hAnsi="Times New Roman"/>
          <w:sz w:val="28"/>
          <w:szCs w:val="28"/>
        </w:rPr>
        <w:t>–</w:t>
      </w:r>
      <w:r w:rsidRPr="001B62C4">
        <w:rPr>
          <w:rFonts w:ascii="Times New Roman" w:hAnsi="Times New Roman"/>
          <w:sz w:val="28"/>
          <w:szCs w:val="28"/>
        </w:rPr>
        <w:t xml:space="preserve"> 1 рабочий день со дня поступления в районное структурное подразделение </w:t>
      </w:r>
      <w:r w:rsidR="00653B6F" w:rsidRPr="001B62C4">
        <w:rPr>
          <w:rFonts w:ascii="Times New Roman" w:hAnsi="Times New Roman"/>
          <w:sz w:val="28"/>
          <w:szCs w:val="28"/>
        </w:rPr>
        <w:t>Управления</w:t>
      </w:r>
      <w:r w:rsidRPr="001B62C4">
        <w:rPr>
          <w:rFonts w:ascii="Times New Roman" w:hAnsi="Times New Roman"/>
          <w:sz w:val="28"/>
          <w:szCs w:val="28"/>
        </w:rPr>
        <w:t xml:space="preserve"> информации из Центра о неполучении ежемесячной денежной компенсации, осуществляемой через организации </w:t>
      </w:r>
      <w:r w:rsidR="005550C5" w:rsidRPr="001B62C4">
        <w:rPr>
          <w:rFonts w:ascii="Times New Roman" w:hAnsi="Times New Roman"/>
          <w:sz w:val="28"/>
          <w:szCs w:val="28"/>
        </w:rPr>
        <w:t>УФПС Рязанской области – АО «Почта России»</w:t>
      </w:r>
      <w:r w:rsidRPr="001B62C4">
        <w:rPr>
          <w:rFonts w:ascii="Times New Roman" w:hAnsi="Times New Roman"/>
          <w:sz w:val="28"/>
          <w:szCs w:val="28"/>
        </w:rPr>
        <w:t>, в течение шести месяцев подряд.</w:t>
      </w:r>
    </w:p>
    <w:p w:rsidR="009512F2" w:rsidRPr="001B62C4" w:rsidRDefault="009512F2" w:rsidP="00E46998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 xml:space="preserve">Руководитель районного структурного подразделения </w:t>
      </w:r>
      <w:r w:rsidR="00653B6F" w:rsidRPr="001B62C4">
        <w:rPr>
          <w:rFonts w:ascii="Times New Roman" w:hAnsi="Times New Roman"/>
          <w:sz w:val="28"/>
          <w:szCs w:val="28"/>
        </w:rPr>
        <w:t>Управления</w:t>
      </w:r>
      <w:r w:rsidRPr="001B62C4">
        <w:rPr>
          <w:rFonts w:ascii="Times New Roman" w:hAnsi="Times New Roman"/>
          <w:sz w:val="28"/>
          <w:szCs w:val="28"/>
        </w:rPr>
        <w:t xml:space="preserve"> проверяет проекты решения и уведомления о приостановлении предоставления государственной услуги на их соответствие информации, поступившей из Центра.</w:t>
      </w:r>
    </w:p>
    <w:p w:rsidR="009512F2" w:rsidRPr="001B62C4" w:rsidRDefault="009512F2" w:rsidP="00E46998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 xml:space="preserve">При наличии основания для приостановления предоставления государственной услуги руководитель районного структурного подразделения </w:t>
      </w:r>
      <w:r w:rsidR="00653B6F" w:rsidRPr="001B62C4">
        <w:rPr>
          <w:rFonts w:ascii="Times New Roman" w:hAnsi="Times New Roman"/>
          <w:sz w:val="28"/>
          <w:szCs w:val="28"/>
        </w:rPr>
        <w:t>Управления</w:t>
      </w:r>
      <w:r w:rsidRPr="001B62C4">
        <w:rPr>
          <w:rFonts w:ascii="Times New Roman" w:hAnsi="Times New Roman"/>
          <w:sz w:val="28"/>
          <w:szCs w:val="28"/>
        </w:rPr>
        <w:t xml:space="preserve"> подписывает проекты решения и уведомления о приостановлении предоставления государственной услуги и возвращает их должностному лицу районного структурного подразделения </w:t>
      </w:r>
      <w:r w:rsidR="00653B6F" w:rsidRPr="001B62C4">
        <w:rPr>
          <w:rFonts w:ascii="Times New Roman" w:hAnsi="Times New Roman"/>
          <w:sz w:val="28"/>
          <w:szCs w:val="28"/>
        </w:rPr>
        <w:t>Управления</w:t>
      </w:r>
      <w:r w:rsidRPr="001B62C4">
        <w:rPr>
          <w:rFonts w:ascii="Times New Roman" w:hAnsi="Times New Roman"/>
          <w:sz w:val="28"/>
          <w:szCs w:val="28"/>
        </w:rPr>
        <w:t>, ответственному за предоставлени</w:t>
      </w:r>
      <w:r w:rsidR="0093500F" w:rsidRPr="001B62C4">
        <w:rPr>
          <w:rFonts w:ascii="Times New Roman" w:hAnsi="Times New Roman"/>
          <w:sz w:val="28"/>
          <w:szCs w:val="28"/>
        </w:rPr>
        <w:t>е</w:t>
      </w:r>
      <w:r w:rsidRPr="001B62C4">
        <w:rPr>
          <w:rFonts w:ascii="Times New Roman" w:hAnsi="Times New Roman"/>
          <w:sz w:val="28"/>
          <w:szCs w:val="28"/>
        </w:rPr>
        <w:t xml:space="preserve"> государственной услуги.</w:t>
      </w:r>
    </w:p>
    <w:p w:rsidR="009512F2" w:rsidRPr="001B62C4" w:rsidRDefault="009512F2" w:rsidP="00E46998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 xml:space="preserve">Продолжительность административного действия </w:t>
      </w:r>
      <w:r w:rsidR="005550C5" w:rsidRPr="001B62C4">
        <w:rPr>
          <w:rFonts w:ascii="Times New Roman" w:hAnsi="Times New Roman"/>
          <w:sz w:val="28"/>
          <w:szCs w:val="28"/>
        </w:rPr>
        <w:t>–</w:t>
      </w:r>
      <w:r w:rsidRPr="001B62C4">
        <w:rPr>
          <w:rFonts w:ascii="Times New Roman" w:hAnsi="Times New Roman"/>
          <w:sz w:val="28"/>
          <w:szCs w:val="28"/>
        </w:rPr>
        <w:t xml:space="preserve"> 1 рабочий день со дня получения руководителем районного структурного подразделения </w:t>
      </w:r>
      <w:r w:rsidR="00653B6F" w:rsidRPr="001B62C4">
        <w:rPr>
          <w:rFonts w:ascii="Times New Roman" w:hAnsi="Times New Roman"/>
          <w:sz w:val="28"/>
          <w:szCs w:val="28"/>
        </w:rPr>
        <w:t>Управления</w:t>
      </w:r>
      <w:r w:rsidRPr="001B62C4">
        <w:rPr>
          <w:rFonts w:ascii="Times New Roman" w:hAnsi="Times New Roman"/>
          <w:sz w:val="28"/>
          <w:szCs w:val="28"/>
        </w:rPr>
        <w:t xml:space="preserve"> проекта решения и уведомления о приостановлении предоставления государственной услуги.</w:t>
      </w:r>
    </w:p>
    <w:p w:rsidR="009512F2" w:rsidRPr="001B62C4" w:rsidRDefault="009512F2" w:rsidP="00E46998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B62C4">
        <w:rPr>
          <w:rFonts w:ascii="Times New Roman" w:hAnsi="Times New Roman"/>
          <w:sz w:val="28"/>
          <w:szCs w:val="28"/>
        </w:rPr>
        <w:t xml:space="preserve">Должностное лицо районного структурного подразделения </w:t>
      </w:r>
      <w:r w:rsidR="00653B6F" w:rsidRPr="001B62C4">
        <w:rPr>
          <w:rFonts w:ascii="Times New Roman" w:hAnsi="Times New Roman"/>
          <w:sz w:val="28"/>
          <w:szCs w:val="28"/>
        </w:rPr>
        <w:t>Управления</w:t>
      </w:r>
      <w:r w:rsidRPr="001B62C4">
        <w:rPr>
          <w:rFonts w:ascii="Times New Roman" w:hAnsi="Times New Roman"/>
          <w:sz w:val="28"/>
          <w:szCs w:val="28"/>
        </w:rPr>
        <w:t>, ответственное</w:t>
      </w:r>
      <w:r w:rsidR="00EC3395" w:rsidRPr="001B62C4">
        <w:rPr>
          <w:rFonts w:ascii="Times New Roman" w:hAnsi="Times New Roman"/>
          <w:sz w:val="28"/>
          <w:szCs w:val="28"/>
        </w:rPr>
        <w:t xml:space="preserve"> за </w:t>
      </w:r>
      <w:r w:rsidRPr="001B62C4">
        <w:rPr>
          <w:rFonts w:ascii="Times New Roman" w:hAnsi="Times New Roman"/>
          <w:sz w:val="28"/>
          <w:szCs w:val="28"/>
        </w:rPr>
        <w:t>предоставлени</w:t>
      </w:r>
      <w:r w:rsidR="0093500F" w:rsidRPr="001B62C4">
        <w:rPr>
          <w:rFonts w:ascii="Times New Roman" w:hAnsi="Times New Roman"/>
          <w:sz w:val="28"/>
          <w:szCs w:val="28"/>
        </w:rPr>
        <w:t>е</w:t>
      </w:r>
      <w:r w:rsidRPr="001B62C4">
        <w:rPr>
          <w:rFonts w:ascii="Times New Roman" w:hAnsi="Times New Roman"/>
          <w:sz w:val="28"/>
          <w:szCs w:val="28"/>
        </w:rPr>
        <w:t xml:space="preserve"> государственной услуги, в день поступления </w:t>
      </w:r>
      <w:r w:rsidRPr="001B62C4">
        <w:rPr>
          <w:rFonts w:ascii="Times New Roman" w:hAnsi="Times New Roman"/>
          <w:sz w:val="28"/>
          <w:szCs w:val="28"/>
        </w:rPr>
        <w:lastRenderedPageBreak/>
        <w:t xml:space="preserve">решения о приостановлении предоставления государственной услуги регистрирует его в специальном журнале, формирует документы для хранения, передает должностному лицу районного структурного подразделения </w:t>
      </w:r>
      <w:r w:rsidR="00653B6F" w:rsidRPr="001B62C4">
        <w:rPr>
          <w:rFonts w:ascii="Times New Roman" w:hAnsi="Times New Roman"/>
          <w:sz w:val="28"/>
          <w:szCs w:val="28"/>
        </w:rPr>
        <w:t>Управления</w:t>
      </w:r>
      <w:r w:rsidRPr="001B62C4">
        <w:rPr>
          <w:rFonts w:ascii="Times New Roman" w:hAnsi="Times New Roman"/>
          <w:sz w:val="28"/>
          <w:szCs w:val="28"/>
        </w:rPr>
        <w:t>, ответственному за ведение делопроизводства, уведомление о приостановлении предоставления государственной услуги для отправки Получателю посредством почтовой связи.</w:t>
      </w:r>
      <w:proofErr w:type="gramEnd"/>
    </w:p>
    <w:p w:rsidR="009512F2" w:rsidRPr="001B62C4" w:rsidRDefault="009512F2" w:rsidP="00E46998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B62C4">
        <w:rPr>
          <w:rFonts w:ascii="Times New Roman" w:hAnsi="Times New Roman"/>
          <w:sz w:val="28"/>
          <w:szCs w:val="28"/>
        </w:rPr>
        <w:t xml:space="preserve">При наличии у Получателя подтвержденной учетной записи на Едином портале должностное лицо </w:t>
      </w:r>
      <w:r w:rsidR="00653B6F" w:rsidRPr="001B62C4">
        <w:rPr>
          <w:rFonts w:ascii="Times New Roman" w:hAnsi="Times New Roman"/>
          <w:sz w:val="28"/>
          <w:szCs w:val="28"/>
        </w:rPr>
        <w:t>Управления</w:t>
      </w:r>
      <w:r w:rsidRPr="001B62C4">
        <w:rPr>
          <w:rFonts w:ascii="Times New Roman" w:hAnsi="Times New Roman"/>
          <w:sz w:val="28"/>
          <w:szCs w:val="28"/>
        </w:rPr>
        <w:t>, ответственное за формирование документов для предоставления государственной услуги, в день принятия решения о приостановлении</w:t>
      </w:r>
      <w:r w:rsidR="00104994" w:rsidRPr="001B62C4">
        <w:rPr>
          <w:rFonts w:ascii="Times New Roman" w:hAnsi="Times New Roman"/>
          <w:sz w:val="28"/>
          <w:szCs w:val="28"/>
        </w:rPr>
        <w:t xml:space="preserve"> предоставления государственной услуги</w:t>
      </w:r>
      <w:r w:rsidRPr="001B62C4">
        <w:rPr>
          <w:rFonts w:ascii="Times New Roman" w:hAnsi="Times New Roman"/>
          <w:sz w:val="28"/>
          <w:szCs w:val="28"/>
        </w:rPr>
        <w:t xml:space="preserve"> независимо от способа подачи заявления размещает в личном кабинете Получателя на Едином портале статус </w:t>
      </w:r>
      <w:r w:rsidR="00B22AED" w:rsidRPr="001B62C4">
        <w:rPr>
          <w:rFonts w:ascii="Times New Roman" w:hAnsi="Times New Roman"/>
          <w:sz w:val="28"/>
          <w:szCs w:val="28"/>
        </w:rPr>
        <w:t>«</w:t>
      </w:r>
      <w:r w:rsidRPr="001B62C4">
        <w:rPr>
          <w:rFonts w:ascii="Times New Roman" w:hAnsi="Times New Roman"/>
          <w:sz w:val="28"/>
          <w:szCs w:val="28"/>
        </w:rPr>
        <w:t>предоставление услуги приостановлено</w:t>
      </w:r>
      <w:r w:rsidR="00B22AED" w:rsidRPr="001B62C4">
        <w:rPr>
          <w:rFonts w:ascii="Times New Roman" w:hAnsi="Times New Roman"/>
          <w:sz w:val="28"/>
          <w:szCs w:val="28"/>
        </w:rPr>
        <w:t>»</w:t>
      </w:r>
      <w:r w:rsidRPr="001B62C4">
        <w:rPr>
          <w:rFonts w:ascii="Times New Roman" w:hAnsi="Times New Roman"/>
          <w:sz w:val="28"/>
          <w:szCs w:val="28"/>
        </w:rPr>
        <w:t xml:space="preserve"> с</w:t>
      </w:r>
      <w:r w:rsidR="00104994" w:rsidRPr="001B62C4">
        <w:rPr>
          <w:rFonts w:ascii="Times New Roman" w:hAnsi="Times New Roman"/>
          <w:sz w:val="28"/>
          <w:szCs w:val="28"/>
        </w:rPr>
        <w:t xml:space="preserve"> уведомлением в электронной форме,</w:t>
      </w:r>
      <w:r w:rsidRPr="001B62C4">
        <w:rPr>
          <w:rFonts w:ascii="Times New Roman" w:hAnsi="Times New Roman"/>
          <w:sz w:val="28"/>
          <w:szCs w:val="28"/>
        </w:rPr>
        <w:t xml:space="preserve"> </w:t>
      </w:r>
      <w:r w:rsidR="00104994" w:rsidRPr="001B62C4">
        <w:rPr>
          <w:rFonts w:ascii="Times New Roman" w:hAnsi="Times New Roman"/>
          <w:sz w:val="28"/>
          <w:szCs w:val="28"/>
        </w:rPr>
        <w:t xml:space="preserve">содержащим </w:t>
      </w:r>
      <w:r w:rsidRPr="001B62C4">
        <w:rPr>
          <w:rFonts w:ascii="Times New Roman" w:hAnsi="Times New Roman"/>
          <w:sz w:val="28"/>
          <w:szCs w:val="28"/>
        </w:rPr>
        <w:t>мотивированно</w:t>
      </w:r>
      <w:r w:rsidR="00104994" w:rsidRPr="001B62C4">
        <w:rPr>
          <w:rFonts w:ascii="Times New Roman" w:hAnsi="Times New Roman"/>
          <w:sz w:val="28"/>
          <w:szCs w:val="28"/>
        </w:rPr>
        <w:t>е</w:t>
      </w:r>
      <w:r w:rsidRPr="001B62C4">
        <w:rPr>
          <w:rFonts w:ascii="Times New Roman" w:hAnsi="Times New Roman"/>
          <w:sz w:val="28"/>
          <w:szCs w:val="28"/>
        </w:rPr>
        <w:t xml:space="preserve"> обосновани</w:t>
      </w:r>
      <w:r w:rsidR="00104994" w:rsidRPr="001B62C4">
        <w:rPr>
          <w:rFonts w:ascii="Times New Roman" w:hAnsi="Times New Roman"/>
          <w:sz w:val="28"/>
          <w:szCs w:val="28"/>
        </w:rPr>
        <w:t>е</w:t>
      </w:r>
      <w:r w:rsidRPr="001B62C4">
        <w:rPr>
          <w:rFonts w:ascii="Times New Roman" w:hAnsi="Times New Roman"/>
          <w:sz w:val="28"/>
          <w:szCs w:val="28"/>
        </w:rPr>
        <w:t xml:space="preserve"> принятия такого решения и указанием</w:t>
      </w:r>
      <w:proofErr w:type="gramEnd"/>
      <w:r w:rsidRPr="001B62C4">
        <w:rPr>
          <w:rFonts w:ascii="Times New Roman" w:hAnsi="Times New Roman"/>
          <w:sz w:val="28"/>
          <w:szCs w:val="28"/>
        </w:rPr>
        <w:t xml:space="preserve"> оснований его принятия</w:t>
      </w:r>
      <w:r w:rsidR="00104994" w:rsidRPr="001B62C4">
        <w:rPr>
          <w:rFonts w:ascii="Times New Roman" w:hAnsi="Times New Roman"/>
          <w:sz w:val="28"/>
          <w:szCs w:val="28"/>
        </w:rPr>
        <w:t xml:space="preserve"> и порядка обжалования</w:t>
      </w:r>
      <w:r w:rsidRPr="001B62C4">
        <w:rPr>
          <w:rFonts w:ascii="Times New Roman" w:hAnsi="Times New Roman"/>
          <w:sz w:val="28"/>
          <w:szCs w:val="28"/>
        </w:rPr>
        <w:t>.</w:t>
      </w:r>
    </w:p>
    <w:p w:rsidR="009512F2" w:rsidRPr="001B62C4" w:rsidRDefault="009512F2" w:rsidP="00E46998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 xml:space="preserve">Продолжительность административного действия </w:t>
      </w:r>
      <w:r w:rsidR="0040129A" w:rsidRPr="001B62C4">
        <w:rPr>
          <w:rFonts w:ascii="Times New Roman" w:hAnsi="Times New Roman"/>
          <w:sz w:val="28"/>
          <w:szCs w:val="28"/>
        </w:rPr>
        <w:t>–</w:t>
      </w:r>
      <w:r w:rsidRPr="001B62C4">
        <w:rPr>
          <w:rFonts w:ascii="Times New Roman" w:hAnsi="Times New Roman"/>
          <w:sz w:val="28"/>
          <w:szCs w:val="28"/>
        </w:rPr>
        <w:t xml:space="preserve"> 20 минут с момента поступления должностному лицу районного структурного подразделения </w:t>
      </w:r>
      <w:r w:rsidR="00653B6F" w:rsidRPr="001B62C4">
        <w:rPr>
          <w:rFonts w:ascii="Times New Roman" w:hAnsi="Times New Roman"/>
          <w:sz w:val="28"/>
          <w:szCs w:val="28"/>
        </w:rPr>
        <w:t>Управления</w:t>
      </w:r>
      <w:r w:rsidRPr="001B62C4">
        <w:rPr>
          <w:rFonts w:ascii="Times New Roman" w:hAnsi="Times New Roman"/>
          <w:sz w:val="28"/>
          <w:szCs w:val="28"/>
        </w:rPr>
        <w:t>, ответственному за предоставлени</w:t>
      </w:r>
      <w:r w:rsidR="0093500F" w:rsidRPr="001B62C4">
        <w:rPr>
          <w:rFonts w:ascii="Times New Roman" w:hAnsi="Times New Roman"/>
          <w:sz w:val="28"/>
          <w:szCs w:val="28"/>
        </w:rPr>
        <w:t>е</w:t>
      </w:r>
      <w:r w:rsidRPr="001B62C4">
        <w:rPr>
          <w:rFonts w:ascii="Times New Roman" w:hAnsi="Times New Roman"/>
          <w:sz w:val="28"/>
          <w:szCs w:val="28"/>
        </w:rPr>
        <w:t xml:space="preserve"> государственной услуги, решения о приостановлении предоставления государственной услуги.</w:t>
      </w:r>
    </w:p>
    <w:p w:rsidR="009512F2" w:rsidRPr="001B62C4" w:rsidRDefault="009512F2" w:rsidP="00E46998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Решение о приостановлении предоставления государственной услуги помещается в бумажное личное выплатное дело Получателя для архивного хранения.</w:t>
      </w:r>
    </w:p>
    <w:p w:rsidR="009512F2" w:rsidRPr="001B62C4" w:rsidRDefault="009512F2" w:rsidP="00E46998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 xml:space="preserve">Должностное лицо районного структурного подразделения </w:t>
      </w:r>
      <w:r w:rsidR="00653B6F" w:rsidRPr="001B62C4">
        <w:rPr>
          <w:rFonts w:ascii="Times New Roman" w:hAnsi="Times New Roman"/>
          <w:sz w:val="28"/>
          <w:szCs w:val="28"/>
        </w:rPr>
        <w:t>Управления</w:t>
      </w:r>
      <w:r w:rsidRPr="001B62C4">
        <w:rPr>
          <w:rFonts w:ascii="Times New Roman" w:hAnsi="Times New Roman"/>
          <w:sz w:val="28"/>
          <w:szCs w:val="28"/>
        </w:rPr>
        <w:t>, ответственное за ведение делопроизводства, регистрирует уведомление о приостановлении предоставления государственной услуги в журнале исходящей документации, направляет его Получателю заказным почтовым отправлением с уведомлением о вручении.</w:t>
      </w:r>
    </w:p>
    <w:p w:rsidR="009512F2" w:rsidRPr="001B62C4" w:rsidRDefault="009512F2" w:rsidP="00E46998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 xml:space="preserve">Должностное лицо районного структурного подразделения </w:t>
      </w:r>
      <w:r w:rsidR="00653B6F" w:rsidRPr="001B62C4">
        <w:rPr>
          <w:rFonts w:ascii="Times New Roman" w:hAnsi="Times New Roman"/>
          <w:sz w:val="28"/>
          <w:szCs w:val="28"/>
        </w:rPr>
        <w:t>Управления</w:t>
      </w:r>
      <w:r w:rsidRPr="001B62C4">
        <w:rPr>
          <w:rFonts w:ascii="Times New Roman" w:hAnsi="Times New Roman"/>
          <w:sz w:val="28"/>
          <w:szCs w:val="28"/>
        </w:rPr>
        <w:t>, ответственное за предоставлени</w:t>
      </w:r>
      <w:r w:rsidR="0093500F" w:rsidRPr="001B62C4">
        <w:rPr>
          <w:rFonts w:ascii="Times New Roman" w:hAnsi="Times New Roman"/>
          <w:sz w:val="28"/>
          <w:szCs w:val="28"/>
        </w:rPr>
        <w:t>е</w:t>
      </w:r>
      <w:r w:rsidRPr="001B62C4">
        <w:rPr>
          <w:rFonts w:ascii="Times New Roman" w:hAnsi="Times New Roman"/>
          <w:sz w:val="28"/>
          <w:szCs w:val="28"/>
        </w:rPr>
        <w:t xml:space="preserve"> государственной услуги, в ЭСРН РО:</w:t>
      </w:r>
    </w:p>
    <w:p w:rsidR="009512F2" w:rsidRPr="001B62C4" w:rsidRDefault="009512F2" w:rsidP="00E46998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- вносит соответствующие изменения в электронное личное выплатное дело Получателя;</w:t>
      </w:r>
    </w:p>
    <w:p w:rsidR="009512F2" w:rsidRPr="001B62C4" w:rsidRDefault="009512F2" w:rsidP="00E46998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 xml:space="preserve">- формирует срок дальнейшей передачи электронного личного выплатного дела Получателя в автоматическом режиме в Центр в соответствии с графиком, утвержденным совместным приказом Центра и </w:t>
      </w:r>
      <w:r w:rsidR="00653B6F" w:rsidRPr="001B62C4">
        <w:rPr>
          <w:rFonts w:ascii="Times New Roman" w:hAnsi="Times New Roman"/>
          <w:sz w:val="28"/>
          <w:szCs w:val="28"/>
        </w:rPr>
        <w:t>Управления</w:t>
      </w:r>
      <w:r w:rsidRPr="001B62C4">
        <w:rPr>
          <w:rFonts w:ascii="Times New Roman" w:hAnsi="Times New Roman"/>
          <w:sz w:val="28"/>
          <w:szCs w:val="28"/>
        </w:rPr>
        <w:t>.</w:t>
      </w:r>
    </w:p>
    <w:p w:rsidR="009512F2" w:rsidRPr="001B62C4" w:rsidRDefault="009512F2" w:rsidP="00E46998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 xml:space="preserve">Продолжительность административного действия </w:t>
      </w:r>
      <w:r w:rsidR="0040129A" w:rsidRPr="001B62C4">
        <w:rPr>
          <w:rFonts w:ascii="Times New Roman" w:hAnsi="Times New Roman"/>
          <w:sz w:val="28"/>
          <w:szCs w:val="28"/>
        </w:rPr>
        <w:t>–</w:t>
      </w:r>
      <w:r w:rsidRPr="001B62C4">
        <w:rPr>
          <w:rFonts w:ascii="Times New Roman" w:hAnsi="Times New Roman"/>
          <w:sz w:val="28"/>
          <w:szCs w:val="28"/>
        </w:rPr>
        <w:t xml:space="preserve"> 1 рабочий день со дня регистрации уведомления о приостановлении предоставления государственной услуги в журнале исходящей документации.</w:t>
      </w:r>
    </w:p>
    <w:p w:rsidR="009512F2" w:rsidRPr="001B62C4" w:rsidRDefault="009512F2" w:rsidP="00E46998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Центр на основании поступивших в ЭСРН РО данных приостанавливает выплату ежемесячной денежной компенсации.</w:t>
      </w:r>
    </w:p>
    <w:p w:rsidR="009512F2" w:rsidRPr="001B62C4" w:rsidRDefault="009512F2" w:rsidP="00E46998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 xml:space="preserve">3.8.2. Критерием для принятия решения о приостановлении предоставления государственной услуги является наличие основания, указанного в </w:t>
      </w:r>
      <w:hyperlink w:anchor="P252">
        <w:r w:rsidRPr="001B62C4">
          <w:rPr>
            <w:rFonts w:ascii="Times New Roman" w:hAnsi="Times New Roman"/>
            <w:sz w:val="28"/>
            <w:szCs w:val="28"/>
          </w:rPr>
          <w:t>пункте 2.9.2</w:t>
        </w:r>
      </w:hyperlink>
      <w:r w:rsidRPr="001B62C4">
        <w:rPr>
          <w:rFonts w:ascii="Times New Roman" w:hAnsi="Times New Roman"/>
          <w:sz w:val="28"/>
          <w:szCs w:val="28"/>
        </w:rPr>
        <w:t xml:space="preserve"> настоящего Регламента.</w:t>
      </w:r>
    </w:p>
    <w:p w:rsidR="009512F2" w:rsidRPr="001B62C4" w:rsidRDefault="009512F2" w:rsidP="00E46998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3.8.3. Результатом административной процедуры является:</w:t>
      </w:r>
    </w:p>
    <w:p w:rsidR="009512F2" w:rsidRPr="001B62C4" w:rsidRDefault="009512F2" w:rsidP="00E46998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-</w:t>
      </w:r>
      <w:r w:rsidR="0040129A" w:rsidRPr="001B62C4">
        <w:rPr>
          <w:rFonts w:ascii="Times New Roman" w:hAnsi="Times New Roman"/>
          <w:sz w:val="28"/>
          <w:szCs w:val="28"/>
        </w:rPr>
        <w:t> </w:t>
      </w:r>
      <w:r w:rsidRPr="001B62C4">
        <w:rPr>
          <w:rFonts w:ascii="Times New Roman" w:hAnsi="Times New Roman"/>
          <w:sz w:val="28"/>
          <w:szCs w:val="28"/>
        </w:rPr>
        <w:t>принятие решения о приостановлении предоставления государственной услуги и уведомление Получателя о приостановлении предоставления государственной услуги;</w:t>
      </w:r>
    </w:p>
    <w:p w:rsidR="009512F2" w:rsidRPr="001B62C4" w:rsidRDefault="009512F2" w:rsidP="00E46998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lastRenderedPageBreak/>
        <w:t>- приостановление Центром выплаты ежемесячной денежной компенсации.</w:t>
      </w:r>
    </w:p>
    <w:p w:rsidR="009512F2" w:rsidRPr="001B62C4" w:rsidRDefault="009512F2" w:rsidP="00E46998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3.8.4.</w:t>
      </w:r>
      <w:r w:rsidR="0040129A" w:rsidRPr="001B62C4">
        <w:rPr>
          <w:rFonts w:ascii="Times New Roman" w:hAnsi="Times New Roman"/>
          <w:sz w:val="28"/>
          <w:szCs w:val="28"/>
        </w:rPr>
        <w:t> </w:t>
      </w:r>
      <w:r w:rsidRPr="001B62C4">
        <w:rPr>
          <w:rFonts w:ascii="Times New Roman" w:hAnsi="Times New Roman"/>
          <w:sz w:val="28"/>
          <w:szCs w:val="28"/>
        </w:rPr>
        <w:t>Способом фиксации результата выполнения административной процедуры является:</w:t>
      </w:r>
    </w:p>
    <w:p w:rsidR="009512F2" w:rsidRPr="001B62C4" w:rsidRDefault="009512F2" w:rsidP="00E46998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-</w:t>
      </w:r>
      <w:r w:rsidR="00B22AED" w:rsidRPr="001B62C4">
        <w:rPr>
          <w:rFonts w:ascii="Times New Roman" w:hAnsi="Times New Roman"/>
          <w:sz w:val="28"/>
          <w:szCs w:val="28"/>
        </w:rPr>
        <w:t> </w:t>
      </w:r>
      <w:r w:rsidRPr="001B62C4">
        <w:rPr>
          <w:rFonts w:ascii="Times New Roman" w:hAnsi="Times New Roman"/>
          <w:sz w:val="28"/>
          <w:szCs w:val="28"/>
        </w:rPr>
        <w:t>регистрация решения о приостановлении предоставления государственной услуги в специальном журнале;</w:t>
      </w:r>
    </w:p>
    <w:p w:rsidR="009512F2" w:rsidRPr="001B62C4" w:rsidRDefault="009512F2" w:rsidP="00E46998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-</w:t>
      </w:r>
      <w:r w:rsidR="00B22AED" w:rsidRPr="001B62C4">
        <w:rPr>
          <w:rFonts w:ascii="Times New Roman" w:hAnsi="Times New Roman"/>
          <w:sz w:val="28"/>
          <w:szCs w:val="28"/>
        </w:rPr>
        <w:t> </w:t>
      </w:r>
      <w:r w:rsidRPr="001B62C4">
        <w:rPr>
          <w:rFonts w:ascii="Times New Roman" w:hAnsi="Times New Roman"/>
          <w:sz w:val="28"/>
          <w:szCs w:val="28"/>
        </w:rPr>
        <w:t>регистрация уведомления о приостановлении предоставления государственной услуги в журнале исходящей документации;</w:t>
      </w:r>
    </w:p>
    <w:p w:rsidR="009512F2" w:rsidRPr="001B62C4" w:rsidRDefault="009512F2" w:rsidP="00E46998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- внесение соответствующих изменений в электронное личное выплатное дело Получателя.</w:t>
      </w:r>
    </w:p>
    <w:p w:rsidR="009512F2" w:rsidRPr="001B62C4" w:rsidRDefault="009512F2" w:rsidP="00E46998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3.8.5. Максимальный срок выполнения административной процедуры:</w:t>
      </w:r>
    </w:p>
    <w:p w:rsidR="009512F2" w:rsidRPr="001B62C4" w:rsidRDefault="009512F2" w:rsidP="00E46998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-</w:t>
      </w:r>
      <w:r w:rsidR="0040129A" w:rsidRPr="001B62C4">
        <w:rPr>
          <w:rFonts w:ascii="Times New Roman" w:hAnsi="Times New Roman"/>
          <w:sz w:val="28"/>
          <w:szCs w:val="28"/>
        </w:rPr>
        <w:t> </w:t>
      </w:r>
      <w:r w:rsidRPr="001B62C4">
        <w:rPr>
          <w:rFonts w:ascii="Times New Roman" w:hAnsi="Times New Roman"/>
          <w:sz w:val="28"/>
          <w:szCs w:val="28"/>
        </w:rPr>
        <w:t xml:space="preserve">в части принятия решения о приостановлении предоставления государственной услуги </w:t>
      </w:r>
      <w:r w:rsidR="0040129A" w:rsidRPr="001B62C4">
        <w:rPr>
          <w:rFonts w:ascii="Times New Roman" w:hAnsi="Times New Roman"/>
          <w:sz w:val="28"/>
          <w:szCs w:val="28"/>
        </w:rPr>
        <w:t>–</w:t>
      </w:r>
      <w:r w:rsidRPr="001B62C4">
        <w:rPr>
          <w:rFonts w:ascii="Times New Roman" w:hAnsi="Times New Roman"/>
          <w:sz w:val="28"/>
          <w:szCs w:val="28"/>
        </w:rPr>
        <w:t xml:space="preserve"> 15 рабочих дней, следующих за днем поступления информации, представленной Центром на основании отчетных данных организаций </w:t>
      </w:r>
      <w:r w:rsidR="0040129A" w:rsidRPr="001B62C4">
        <w:rPr>
          <w:rFonts w:ascii="Times New Roman" w:hAnsi="Times New Roman"/>
          <w:sz w:val="28"/>
          <w:szCs w:val="28"/>
        </w:rPr>
        <w:t xml:space="preserve">УФПС </w:t>
      </w:r>
      <w:r w:rsidRPr="001B62C4">
        <w:rPr>
          <w:rFonts w:ascii="Times New Roman" w:hAnsi="Times New Roman"/>
          <w:sz w:val="28"/>
          <w:szCs w:val="28"/>
        </w:rPr>
        <w:t xml:space="preserve">Рязанской области </w:t>
      </w:r>
      <w:r w:rsidR="0040129A" w:rsidRPr="001B62C4">
        <w:rPr>
          <w:rFonts w:ascii="Times New Roman" w:hAnsi="Times New Roman"/>
          <w:sz w:val="28"/>
          <w:szCs w:val="28"/>
        </w:rPr>
        <w:t xml:space="preserve">– </w:t>
      </w:r>
      <w:r w:rsidRPr="001B62C4">
        <w:rPr>
          <w:rFonts w:ascii="Times New Roman" w:hAnsi="Times New Roman"/>
          <w:sz w:val="28"/>
          <w:szCs w:val="28"/>
        </w:rPr>
        <w:t xml:space="preserve">АО </w:t>
      </w:r>
      <w:r w:rsidR="00B22AED" w:rsidRPr="001B62C4">
        <w:rPr>
          <w:rFonts w:ascii="Times New Roman" w:hAnsi="Times New Roman"/>
          <w:sz w:val="28"/>
          <w:szCs w:val="28"/>
        </w:rPr>
        <w:t>«</w:t>
      </w:r>
      <w:r w:rsidRPr="001B62C4">
        <w:rPr>
          <w:rFonts w:ascii="Times New Roman" w:hAnsi="Times New Roman"/>
          <w:sz w:val="28"/>
          <w:szCs w:val="28"/>
        </w:rPr>
        <w:t>Почта России</w:t>
      </w:r>
      <w:r w:rsidR="00B22AED" w:rsidRPr="001B62C4">
        <w:rPr>
          <w:rFonts w:ascii="Times New Roman" w:hAnsi="Times New Roman"/>
          <w:sz w:val="28"/>
          <w:szCs w:val="28"/>
        </w:rPr>
        <w:t>»</w:t>
      </w:r>
      <w:r w:rsidRPr="001B62C4">
        <w:rPr>
          <w:rFonts w:ascii="Times New Roman" w:hAnsi="Times New Roman"/>
          <w:sz w:val="28"/>
          <w:szCs w:val="28"/>
        </w:rPr>
        <w:t>;</w:t>
      </w:r>
    </w:p>
    <w:p w:rsidR="009512F2" w:rsidRPr="001B62C4" w:rsidRDefault="009512F2" w:rsidP="00E46998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-</w:t>
      </w:r>
      <w:r w:rsidR="0040129A" w:rsidRPr="001B62C4">
        <w:rPr>
          <w:rFonts w:ascii="Times New Roman" w:hAnsi="Times New Roman"/>
          <w:sz w:val="28"/>
          <w:szCs w:val="28"/>
        </w:rPr>
        <w:t> </w:t>
      </w:r>
      <w:r w:rsidRPr="001B62C4">
        <w:rPr>
          <w:rFonts w:ascii="Times New Roman" w:hAnsi="Times New Roman"/>
          <w:sz w:val="28"/>
          <w:szCs w:val="28"/>
        </w:rPr>
        <w:t xml:space="preserve">в части уведомления Получателя </w:t>
      </w:r>
      <w:r w:rsidR="0040129A" w:rsidRPr="001B62C4">
        <w:rPr>
          <w:rFonts w:ascii="Times New Roman" w:hAnsi="Times New Roman"/>
          <w:sz w:val="28"/>
          <w:szCs w:val="28"/>
        </w:rPr>
        <w:t>–</w:t>
      </w:r>
      <w:r w:rsidRPr="001B62C4">
        <w:rPr>
          <w:rFonts w:ascii="Times New Roman" w:hAnsi="Times New Roman"/>
          <w:sz w:val="28"/>
          <w:szCs w:val="28"/>
        </w:rPr>
        <w:t xml:space="preserve"> 10 рабочих дней, следующих за днем принятия соответствующего решения.</w:t>
      </w:r>
    </w:p>
    <w:p w:rsidR="00B22AED" w:rsidRPr="001B62C4" w:rsidRDefault="00B22AED" w:rsidP="00653B6F">
      <w:pPr>
        <w:pStyle w:val="ConsPlusNormal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9512F2" w:rsidRPr="001B62C4" w:rsidRDefault="009512F2" w:rsidP="00E46998">
      <w:pPr>
        <w:pStyle w:val="ConsPlusNormal"/>
        <w:contextualSpacing/>
        <w:jc w:val="center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 xml:space="preserve">3.9. Административная процедура </w:t>
      </w:r>
      <w:r w:rsidR="00B22AED" w:rsidRPr="001B62C4">
        <w:rPr>
          <w:rFonts w:ascii="Times New Roman" w:hAnsi="Times New Roman"/>
          <w:sz w:val="28"/>
          <w:szCs w:val="28"/>
        </w:rPr>
        <w:t>«</w:t>
      </w:r>
      <w:r w:rsidRPr="001B62C4">
        <w:rPr>
          <w:rFonts w:ascii="Times New Roman" w:hAnsi="Times New Roman"/>
          <w:sz w:val="28"/>
          <w:szCs w:val="28"/>
        </w:rPr>
        <w:t>Принятие решения о возобновлении предоставления государственной услуги</w:t>
      </w:r>
      <w:r w:rsidR="00B22AED" w:rsidRPr="001B62C4">
        <w:rPr>
          <w:rFonts w:ascii="Times New Roman" w:hAnsi="Times New Roman"/>
          <w:sz w:val="28"/>
          <w:szCs w:val="28"/>
        </w:rPr>
        <w:t>»</w:t>
      </w:r>
    </w:p>
    <w:p w:rsidR="00B22AED" w:rsidRPr="001B62C4" w:rsidRDefault="00B22AED" w:rsidP="00653B6F">
      <w:pPr>
        <w:pStyle w:val="ConsPlusNormal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9512F2" w:rsidRPr="001B62C4" w:rsidRDefault="009512F2" w:rsidP="00E46998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3.9.1.</w:t>
      </w:r>
      <w:r w:rsidR="00B35AC3" w:rsidRPr="001B62C4">
        <w:rPr>
          <w:rFonts w:ascii="Times New Roman" w:hAnsi="Times New Roman"/>
          <w:sz w:val="28"/>
          <w:szCs w:val="28"/>
        </w:rPr>
        <w:t> </w:t>
      </w:r>
      <w:r w:rsidRPr="001B62C4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поступление в районное структурное подразделение </w:t>
      </w:r>
      <w:r w:rsidR="00653B6F" w:rsidRPr="001B62C4">
        <w:rPr>
          <w:rFonts w:ascii="Times New Roman" w:hAnsi="Times New Roman"/>
          <w:sz w:val="28"/>
          <w:szCs w:val="28"/>
        </w:rPr>
        <w:t>Управления</w:t>
      </w:r>
      <w:r w:rsidRPr="001B62C4">
        <w:rPr>
          <w:rFonts w:ascii="Times New Roman" w:hAnsi="Times New Roman"/>
          <w:sz w:val="28"/>
          <w:szCs w:val="28"/>
        </w:rPr>
        <w:t xml:space="preserve"> заявления Получателя о возобновлении выплаты ежемесячной денежной компенсации, составленно</w:t>
      </w:r>
      <w:r w:rsidR="00B35AC3" w:rsidRPr="001B62C4">
        <w:rPr>
          <w:rFonts w:ascii="Times New Roman" w:hAnsi="Times New Roman"/>
          <w:sz w:val="28"/>
          <w:szCs w:val="28"/>
        </w:rPr>
        <w:t xml:space="preserve">го </w:t>
      </w:r>
      <w:r w:rsidRPr="001B62C4">
        <w:rPr>
          <w:rFonts w:ascii="Times New Roman" w:hAnsi="Times New Roman"/>
          <w:sz w:val="28"/>
          <w:szCs w:val="28"/>
        </w:rPr>
        <w:t>в свободной форме.</w:t>
      </w:r>
    </w:p>
    <w:p w:rsidR="009512F2" w:rsidRPr="001B62C4" w:rsidRDefault="009512F2" w:rsidP="00E46998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 xml:space="preserve">Возобновление предоставления государственной услуги осуществляется на основании решения районного структурного подразделения </w:t>
      </w:r>
      <w:r w:rsidR="00653B6F" w:rsidRPr="001B62C4">
        <w:rPr>
          <w:rFonts w:ascii="Times New Roman" w:hAnsi="Times New Roman"/>
          <w:sz w:val="28"/>
          <w:szCs w:val="28"/>
        </w:rPr>
        <w:t>Управления</w:t>
      </w:r>
      <w:r w:rsidRPr="001B62C4">
        <w:rPr>
          <w:rFonts w:ascii="Times New Roman" w:hAnsi="Times New Roman"/>
          <w:sz w:val="28"/>
          <w:szCs w:val="28"/>
        </w:rPr>
        <w:t>.</w:t>
      </w:r>
    </w:p>
    <w:p w:rsidR="009512F2" w:rsidRPr="001B62C4" w:rsidRDefault="009512F2" w:rsidP="00B35A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62C4">
        <w:rPr>
          <w:rFonts w:ascii="Times New Roman" w:hAnsi="Times New Roman"/>
          <w:sz w:val="28"/>
          <w:szCs w:val="28"/>
        </w:rPr>
        <w:t xml:space="preserve">Должностное лицо районного структурного подразделения </w:t>
      </w:r>
      <w:r w:rsidR="00653B6F" w:rsidRPr="001B62C4">
        <w:rPr>
          <w:rFonts w:ascii="Times New Roman" w:hAnsi="Times New Roman"/>
          <w:sz w:val="28"/>
          <w:szCs w:val="28"/>
        </w:rPr>
        <w:t>Управления</w:t>
      </w:r>
      <w:r w:rsidRPr="001B62C4">
        <w:rPr>
          <w:rFonts w:ascii="Times New Roman" w:hAnsi="Times New Roman"/>
          <w:sz w:val="28"/>
          <w:szCs w:val="28"/>
        </w:rPr>
        <w:t>, ответственное за предоставлени</w:t>
      </w:r>
      <w:r w:rsidR="0093500F" w:rsidRPr="001B62C4">
        <w:rPr>
          <w:rFonts w:ascii="Times New Roman" w:hAnsi="Times New Roman"/>
          <w:sz w:val="28"/>
          <w:szCs w:val="28"/>
        </w:rPr>
        <w:t>е</w:t>
      </w:r>
      <w:r w:rsidRPr="001B62C4">
        <w:rPr>
          <w:rFonts w:ascii="Times New Roman" w:hAnsi="Times New Roman"/>
          <w:sz w:val="28"/>
          <w:szCs w:val="28"/>
        </w:rPr>
        <w:t xml:space="preserve"> государственной услуги, </w:t>
      </w:r>
      <w:r w:rsidR="00B35AC3" w:rsidRPr="001B62C4">
        <w:rPr>
          <w:rFonts w:ascii="Times New Roman" w:hAnsi="Times New Roman"/>
          <w:sz w:val="28"/>
          <w:szCs w:val="28"/>
          <w:lang w:eastAsia="ru-RU"/>
        </w:rPr>
        <w:t xml:space="preserve">на основании полного и объективного рассмотрения представленного документа </w:t>
      </w:r>
      <w:r w:rsidRPr="001B62C4">
        <w:rPr>
          <w:rFonts w:ascii="Times New Roman" w:hAnsi="Times New Roman"/>
          <w:sz w:val="28"/>
          <w:szCs w:val="28"/>
        </w:rPr>
        <w:t xml:space="preserve">готовит проект решения о возобновлении предоставления государственной услуги и передает его руководителю районного структурного подразделения </w:t>
      </w:r>
      <w:r w:rsidR="00653B6F" w:rsidRPr="001B62C4">
        <w:rPr>
          <w:rFonts w:ascii="Times New Roman" w:hAnsi="Times New Roman"/>
          <w:sz w:val="28"/>
          <w:szCs w:val="28"/>
        </w:rPr>
        <w:t>Управления</w:t>
      </w:r>
      <w:r w:rsidRPr="001B62C4">
        <w:rPr>
          <w:rFonts w:ascii="Times New Roman" w:hAnsi="Times New Roman"/>
          <w:sz w:val="28"/>
          <w:szCs w:val="28"/>
        </w:rPr>
        <w:t xml:space="preserve"> для принятия решения.</w:t>
      </w:r>
    </w:p>
    <w:p w:rsidR="009512F2" w:rsidRPr="001B62C4" w:rsidRDefault="009512F2" w:rsidP="00E46998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 xml:space="preserve">Продолжительность административного действия </w:t>
      </w:r>
      <w:r w:rsidR="00B35AC3" w:rsidRPr="001B62C4">
        <w:rPr>
          <w:rFonts w:ascii="Times New Roman" w:hAnsi="Times New Roman"/>
          <w:sz w:val="28"/>
          <w:szCs w:val="28"/>
        </w:rPr>
        <w:t>–</w:t>
      </w:r>
      <w:r w:rsidRPr="001B62C4">
        <w:rPr>
          <w:rFonts w:ascii="Times New Roman" w:hAnsi="Times New Roman"/>
          <w:sz w:val="28"/>
          <w:szCs w:val="28"/>
        </w:rPr>
        <w:t xml:space="preserve"> 1 рабочий день со дня поступления в районное структурное подразделение </w:t>
      </w:r>
      <w:r w:rsidR="00653B6F" w:rsidRPr="001B62C4">
        <w:rPr>
          <w:rFonts w:ascii="Times New Roman" w:hAnsi="Times New Roman"/>
          <w:sz w:val="28"/>
          <w:szCs w:val="28"/>
        </w:rPr>
        <w:t>Управления</w:t>
      </w:r>
      <w:r w:rsidRPr="001B62C4">
        <w:rPr>
          <w:rFonts w:ascii="Times New Roman" w:hAnsi="Times New Roman"/>
          <w:sz w:val="28"/>
          <w:szCs w:val="28"/>
        </w:rPr>
        <w:t xml:space="preserve"> заявления Получателя о возобновлении выплаты ежемесячной денежной компенсации</w:t>
      </w:r>
      <w:r w:rsidR="00B35AC3" w:rsidRPr="001B62C4">
        <w:rPr>
          <w:rFonts w:ascii="Times New Roman" w:hAnsi="Times New Roman"/>
          <w:sz w:val="28"/>
          <w:szCs w:val="28"/>
        </w:rPr>
        <w:t>, составленного в свободной форме</w:t>
      </w:r>
      <w:r w:rsidRPr="001B62C4">
        <w:rPr>
          <w:rFonts w:ascii="Times New Roman" w:hAnsi="Times New Roman"/>
          <w:sz w:val="28"/>
          <w:szCs w:val="28"/>
        </w:rPr>
        <w:t>.</w:t>
      </w:r>
    </w:p>
    <w:p w:rsidR="009512F2" w:rsidRPr="001B62C4" w:rsidRDefault="009512F2" w:rsidP="00E46998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 xml:space="preserve">Руководитель районного структурного подразделения </w:t>
      </w:r>
      <w:r w:rsidR="00653B6F" w:rsidRPr="001B62C4">
        <w:rPr>
          <w:rFonts w:ascii="Times New Roman" w:hAnsi="Times New Roman"/>
          <w:sz w:val="28"/>
          <w:szCs w:val="28"/>
        </w:rPr>
        <w:t>Управления</w:t>
      </w:r>
      <w:r w:rsidRPr="001B62C4">
        <w:rPr>
          <w:rFonts w:ascii="Times New Roman" w:hAnsi="Times New Roman"/>
          <w:sz w:val="28"/>
          <w:szCs w:val="28"/>
        </w:rPr>
        <w:t xml:space="preserve"> рассматривает проект решения о возобновлении предоставления государственной услуги и при наличии основания для возобновления предоставления государственной услуги подписывает проект решения о возобновлении предоставления государственной услуги и передает его должностному лицу районного структурного подразделения </w:t>
      </w:r>
      <w:r w:rsidR="00653B6F" w:rsidRPr="001B62C4">
        <w:rPr>
          <w:rFonts w:ascii="Times New Roman" w:hAnsi="Times New Roman"/>
          <w:sz w:val="28"/>
          <w:szCs w:val="28"/>
        </w:rPr>
        <w:t>Управления</w:t>
      </w:r>
      <w:r w:rsidRPr="001B62C4">
        <w:rPr>
          <w:rFonts w:ascii="Times New Roman" w:hAnsi="Times New Roman"/>
          <w:sz w:val="28"/>
          <w:szCs w:val="28"/>
        </w:rPr>
        <w:t>, ответственному за предоставлени</w:t>
      </w:r>
      <w:r w:rsidR="0093500F" w:rsidRPr="001B62C4">
        <w:rPr>
          <w:rFonts w:ascii="Times New Roman" w:hAnsi="Times New Roman"/>
          <w:sz w:val="28"/>
          <w:szCs w:val="28"/>
        </w:rPr>
        <w:t>е</w:t>
      </w:r>
      <w:r w:rsidRPr="001B62C4">
        <w:rPr>
          <w:rFonts w:ascii="Times New Roman" w:hAnsi="Times New Roman"/>
          <w:sz w:val="28"/>
          <w:szCs w:val="28"/>
        </w:rPr>
        <w:t xml:space="preserve"> государственной услуги.</w:t>
      </w:r>
    </w:p>
    <w:p w:rsidR="009512F2" w:rsidRPr="001B62C4" w:rsidRDefault="009512F2" w:rsidP="00E46998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 xml:space="preserve">Продолжительность административного действия </w:t>
      </w:r>
      <w:r w:rsidR="00C263A1" w:rsidRPr="001B62C4">
        <w:rPr>
          <w:rFonts w:ascii="Times New Roman" w:hAnsi="Times New Roman"/>
          <w:sz w:val="28"/>
          <w:szCs w:val="28"/>
        </w:rPr>
        <w:t>–</w:t>
      </w:r>
      <w:r w:rsidRPr="001B62C4">
        <w:rPr>
          <w:rFonts w:ascii="Times New Roman" w:hAnsi="Times New Roman"/>
          <w:sz w:val="28"/>
          <w:szCs w:val="28"/>
        </w:rPr>
        <w:t xml:space="preserve"> 1 рабочий день со дня получения руководителем районного структурного подразделения </w:t>
      </w:r>
      <w:r w:rsidR="00653B6F" w:rsidRPr="001B62C4">
        <w:rPr>
          <w:rFonts w:ascii="Times New Roman" w:hAnsi="Times New Roman"/>
          <w:sz w:val="28"/>
          <w:szCs w:val="28"/>
        </w:rPr>
        <w:t>Управления</w:t>
      </w:r>
      <w:r w:rsidRPr="001B62C4">
        <w:rPr>
          <w:rFonts w:ascii="Times New Roman" w:hAnsi="Times New Roman"/>
          <w:sz w:val="28"/>
          <w:szCs w:val="28"/>
        </w:rPr>
        <w:t xml:space="preserve"> </w:t>
      </w:r>
      <w:r w:rsidRPr="001B62C4">
        <w:rPr>
          <w:rFonts w:ascii="Times New Roman" w:hAnsi="Times New Roman"/>
          <w:sz w:val="28"/>
          <w:szCs w:val="28"/>
        </w:rPr>
        <w:lastRenderedPageBreak/>
        <w:t>проекта решения о возобновлении предоставления государственной услуги.</w:t>
      </w:r>
    </w:p>
    <w:p w:rsidR="009512F2" w:rsidRPr="001B62C4" w:rsidRDefault="009512F2" w:rsidP="00E46998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 xml:space="preserve">Должностное лицо районного структурного подразделения </w:t>
      </w:r>
      <w:r w:rsidR="00653B6F" w:rsidRPr="001B62C4">
        <w:rPr>
          <w:rFonts w:ascii="Times New Roman" w:hAnsi="Times New Roman"/>
          <w:sz w:val="28"/>
          <w:szCs w:val="28"/>
        </w:rPr>
        <w:t>Управления</w:t>
      </w:r>
      <w:r w:rsidRPr="001B62C4">
        <w:rPr>
          <w:rFonts w:ascii="Times New Roman" w:hAnsi="Times New Roman"/>
          <w:sz w:val="28"/>
          <w:szCs w:val="28"/>
        </w:rPr>
        <w:t>, ответственное за формирование документов для предоставления государственной услуги, в день поступления решения о возобновлении предоставления государственной услуги регистрирует его в специальном журнале, формирует документы для хранения.</w:t>
      </w:r>
    </w:p>
    <w:p w:rsidR="009512F2" w:rsidRPr="001B62C4" w:rsidRDefault="009512F2" w:rsidP="00E46998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 xml:space="preserve">Продолжительность административного действия </w:t>
      </w:r>
      <w:r w:rsidR="00C43F34" w:rsidRPr="001B62C4">
        <w:rPr>
          <w:rFonts w:ascii="Times New Roman" w:hAnsi="Times New Roman"/>
          <w:sz w:val="28"/>
          <w:szCs w:val="28"/>
        </w:rPr>
        <w:t>–</w:t>
      </w:r>
      <w:r w:rsidRPr="001B62C4">
        <w:rPr>
          <w:rFonts w:ascii="Times New Roman" w:hAnsi="Times New Roman"/>
          <w:sz w:val="28"/>
          <w:szCs w:val="28"/>
        </w:rPr>
        <w:t xml:space="preserve"> 20 минут с момента поступления должностному лицу районного структурного подразделения </w:t>
      </w:r>
      <w:r w:rsidR="00653B6F" w:rsidRPr="001B62C4">
        <w:rPr>
          <w:rFonts w:ascii="Times New Roman" w:hAnsi="Times New Roman"/>
          <w:sz w:val="28"/>
          <w:szCs w:val="28"/>
        </w:rPr>
        <w:t>Управления</w:t>
      </w:r>
      <w:r w:rsidRPr="001B62C4">
        <w:rPr>
          <w:rFonts w:ascii="Times New Roman" w:hAnsi="Times New Roman"/>
          <w:sz w:val="28"/>
          <w:szCs w:val="28"/>
        </w:rPr>
        <w:t xml:space="preserve">, ответственному за </w:t>
      </w:r>
      <w:r w:rsidR="0093500F" w:rsidRPr="001B62C4">
        <w:rPr>
          <w:rFonts w:ascii="Times New Roman" w:hAnsi="Times New Roman"/>
          <w:sz w:val="28"/>
          <w:szCs w:val="28"/>
        </w:rPr>
        <w:t xml:space="preserve"> предоставление государственной услуги</w:t>
      </w:r>
      <w:r w:rsidRPr="001B62C4">
        <w:rPr>
          <w:rFonts w:ascii="Times New Roman" w:hAnsi="Times New Roman"/>
          <w:sz w:val="28"/>
          <w:szCs w:val="28"/>
        </w:rPr>
        <w:t>, решения о возобновлении предоставления государственной услуги.</w:t>
      </w:r>
    </w:p>
    <w:p w:rsidR="009512F2" w:rsidRPr="001B62C4" w:rsidRDefault="009512F2" w:rsidP="00E46998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Решение о возобновлении предоставления государственной услуги помещается в бумажное личное выплатное дело Получателя для архивного хранения.</w:t>
      </w:r>
    </w:p>
    <w:p w:rsidR="009512F2" w:rsidRPr="001B62C4" w:rsidRDefault="009512F2" w:rsidP="00E46998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 xml:space="preserve">Должностное лицо районного структурного подразделения </w:t>
      </w:r>
      <w:r w:rsidR="00653B6F" w:rsidRPr="001B62C4">
        <w:rPr>
          <w:rFonts w:ascii="Times New Roman" w:hAnsi="Times New Roman"/>
          <w:sz w:val="28"/>
          <w:szCs w:val="28"/>
        </w:rPr>
        <w:t>Управления</w:t>
      </w:r>
      <w:r w:rsidRPr="001B62C4">
        <w:rPr>
          <w:rFonts w:ascii="Times New Roman" w:hAnsi="Times New Roman"/>
          <w:sz w:val="28"/>
          <w:szCs w:val="28"/>
        </w:rPr>
        <w:t>, ответственное за предоставлени</w:t>
      </w:r>
      <w:r w:rsidR="0093500F" w:rsidRPr="001B62C4">
        <w:rPr>
          <w:rFonts w:ascii="Times New Roman" w:hAnsi="Times New Roman"/>
          <w:sz w:val="28"/>
          <w:szCs w:val="28"/>
        </w:rPr>
        <w:t>е</w:t>
      </w:r>
      <w:r w:rsidRPr="001B62C4">
        <w:rPr>
          <w:rFonts w:ascii="Times New Roman" w:hAnsi="Times New Roman"/>
          <w:sz w:val="28"/>
          <w:szCs w:val="28"/>
        </w:rPr>
        <w:t xml:space="preserve"> государственной услуги, в ЭСРО РО:</w:t>
      </w:r>
    </w:p>
    <w:p w:rsidR="009512F2" w:rsidRPr="001B62C4" w:rsidRDefault="009512F2" w:rsidP="00E46998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- вносит соответствующие изменения в электронное личное выплатное дело Получателя;</w:t>
      </w:r>
    </w:p>
    <w:p w:rsidR="009512F2" w:rsidRPr="001B62C4" w:rsidRDefault="009512F2" w:rsidP="00E46998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 xml:space="preserve">- формирует срок дальнейшей передачи электронного личного выплатного дела Получателя в автоматическом режиме в Центр в соответствии с графиком, утвержденным совместным приказом Центра и </w:t>
      </w:r>
      <w:r w:rsidR="00653B6F" w:rsidRPr="001B62C4">
        <w:rPr>
          <w:rFonts w:ascii="Times New Roman" w:hAnsi="Times New Roman"/>
          <w:sz w:val="28"/>
          <w:szCs w:val="28"/>
        </w:rPr>
        <w:t>Управления</w:t>
      </w:r>
      <w:r w:rsidRPr="001B62C4">
        <w:rPr>
          <w:rFonts w:ascii="Times New Roman" w:hAnsi="Times New Roman"/>
          <w:sz w:val="28"/>
          <w:szCs w:val="28"/>
        </w:rPr>
        <w:t>.</w:t>
      </w:r>
    </w:p>
    <w:p w:rsidR="009512F2" w:rsidRPr="001B62C4" w:rsidRDefault="009512F2" w:rsidP="00E46998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Центр на основании поступивших в ЭСРН РО данных возобновляет выплату ежемесячной денежной компенсации.</w:t>
      </w:r>
    </w:p>
    <w:p w:rsidR="009512F2" w:rsidRPr="001B62C4" w:rsidRDefault="009512F2" w:rsidP="00E46998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3.9.2.</w:t>
      </w:r>
      <w:r w:rsidR="00C43F34" w:rsidRPr="001B62C4">
        <w:rPr>
          <w:rFonts w:ascii="Times New Roman" w:hAnsi="Times New Roman"/>
          <w:sz w:val="28"/>
          <w:szCs w:val="28"/>
        </w:rPr>
        <w:t> </w:t>
      </w:r>
      <w:r w:rsidRPr="001B62C4">
        <w:rPr>
          <w:rFonts w:ascii="Times New Roman" w:hAnsi="Times New Roman"/>
          <w:sz w:val="28"/>
          <w:szCs w:val="28"/>
        </w:rPr>
        <w:t xml:space="preserve">Критерием для принятия решения о возобновлении предоставления государственной услуги является наличие основания, указанного в </w:t>
      </w:r>
      <w:hyperlink w:anchor="P254">
        <w:r w:rsidRPr="001B62C4">
          <w:rPr>
            <w:rFonts w:ascii="Times New Roman" w:hAnsi="Times New Roman"/>
            <w:sz w:val="28"/>
            <w:szCs w:val="28"/>
          </w:rPr>
          <w:t>пункте 2.9.3</w:t>
        </w:r>
      </w:hyperlink>
      <w:r w:rsidRPr="001B62C4">
        <w:rPr>
          <w:rFonts w:ascii="Times New Roman" w:hAnsi="Times New Roman"/>
          <w:sz w:val="28"/>
          <w:szCs w:val="28"/>
        </w:rPr>
        <w:t xml:space="preserve"> настоящего Регламента.</w:t>
      </w:r>
    </w:p>
    <w:p w:rsidR="009512F2" w:rsidRPr="001B62C4" w:rsidRDefault="009512F2" w:rsidP="00E46998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3.9.3. Результатом административной процедуры является:</w:t>
      </w:r>
    </w:p>
    <w:p w:rsidR="009512F2" w:rsidRPr="001B62C4" w:rsidRDefault="009512F2" w:rsidP="00E46998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-</w:t>
      </w:r>
      <w:r w:rsidR="002E1B69" w:rsidRPr="001B62C4">
        <w:rPr>
          <w:rFonts w:ascii="Times New Roman" w:hAnsi="Times New Roman"/>
          <w:sz w:val="28"/>
          <w:szCs w:val="28"/>
        </w:rPr>
        <w:t> </w:t>
      </w:r>
      <w:r w:rsidRPr="001B62C4">
        <w:rPr>
          <w:rFonts w:ascii="Times New Roman" w:hAnsi="Times New Roman"/>
          <w:sz w:val="28"/>
          <w:szCs w:val="28"/>
        </w:rPr>
        <w:t>принятие решения о возобновлении предоставления государственной услуги;</w:t>
      </w:r>
    </w:p>
    <w:p w:rsidR="009512F2" w:rsidRPr="001B62C4" w:rsidRDefault="009512F2" w:rsidP="00E46998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- возобновление Центром выплаты ежемесячной денежной компенсации.</w:t>
      </w:r>
    </w:p>
    <w:p w:rsidR="009512F2" w:rsidRPr="001B62C4" w:rsidRDefault="009512F2" w:rsidP="00E46998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3.9.4.</w:t>
      </w:r>
      <w:r w:rsidR="002E1B69" w:rsidRPr="001B62C4">
        <w:rPr>
          <w:rFonts w:ascii="Times New Roman" w:hAnsi="Times New Roman"/>
          <w:sz w:val="28"/>
          <w:szCs w:val="28"/>
        </w:rPr>
        <w:t> </w:t>
      </w:r>
      <w:r w:rsidRPr="001B62C4">
        <w:rPr>
          <w:rFonts w:ascii="Times New Roman" w:hAnsi="Times New Roman"/>
          <w:sz w:val="28"/>
          <w:szCs w:val="28"/>
        </w:rPr>
        <w:t>Способом фиксации результата выполнения административной процедуры является:</w:t>
      </w:r>
    </w:p>
    <w:p w:rsidR="009512F2" w:rsidRPr="001B62C4" w:rsidRDefault="009512F2" w:rsidP="00E46998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- регистрация решения о возобновлении выплаты ежемесячной денежной компенсации в специальном журнале;</w:t>
      </w:r>
    </w:p>
    <w:p w:rsidR="009512F2" w:rsidRPr="001B62C4" w:rsidRDefault="009512F2" w:rsidP="00E46998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- внесение соответствующих изменений в электронное личное выплатное дело Получателя.</w:t>
      </w:r>
    </w:p>
    <w:p w:rsidR="009512F2" w:rsidRPr="001B62C4" w:rsidRDefault="009512F2" w:rsidP="00E46998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 xml:space="preserve">3.9.5. Максимальный срок выполнения административной процедуры </w:t>
      </w:r>
      <w:r w:rsidR="002E1B69" w:rsidRPr="001B62C4">
        <w:rPr>
          <w:rFonts w:ascii="Times New Roman" w:hAnsi="Times New Roman"/>
          <w:sz w:val="28"/>
          <w:szCs w:val="28"/>
        </w:rPr>
        <w:t>–</w:t>
      </w:r>
      <w:r w:rsidRPr="001B62C4">
        <w:rPr>
          <w:rFonts w:ascii="Times New Roman" w:hAnsi="Times New Roman"/>
          <w:sz w:val="28"/>
          <w:szCs w:val="28"/>
        </w:rPr>
        <w:t xml:space="preserve"> 10 рабочих дней, следующих за днем регистрации заявления Получателя о возобновлении выплаты ежемесячной денежной компенсации</w:t>
      </w:r>
      <w:r w:rsidR="002E1B69" w:rsidRPr="001B62C4">
        <w:rPr>
          <w:rFonts w:ascii="Times New Roman" w:hAnsi="Times New Roman"/>
          <w:sz w:val="28"/>
          <w:szCs w:val="28"/>
        </w:rPr>
        <w:t>, составленного в свободной форме</w:t>
      </w:r>
      <w:r w:rsidRPr="001B62C4">
        <w:rPr>
          <w:rFonts w:ascii="Times New Roman" w:hAnsi="Times New Roman"/>
          <w:sz w:val="28"/>
          <w:szCs w:val="28"/>
        </w:rPr>
        <w:t>.</w:t>
      </w:r>
    </w:p>
    <w:p w:rsidR="00B22AED" w:rsidRPr="001B62C4" w:rsidRDefault="00B22AED" w:rsidP="00653B6F">
      <w:pPr>
        <w:pStyle w:val="ConsPlusNormal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9512F2" w:rsidRPr="001B62C4" w:rsidRDefault="009512F2" w:rsidP="00E46998">
      <w:pPr>
        <w:pStyle w:val="ConsPlusNormal"/>
        <w:contextualSpacing/>
        <w:jc w:val="center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 xml:space="preserve">3.10. Административная процедура </w:t>
      </w:r>
      <w:r w:rsidR="00B22AED" w:rsidRPr="001B62C4">
        <w:rPr>
          <w:rFonts w:ascii="Times New Roman" w:hAnsi="Times New Roman"/>
          <w:sz w:val="28"/>
          <w:szCs w:val="28"/>
        </w:rPr>
        <w:t>«</w:t>
      </w:r>
      <w:r w:rsidRPr="001B62C4">
        <w:rPr>
          <w:rFonts w:ascii="Times New Roman" w:hAnsi="Times New Roman"/>
          <w:sz w:val="28"/>
          <w:szCs w:val="28"/>
        </w:rPr>
        <w:t>Принятие решения о прекращении предоставления государственной услуги</w:t>
      </w:r>
      <w:r w:rsidR="00B22AED" w:rsidRPr="001B62C4">
        <w:rPr>
          <w:rFonts w:ascii="Times New Roman" w:hAnsi="Times New Roman"/>
          <w:sz w:val="28"/>
          <w:szCs w:val="28"/>
        </w:rPr>
        <w:t>»</w:t>
      </w:r>
    </w:p>
    <w:p w:rsidR="00B22AED" w:rsidRPr="001B62C4" w:rsidRDefault="00B22AED" w:rsidP="00653B6F">
      <w:pPr>
        <w:pStyle w:val="ConsPlusNormal"/>
        <w:ind w:firstLine="54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512F2" w:rsidRPr="001B62C4" w:rsidRDefault="009512F2" w:rsidP="00E46998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3.10.1.</w:t>
      </w:r>
      <w:r w:rsidR="0093500F" w:rsidRPr="001B62C4">
        <w:rPr>
          <w:rFonts w:ascii="Times New Roman" w:hAnsi="Times New Roman"/>
          <w:sz w:val="28"/>
          <w:szCs w:val="28"/>
        </w:rPr>
        <w:t> </w:t>
      </w:r>
      <w:r w:rsidRPr="001B62C4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поступление в районное структурное подразделение </w:t>
      </w:r>
      <w:r w:rsidR="00653B6F" w:rsidRPr="001B62C4">
        <w:rPr>
          <w:rFonts w:ascii="Times New Roman" w:hAnsi="Times New Roman"/>
          <w:sz w:val="28"/>
          <w:szCs w:val="28"/>
        </w:rPr>
        <w:t>Управления</w:t>
      </w:r>
      <w:r w:rsidRPr="001B62C4">
        <w:rPr>
          <w:rFonts w:ascii="Times New Roman" w:hAnsi="Times New Roman"/>
          <w:sz w:val="28"/>
          <w:szCs w:val="28"/>
        </w:rPr>
        <w:t xml:space="preserve"> сведений о </w:t>
      </w:r>
      <w:r w:rsidRPr="001B62C4">
        <w:rPr>
          <w:rFonts w:ascii="Times New Roman" w:hAnsi="Times New Roman"/>
          <w:sz w:val="28"/>
          <w:szCs w:val="28"/>
        </w:rPr>
        <w:lastRenderedPageBreak/>
        <w:t xml:space="preserve">наступлении обстоятельств, предусмотренных </w:t>
      </w:r>
      <w:hyperlink w:anchor="P256">
        <w:r w:rsidRPr="001B62C4">
          <w:rPr>
            <w:rFonts w:ascii="Times New Roman" w:hAnsi="Times New Roman"/>
            <w:sz w:val="28"/>
            <w:szCs w:val="28"/>
          </w:rPr>
          <w:t>пунктом 2.9.4</w:t>
        </w:r>
      </w:hyperlink>
      <w:r w:rsidRPr="001B62C4">
        <w:rPr>
          <w:rFonts w:ascii="Times New Roman" w:hAnsi="Times New Roman"/>
          <w:sz w:val="28"/>
          <w:szCs w:val="28"/>
        </w:rPr>
        <w:t xml:space="preserve"> настоящего Регламента.</w:t>
      </w:r>
    </w:p>
    <w:p w:rsidR="009512F2" w:rsidRPr="001B62C4" w:rsidRDefault="009512F2" w:rsidP="00E46998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 xml:space="preserve">Прекращение предоставления государственной услуги осуществляется на основании решения районного структурного подразделения </w:t>
      </w:r>
      <w:r w:rsidR="00653B6F" w:rsidRPr="001B62C4">
        <w:rPr>
          <w:rFonts w:ascii="Times New Roman" w:hAnsi="Times New Roman"/>
          <w:sz w:val="28"/>
          <w:szCs w:val="28"/>
        </w:rPr>
        <w:t>Управления</w:t>
      </w:r>
      <w:r w:rsidRPr="001B62C4">
        <w:rPr>
          <w:rFonts w:ascii="Times New Roman" w:hAnsi="Times New Roman"/>
          <w:sz w:val="28"/>
          <w:szCs w:val="28"/>
        </w:rPr>
        <w:t>.</w:t>
      </w:r>
    </w:p>
    <w:p w:rsidR="009512F2" w:rsidRPr="001B62C4" w:rsidRDefault="009512F2" w:rsidP="00E46998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B62C4">
        <w:rPr>
          <w:rFonts w:ascii="Times New Roman" w:hAnsi="Times New Roman"/>
          <w:sz w:val="28"/>
          <w:szCs w:val="28"/>
        </w:rPr>
        <w:t xml:space="preserve">Должностное лицо районного структурного подразделения </w:t>
      </w:r>
      <w:r w:rsidR="00653B6F" w:rsidRPr="001B62C4">
        <w:rPr>
          <w:rFonts w:ascii="Times New Roman" w:hAnsi="Times New Roman"/>
          <w:sz w:val="28"/>
          <w:szCs w:val="28"/>
        </w:rPr>
        <w:t>Управления</w:t>
      </w:r>
      <w:r w:rsidRPr="001B62C4">
        <w:rPr>
          <w:rFonts w:ascii="Times New Roman" w:hAnsi="Times New Roman"/>
          <w:sz w:val="28"/>
          <w:szCs w:val="28"/>
        </w:rPr>
        <w:t>, ответственное за</w:t>
      </w:r>
      <w:r w:rsidR="0093500F" w:rsidRPr="001B62C4">
        <w:rPr>
          <w:rFonts w:ascii="Times New Roman" w:hAnsi="Times New Roman"/>
          <w:sz w:val="28"/>
          <w:szCs w:val="28"/>
        </w:rPr>
        <w:t xml:space="preserve"> предоставление государственной услуги</w:t>
      </w:r>
      <w:r w:rsidRPr="001B62C4">
        <w:rPr>
          <w:rFonts w:ascii="Times New Roman" w:hAnsi="Times New Roman"/>
          <w:sz w:val="28"/>
          <w:szCs w:val="28"/>
        </w:rPr>
        <w:t xml:space="preserve">, готовит проект решения о прекращении предоставления государственной услуги, проект </w:t>
      </w:r>
      <w:hyperlink w:anchor="P1268">
        <w:r w:rsidRPr="001B62C4">
          <w:rPr>
            <w:rFonts w:ascii="Times New Roman" w:hAnsi="Times New Roman"/>
            <w:sz w:val="28"/>
            <w:szCs w:val="28"/>
          </w:rPr>
          <w:t>уведомления</w:t>
        </w:r>
      </w:hyperlink>
      <w:r w:rsidRPr="001B62C4">
        <w:rPr>
          <w:rFonts w:ascii="Times New Roman" w:hAnsi="Times New Roman"/>
          <w:sz w:val="28"/>
          <w:szCs w:val="28"/>
        </w:rPr>
        <w:t xml:space="preserve"> о прекращении предоставления государственной услуги (при наступлении обстоятельства, указанного в </w:t>
      </w:r>
      <w:hyperlink w:anchor="P257">
        <w:r w:rsidRPr="001B62C4">
          <w:rPr>
            <w:rFonts w:ascii="Times New Roman" w:hAnsi="Times New Roman"/>
            <w:sz w:val="28"/>
            <w:szCs w:val="28"/>
          </w:rPr>
          <w:t>подпункте 1 пункта 2.9.4</w:t>
        </w:r>
      </w:hyperlink>
      <w:r w:rsidRPr="001B62C4">
        <w:rPr>
          <w:rFonts w:ascii="Times New Roman" w:hAnsi="Times New Roman"/>
          <w:sz w:val="28"/>
          <w:szCs w:val="28"/>
        </w:rPr>
        <w:t xml:space="preserve"> настоящего Регламента) по форме согласно приложению </w:t>
      </w:r>
      <w:r w:rsidR="00653B6F" w:rsidRPr="001B62C4">
        <w:rPr>
          <w:rFonts w:ascii="Times New Roman" w:hAnsi="Times New Roman"/>
          <w:sz w:val="28"/>
          <w:szCs w:val="28"/>
        </w:rPr>
        <w:t>№</w:t>
      </w:r>
      <w:r w:rsidRPr="001B62C4">
        <w:rPr>
          <w:rFonts w:ascii="Times New Roman" w:hAnsi="Times New Roman"/>
          <w:sz w:val="28"/>
          <w:szCs w:val="28"/>
        </w:rPr>
        <w:t xml:space="preserve"> 5 к настоящему Регламенту и передает их руководителю районного структурного подразделения </w:t>
      </w:r>
      <w:r w:rsidR="00653B6F" w:rsidRPr="001B62C4">
        <w:rPr>
          <w:rFonts w:ascii="Times New Roman" w:hAnsi="Times New Roman"/>
          <w:sz w:val="28"/>
          <w:szCs w:val="28"/>
        </w:rPr>
        <w:t>Управления</w:t>
      </w:r>
      <w:r w:rsidRPr="001B62C4">
        <w:rPr>
          <w:rFonts w:ascii="Times New Roman" w:hAnsi="Times New Roman"/>
          <w:sz w:val="28"/>
          <w:szCs w:val="28"/>
        </w:rPr>
        <w:t xml:space="preserve"> для принятия решения.</w:t>
      </w:r>
      <w:proofErr w:type="gramEnd"/>
    </w:p>
    <w:p w:rsidR="009512F2" w:rsidRPr="001B62C4" w:rsidRDefault="009512F2" w:rsidP="00E46998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 xml:space="preserve">Продолжительность административного действия </w:t>
      </w:r>
      <w:r w:rsidR="00CE1A8A" w:rsidRPr="001B62C4">
        <w:rPr>
          <w:rFonts w:ascii="Times New Roman" w:hAnsi="Times New Roman"/>
          <w:sz w:val="28"/>
          <w:szCs w:val="28"/>
        </w:rPr>
        <w:t>–</w:t>
      </w:r>
      <w:r w:rsidRPr="001B62C4">
        <w:rPr>
          <w:rFonts w:ascii="Times New Roman" w:hAnsi="Times New Roman"/>
          <w:sz w:val="28"/>
          <w:szCs w:val="28"/>
        </w:rPr>
        <w:t xml:space="preserve"> 1 рабочий день со дня поступления в районное структурное подразделение </w:t>
      </w:r>
      <w:r w:rsidR="00653B6F" w:rsidRPr="001B62C4">
        <w:rPr>
          <w:rFonts w:ascii="Times New Roman" w:hAnsi="Times New Roman"/>
          <w:sz w:val="28"/>
          <w:szCs w:val="28"/>
        </w:rPr>
        <w:t>Управления</w:t>
      </w:r>
      <w:r w:rsidRPr="001B62C4">
        <w:rPr>
          <w:rFonts w:ascii="Times New Roman" w:hAnsi="Times New Roman"/>
          <w:sz w:val="28"/>
          <w:szCs w:val="28"/>
        </w:rPr>
        <w:t xml:space="preserve"> сведений о наступлении обстоятельств, предусмотренных </w:t>
      </w:r>
      <w:hyperlink w:anchor="P256">
        <w:r w:rsidRPr="001B62C4">
          <w:rPr>
            <w:rFonts w:ascii="Times New Roman" w:hAnsi="Times New Roman"/>
            <w:sz w:val="28"/>
            <w:szCs w:val="28"/>
          </w:rPr>
          <w:t>пунктом 2.9.4</w:t>
        </w:r>
      </w:hyperlink>
      <w:r w:rsidRPr="001B62C4">
        <w:rPr>
          <w:rFonts w:ascii="Times New Roman" w:hAnsi="Times New Roman"/>
          <w:sz w:val="28"/>
          <w:szCs w:val="28"/>
        </w:rPr>
        <w:t xml:space="preserve"> настоящего Регламента.</w:t>
      </w:r>
    </w:p>
    <w:p w:rsidR="009512F2" w:rsidRPr="001B62C4" w:rsidRDefault="009512F2" w:rsidP="00E46998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 xml:space="preserve">Руководитель районного структурного подразделения </w:t>
      </w:r>
      <w:r w:rsidR="00653B6F" w:rsidRPr="001B62C4">
        <w:rPr>
          <w:rFonts w:ascii="Times New Roman" w:hAnsi="Times New Roman"/>
          <w:sz w:val="28"/>
          <w:szCs w:val="28"/>
        </w:rPr>
        <w:t>Управления</w:t>
      </w:r>
      <w:r w:rsidRPr="001B62C4">
        <w:rPr>
          <w:rFonts w:ascii="Times New Roman" w:hAnsi="Times New Roman"/>
          <w:sz w:val="28"/>
          <w:szCs w:val="28"/>
        </w:rPr>
        <w:t xml:space="preserve"> проверяет проекты решения и уведомления о прекращении предоставления государственной услуги на соответствие сведениям о наступлении обстоятельств, установленных </w:t>
      </w:r>
      <w:hyperlink w:anchor="P256">
        <w:r w:rsidRPr="001B62C4">
          <w:rPr>
            <w:rFonts w:ascii="Times New Roman" w:hAnsi="Times New Roman"/>
            <w:sz w:val="28"/>
            <w:szCs w:val="28"/>
          </w:rPr>
          <w:t>пунктом 2.9.4</w:t>
        </w:r>
      </w:hyperlink>
      <w:r w:rsidRPr="001B62C4">
        <w:rPr>
          <w:rFonts w:ascii="Times New Roman" w:hAnsi="Times New Roman"/>
          <w:sz w:val="28"/>
          <w:szCs w:val="28"/>
        </w:rPr>
        <w:t xml:space="preserve"> настоящего Регламента.</w:t>
      </w:r>
    </w:p>
    <w:p w:rsidR="009512F2" w:rsidRPr="001B62C4" w:rsidRDefault="009512F2" w:rsidP="00E46998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 xml:space="preserve">При наличии оснований для прекращения предоставления государственной услуги руководитель районного структурного подразделения </w:t>
      </w:r>
      <w:r w:rsidR="00653B6F" w:rsidRPr="001B62C4">
        <w:rPr>
          <w:rFonts w:ascii="Times New Roman" w:hAnsi="Times New Roman"/>
          <w:sz w:val="28"/>
          <w:szCs w:val="28"/>
        </w:rPr>
        <w:t>Управления</w:t>
      </w:r>
      <w:r w:rsidRPr="001B62C4">
        <w:rPr>
          <w:rFonts w:ascii="Times New Roman" w:hAnsi="Times New Roman"/>
          <w:sz w:val="28"/>
          <w:szCs w:val="28"/>
        </w:rPr>
        <w:t xml:space="preserve"> подписывает указанные проекты решения и уведомления и возвращает их должностному лицу районного структурного подразделения </w:t>
      </w:r>
      <w:r w:rsidR="00653B6F" w:rsidRPr="001B62C4">
        <w:rPr>
          <w:rFonts w:ascii="Times New Roman" w:hAnsi="Times New Roman"/>
          <w:sz w:val="28"/>
          <w:szCs w:val="28"/>
        </w:rPr>
        <w:t>Управления</w:t>
      </w:r>
      <w:r w:rsidRPr="001B62C4">
        <w:rPr>
          <w:rFonts w:ascii="Times New Roman" w:hAnsi="Times New Roman"/>
          <w:sz w:val="28"/>
          <w:szCs w:val="28"/>
        </w:rPr>
        <w:t>, ответственному за предоставлени</w:t>
      </w:r>
      <w:r w:rsidR="00CE1A8A" w:rsidRPr="001B62C4">
        <w:rPr>
          <w:rFonts w:ascii="Times New Roman" w:hAnsi="Times New Roman"/>
          <w:sz w:val="28"/>
          <w:szCs w:val="28"/>
        </w:rPr>
        <w:t>е</w:t>
      </w:r>
      <w:r w:rsidRPr="001B62C4">
        <w:rPr>
          <w:rFonts w:ascii="Times New Roman" w:hAnsi="Times New Roman"/>
          <w:sz w:val="28"/>
          <w:szCs w:val="28"/>
        </w:rPr>
        <w:t xml:space="preserve"> государственной услуги.</w:t>
      </w:r>
    </w:p>
    <w:p w:rsidR="009512F2" w:rsidRPr="001B62C4" w:rsidRDefault="009512F2" w:rsidP="00E46998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 xml:space="preserve">Продолжительность административного действия </w:t>
      </w:r>
      <w:r w:rsidR="00CE1A8A" w:rsidRPr="001B62C4">
        <w:rPr>
          <w:rFonts w:ascii="Times New Roman" w:hAnsi="Times New Roman"/>
          <w:sz w:val="28"/>
          <w:szCs w:val="28"/>
        </w:rPr>
        <w:t>–</w:t>
      </w:r>
      <w:r w:rsidRPr="001B62C4">
        <w:rPr>
          <w:rFonts w:ascii="Times New Roman" w:hAnsi="Times New Roman"/>
          <w:sz w:val="28"/>
          <w:szCs w:val="28"/>
        </w:rPr>
        <w:t xml:space="preserve"> 1 рабочий день со дня получения руководителем районного структурного подразделения </w:t>
      </w:r>
      <w:r w:rsidR="00653B6F" w:rsidRPr="001B62C4">
        <w:rPr>
          <w:rFonts w:ascii="Times New Roman" w:hAnsi="Times New Roman"/>
          <w:sz w:val="28"/>
          <w:szCs w:val="28"/>
        </w:rPr>
        <w:t>Управления</w:t>
      </w:r>
      <w:r w:rsidRPr="001B62C4">
        <w:rPr>
          <w:rFonts w:ascii="Times New Roman" w:hAnsi="Times New Roman"/>
          <w:sz w:val="28"/>
          <w:szCs w:val="28"/>
        </w:rPr>
        <w:t xml:space="preserve"> проектов решения и уведомления о прекращении предоставления государственной услуги.</w:t>
      </w:r>
    </w:p>
    <w:p w:rsidR="009512F2" w:rsidRPr="001B62C4" w:rsidRDefault="009512F2" w:rsidP="00E46998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B62C4">
        <w:rPr>
          <w:rFonts w:ascii="Times New Roman" w:hAnsi="Times New Roman"/>
          <w:sz w:val="28"/>
          <w:szCs w:val="28"/>
        </w:rPr>
        <w:t xml:space="preserve">Должностное лицо районного структурного подразделения </w:t>
      </w:r>
      <w:r w:rsidR="00653B6F" w:rsidRPr="001B62C4">
        <w:rPr>
          <w:rFonts w:ascii="Times New Roman" w:hAnsi="Times New Roman"/>
          <w:sz w:val="28"/>
          <w:szCs w:val="28"/>
        </w:rPr>
        <w:t>Управления</w:t>
      </w:r>
      <w:r w:rsidRPr="001B62C4">
        <w:rPr>
          <w:rFonts w:ascii="Times New Roman" w:hAnsi="Times New Roman"/>
          <w:sz w:val="28"/>
          <w:szCs w:val="28"/>
        </w:rPr>
        <w:t>, ответственное за предоставлени</w:t>
      </w:r>
      <w:r w:rsidR="00CE1A8A" w:rsidRPr="001B62C4">
        <w:rPr>
          <w:rFonts w:ascii="Times New Roman" w:hAnsi="Times New Roman"/>
          <w:sz w:val="28"/>
          <w:szCs w:val="28"/>
        </w:rPr>
        <w:t>е</w:t>
      </w:r>
      <w:r w:rsidRPr="001B62C4">
        <w:rPr>
          <w:rFonts w:ascii="Times New Roman" w:hAnsi="Times New Roman"/>
          <w:sz w:val="28"/>
          <w:szCs w:val="28"/>
        </w:rPr>
        <w:t xml:space="preserve"> государственной услуги, в день поступления решения о прекращении предоставления государственной услуги регистрирует его в специальном журнале, формирует документы для хранения, передает должностному лицу районного структурного подразделения </w:t>
      </w:r>
      <w:r w:rsidR="00653B6F" w:rsidRPr="001B62C4">
        <w:rPr>
          <w:rFonts w:ascii="Times New Roman" w:hAnsi="Times New Roman"/>
          <w:sz w:val="28"/>
          <w:szCs w:val="28"/>
        </w:rPr>
        <w:t>Управления</w:t>
      </w:r>
      <w:r w:rsidRPr="001B62C4">
        <w:rPr>
          <w:rFonts w:ascii="Times New Roman" w:hAnsi="Times New Roman"/>
          <w:sz w:val="28"/>
          <w:szCs w:val="28"/>
        </w:rPr>
        <w:t xml:space="preserve">, ответственному за ведение делопроизводства, уведомление о прекращении предоставления государственной услуги </w:t>
      </w:r>
      <w:r w:rsidR="00CE1A8A" w:rsidRPr="001B62C4">
        <w:rPr>
          <w:rFonts w:ascii="Times New Roman" w:hAnsi="Times New Roman"/>
          <w:sz w:val="28"/>
          <w:szCs w:val="28"/>
        </w:rPr>
        <w:t xml:space="preserve">согласно приложению № 5 к настоящему Регламенту </w:t>
      </w:r>
      <w:r w:rsidRPr="001B62C4">
        <w:rPr>
          <w:rFonts w:ascii="Times New Roman" w:hAnsi="Times New Roman"/>
          <w:sz w:val="28"/>
          <w:szCs w:val="28"/>
        </w:rPr>
        <w:t>для отправки Получателю посредством почтовой связи</w:t>
      </w:r>
      <w:r w:rsidR="00CE1A8A" w:rsidRPr="001B62C4">
        <w:rPr>
          <w:rFonts w:ascii="Times New Roman" w:hAnsi="Times New Roman"/>
          <w:sz w:val="28"/>
          <w:szCs w:val="28"/>
        </w:rPr>
        <w:t>, по основанию</w:t>
      </w:r>
      <w:proofErr w:type="gramEnd"/>
      <w:r w:rsidR="00CE1A8A" w:rsidRPr="001B62C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CE1A8A" w:rsidRPr="001B62C4">
        <w:rPr>
          <w:rFonts w:ascii="Times New Roman" w:hAnsi="Times New Roman"/>
          <w:sz w:val="28"/>
          <w:szCs w:val="28"/>
        </w:rPr>
        <w:t>указанному</w:t>
      </w:r>
      <w:proofErr w:type="gramEnd"/>
      <w:r w:rsidR="00CE1A8A" w:rsidRPr="001B62C4">
        <w:rPr>
          <w:rFonts w:ascii="Times New Roman" w:hAnsi="Times New Roman"/>
          <w:sz w:val="28"/>
          <w:szCs w:val="28"/>
        </w:rPr>
        <w:t xml:space="preserve"> в подпункте 1 пункта 2.9.4 настоящего Регламента</w:t>
      </w:r>
      <w:r w:rsidRPr="001B62C4">
        <w:rPr>
          <w:rFonts w:ascii="Times New Roman" w:hAnsi="Times New Roman"/>
          <w:sz w:val="28"/>
          <w:szCs w:val="28"/>
        </w:rPr>
        <w:t>.</w:t>
      </w:r>
    </w:p>
    <w:p w:rsidR="009512F2" w:rsidRPr="001B62C4" w:rsidRDefault="009512F2" w:rsidP="00860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B62C4">
        <w:rPr>
          <w:rFonts w:ascii="Times New Roman" w:hAnsi="Times New Roman"/>
          <w:sz w:val="28"/>
          <w:szCs w:val="28"/>
        </w:rPr>
        <w:t xml:space="preserve">При наличии у Получателя подтвержденной учетной записи на Едином портале должностное лицо районного структурного подразделения </w:t>
      </w:r>
      <w:r w:rsidR="00653B6F" w:rsidRPr="001B62C4">
        <w:rPr>
          <w:rFonts w:ascii="Times New Roman" w:hAnsi="Times New Roman"/>
          <w:sz w:val="28"/>
          <w:szCs w:val="28"/>
        </w:rPr>
        <w:t>Управления</w:t>
      </w:r>
      <w:r w:rsidRPr="001B62C4">
        <w:rPr>
          <w:rFonts w:ascii="Times New Roman" w:hAnsi="Times New Roman"/>
          <w:sz w:val="28"/>
          <w:szCs w:val="28"/>
        </w:rPr>
        <w:t>, ответственное за предоставлени</w:t>
      </w:r>
      <w:r w:rsidR="00DC2947" w:rsidRPr="001B62C4">
        <w:rPr>
          <w:rFonts w:ascii="Times New Roman" w:hAnsi="Times New Roman"/>
          <w:sz w:val="28"/>
          <w:szCs w:val="28"/>
        </w:rPr>
        <w:t>е</w:t>
      </w:r>
      <w:r w:rsidRPr="001B62C4">
        <w:rPr>
          <w:rFonts w:ascii="Times New Roman" w:hAnsi="Times New Roman"/>
          <w:sz w:val="28"/>
          <w:szCs w:val="28"/>
        </w:rPr>
        <w:t xml:space="preserve"> государственной услуги, в день принятия решения о прекращении выплаты ежемесячной денежной компенсации</w:t>
      </w:r>
      <w:r w:rsidR="00DC2947" w:rsidRPr="001B62C4">
        <w:rPr>
          <w:rFonts w:ascii="Times New Roman" w:hAnsi="Times New Roman"/>
          <w:sz w:val="28"/>
          <w:szCs w:val="28"/>
        </w:rPr>
        <w:t xml:space="preserve"> направляет для размещения</w:t>
      </w:r>
      <w:r w:rsidRPr="001B62C4">
        <w:rPr>
          <w:rFonts w:ascii="Times New Roman" w:hAnsi="Times New Roman"/>
          <w:sz w:val="28"/>
          <w:szCs w:val="28"/>
        </w:rPr>
        <w:t xml:space="preserve"> в личном кабинете Получателя на Едином портале статус </w:t>
      </w:r>
      <w:r w:rsidR="00DC2947" w:rsidRPr="001B62C4">
        <w:rPr>
          <w:rFonts w:ascii="Times New Roman" w:hAnsi="Times New Roman"/>
          <w:sz w:val="28"/>
          <w:szCs w:val="28"/>
        </w:rPr>
        <w:t xml:space="preserve">о ходе предоставления государственной услуги </w:t>
      </w:r>
      <w:r w:rsidR="00B22AED" w:rsidRPr="001B62C4">
        <w:rPr>
          <w:rFonts w:ascii="Times New Roman" w:hAnsi="Times New Roman"/>
          <w:sz w:val="28"/>
          <w:szCs w:val="28"/>
        </w:rPr>
        <w:t>«</w:t>
      </w:r>
      <w:r w:rsidRPr="001B62C4">
        <w:rPr>
          <w:rFonts w:ascii="Times New Roman" w:hAnsi="Times New Roman"/>
          <w:sz w:val="28"/>
          <w:szCs w:val="28"/>
        </w:rPr>
        <w:t>предоставление услуги прекращено</w:t>
      </w:r>
      <w:r w:rsidR="00B22AED" w:rsidRPr="001B62C4">
        <w:rPr>
          <w:rFonts w:ascii="Times New Roman" w:hAnsi="Times New Roman"/>
          <w:sz w:val="28"/>
          <w:szCs w:val="28"/>
        </w:rPr>
        <w:t>»</w:t>
      </w:r>
      <w:r w:rsidR="00860F17" w:rsidRPr="001B62C4">
        <w:rPr>
          <w:rFonts w:ascii="Times New Roman" w:hAnsi="Times New Roman"/>
          <w:sz w:val="28"/>
          <w:szCs w:val="28"/>
        </w:rPr>
        <w:t xml:space="preserve"> </w:t>
      </w:r>
      <w:r w:rsidR="00860F17" w:rsidRPr="001B62C4">
        <w:rPr>
          <w:rFonts w:ascii="Times New Roman" w:hAnsi="Times New Roman"/>
          <w:sz w:val="28"/>
          <w:szCs w:val="28"/>
          <w:lang w:eastAsia="ru-RU"/>
        </w:rPr>
        <w:t xml:space="preserve">с уведомлением в электронной форме, содержащим мотивированное обоснование </w:t>
      </w:r>
      <w:r w:rsidR="00860F17" w:rsidRPr="001B62C4">
        <w:rPr>
          <w:rFonts w:ascii="Times New Roman" w:hAnsi="Times New Roman"/>
          <w:sz w:val="28"/>
          <w:szCs w:val="28"/>
          <w:lang w:eastAsia="ru-RU"/>
        </w:rPr>
        <w:lastRenderedPageBreak/>
        <w:t>принятия такого</w:t>
      </w:r>
      <w:proofErr w:type="gramEnd"/>
      <w:r w:rsidR="00860F17" w:rsidRPr="001B62C4">
        <w:rPr>
          <w:rFonts w:ascii="Times New Roman" w:hAnsi="Times New Roman"/>
          <w:sz w:val="28"/>
          <w:szCs w:val="28"/>
          <w:lang w:eastAsia="ru-RU"/>
        </w:rPr>
        <w:t xml:space="preserve"> решения, указанием оснований его принятия и порядка обжалования</w:t>
      </w:r>
      <w:r w:rsidRPr="001B62C4">
        <w:rPr>
          <w:rFonts w:ascii="Times New Roman" w:hAnsi="Times New Roman"/>
          <w:sz w:val="28"/>
          <w:szCs w:val="28"/>
        </w:rPr>
        <w:t>.</w:t>
      </w:r>
    </w:p>
    <w:p w:rsidR="009512F2" w:rsidRPr="001B62C4" w:rsidRDefault="009512F2" w:rsidP="00E46998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Решение о прекращении предоставления государственной услуги помещается в бумажное личное выплатное дело Получателя для архивного хранения.</w:t>
      </w:r>
    </w:p>
    <w:p w:rsidR="009512F2" w:rsidRPr="001B62C4" w:rsidRDefault="009512F2" w:rsidP="00E46998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 xml:space="preserve">Продолжительность административного действия </w:t>
      </w:r>
      <w:r w:rsidR="00860F17" w:rsidRPr="001B62C4">
        <w:rPr>
          <w:rFonts w:ascii="Times New Roman" w:hAnsi="Times New Roman"/>
          <w:sz w:val="28"/>
          <w:szCs w:val="28"/>
        </w:rPr>
        <w:t>–</w:t>
      </w:r>
      <w:r w:rsidRPr="001B62C4">
        <w:rPr>
          <w:rFonts w:ascii="Times New Roman" w:hAnsi="Times New Roman"/>
          <w:sz w:val="28"/>
          <w:szCs w:val="28"/>
        </w:rPr>
        <w:t xml:space="preserve"> 20 минут с момента поступления должностному лицу районного структурного подразделения </w:t>
      </w:r>
      <w:r w:rsidR="00653B6F" w:rsidRPr="001B62C4">
        <w:rPr>
          <w:rFonts w:ascii="Times New Roman" w:hAnsi="Times New Roman"/>
          <w:sz w:val="28"/>
          <w:szCs w:val="28"/>
        </w:rPr>
        <w:t>Управления</w:t>
      </w:r>
      <w:r w:rsidRPr="001B62C4">
        <w:rPr>
          <w:rFonts w:ascii="Times New Roman" w:hAnsi="Times New Roman"/>
          <w:sz w:val="28"/>
          <w:szCs w:val="28"/>
        </w:rPr>
        <w:t>, ответственному за</w:t>
      </w:r>
      <w:r w:rsidR="00860F17" w:rsidRPr="001B62C4">
        <w:rPr>
          <w:rFonts w:ascii="Times New Roman" w:hAnsi="Times New Roman"/>
          <w:sz w:val="28"/>
          <w:szCs w:val="28"/>
        </w:rPr>
        <w:t xml:space="preserve"> предоставление государственной услуги</w:t>
      </w:r>
      <w:r w:rsidRPr="001B62C4">
        <w:rPr>
          <w:rFonts w:ascii="Times New Roman" w:hAnsi="Times New Roman"/>
          <w:sz w:val="28"/>
          <w:szCs w:val="28"/>
        </w:rPr>
        <w:t xml:space="preserve"> </w:t>
      </w:r>
      <w:r w:rsidRPr="00A538A2">
        <w:rPr>
          <w:rFonts w:ascii="Times New Roman" w:hAnsi="Times New Roman"/>
          <w:sz w:val="28"/>
          <w:szCs w:val="28"/>
        </w:rPr>
        <w:t>формирование документа</w:t>
      </w:r>
      <w:r w:rsidRPr="001B62C4">
        <w:rPr>
          <w:rFonts w:ascii="Times New Roman" w:hAnsi="Times New Roman"/>
          <w:sz w:val="28"/>
          <w:szCs w:val="28"/>
        </w:rPr>
        <w:t>, решения о прекращении предоставления государственной услуги.</w:t>
      </w:r>
    </w:p>
    <w:p w:rsidR="009512F2" w:rsidRPr="001B62C4" w:rsidRDefault="009512F2" w:rsidP="00860F17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 xml:space="preserve">Должностное лицо районного структурного подразделения </w:t>
      </w:r>
      <w:r w:rsidR="00653B6F" w:rsidRPr="001B62C4">
        <w:rPr>
          <w:rFonts w:ascii="Times New Roman" w:hAnsi="Times New Roman"/>
          <w:sz w:val="28"/>
          <w:szCs w:val="28"/>
        </w:rPr>
        <w:t>Управления</w:t>
      </w:r>
      <w:r w:rsidR="00860F17" w:rsidRPr="001B62C4">
        <w:rPr>
          <w:rFonts w:ascii="Times New Roman" w:hAnsi="Times New Roman"/>
          <w:sz w:val="28"/>
          <w:szCs w:val="28"/>
        </w:rPr>
        <w:t xml:space="preserve">, ответственное за ведение </w:t>
      </w:r>
      <w:r w:rsidRPr="001B62C4">
        <w:rPr>
          <w:rFonts w:ascii="Times New Roman" w:hAnsi="Times New Roman"/>
          <w:sz w:val="28"/>
          <w:szCs w:val="28"/>
        </w:rPr>
        <w:t>делопроизводства, регистрирует уведомление о прекращении предоставления государственной услуги в журнале исходящей документации и направляет его Получателю заказным почтовым отправлением с уведомлением о вручении.</w:t>
      </w:r>
    </w:p>
    <w:p w:rsidR="009512F2" w:rsidRPr="001B62C4" w:rsidRDefault="009512F2" w:rsidP="00E46998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 xml:space="preserve">Должностное лицо районного структурного подразделения </w:t>
      </w:r>
      <w:r w:rsidR="00653B6F" w:rsidRPr="001B62C4">
        <w:rPr>
          <w:rFonts w:ascii="Times New Roman" w:hAnsi="Times New Roman"/>
          <w:sz w:val="28"/>
          <w:szCs w:val="28"/>
        </w:rPr>
        <w:t>Управления</w:t>
      </w:r>
      <w:r w:rsidRPr="001B62C4">
        <w:rPr>
          <w:rFonts w:ascii="Times New Roman" w:hAnsi="Times New Roman"/>
          <w:sz w:val="28"/>
          <w:szCs w:val="28"/>
        </w:rPr>
        <w:t>, ответственное за формирование документов для предоставления государственной услуги, в ЭСРН РО:</w:t>
      </w:r>
    </w:p>
    <w:p w:rsidR="009512F2" w:rsidRPr="001B62C4" w:rsidRDefault="009512F2" w:rsidP="00E46998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- вносит соответствующие изменения в электронное личное выплатное дело Получателя;</w:t>
      </w:r>
    </w:p>
    <w:p w:rsidR="009512F2" w:rsidRPr="001B62C4" w:rsidRDefault="009512F2" w:rsidP="00E46998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-</w:t>
      </w:r>
      <w:r w:rsidR="00860F17" w:rsidRPr="001B62C4">
        <w:rPr>
          <w:rFonts w:ascii="Times New Roman" w:hAnsi="Times New Roman"/>
          <w:sz w:val="28"/>
          <w:szCs w:val="28"/>
        </w:rPr>
        <w:t> </w:t>
      </w:r>
      <w:r w:rsidRPr="001B62C4">
        <w:rPr>
          <w:rFonts w:ascii="Times New Roman" w:hAnsi="Times New Roman"/>
          <w:sz w:val="28"/>
          <w:szCs w:val="28"/>
        </w:rPr>
        <w:t xml:space="preserve">формирует срок дальнейшей передачи электронного личного выплатного дела Получателя в автоматическом режиме в Центр в соответствии с графиком, утвержденным совместным приказом Центра и </w:t>
      </w:r>
      <w:r w:rsidR="00653B6F" w:rsidRPr="001B62C4">
        <w:rPr>
          <w:rFonts w:ascii="Times New Roman" w:hAnsi="Times New Roman"/>
          <w:sz w:val="28"/>
          <w:szCs w:val="28"/>
        </w:rPr>
        <w:t>Управления</w:t>
      </w:r>
      <w:r w:rsidRPr="001B62C4">
        <w:rPr>
          <w:rFonts w:ascii="Times New Roman" w:hAnsi="Times New Roman"/>
          <w:sz w:val="28"/>
          <w:szCs w:val="28"/>
        </w:rPr>
        <w:t>.</w:t>
      </w:r>
    </w:p>
    <w:p w:rsidR="009512F2" w:rsidRPr="001B62C4" w:rsidRDefault="009512F2" w:rsidP="00E46998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Центр на основании поступивших в ЭСРН РО сведений прекращает выплату ежемесячной денежной компенсации.</w:t>
      </w:r>
    </w:p>
    <w:p w:rsidR="009512F2" w:rsidRPr="001B62C4" w:rsidRDefault="009512F2" w:rsidP="00E46998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3.10.2</w:t>
      </w:r>
      <w:r w:rsidR="00860F17" w:rsidRPr="001B62C4">
        <w:rPr>
          <w:rFonts w:ascii="Times New Roman" w:hAnsi="Times New Roman"/>
          <w:sz w:val="28"/>
          <w:szCs w:val="28"/>
        </w:rPr>
        <w:t>. </w:t>
      </w:r>
      <w:r w:rsidRPr="001B62C4">
        <w:rPr>
          <w:rFonts w:ascii="Times New Roman" w:hAnsi="Times New Roman"/>
          <w:sz w:val="28"/>
          <w:szCs w:val="28"/>
        </w:rPr>
        <w:t>Критери</w:t>
      </w:r>
      <w:r w:rsidR="00860F17" w:rsidRPr="001B62C4">
        <w:rPr>
          <w:rFonts w:ascii="Times New Roman" w:hAnsi="Times New Roman"/>
          <w:sz w:val="28"/>
          <w:szCs w:val="28"/>
        </w:rPr>
        <w:t>ями</w:t>
      </w:r>
      <w:r w:rsidRPr="001B62C4">
        <w:rPr>
          <w:rFonts w:ascii="Times New Roman" w:hAnsi="Times New Roman"/>
          <w:sz w:val="28"/>
          <w:szCs w:val="28"/>
        </w:rPr>
        <w:t xml:space="preserve"> для принятия решения о прекращении предоставления государственной услуги является наличие </w:t>
      </w:r>
      <w:r w:rsidR="00860F17" w:rsidRPr="001B62C4">
        <w:rPr>
          <w:rFonts w:ascii="Times New Roman" w:hAnsi="Times New Roman"/>
          <w:sz w:val="28"/>
          <w:szCs w:val="28"/>
        </w:rPr>
        <w:t xml:space="preserve">одного из </w:t>
      </w:r>
      <w:r w:rsidRPr="001B62C4">
        <w:rPr>
          <w:rFonts w:ascii="Times New Roman" w:hAnsi="Times New Roman"/>
          <w:sz w:val="28"/>
          <w:szCs w:val="28"/>
        </w:rPr>
        <w:t xml:space="preserve">оснований, указанных в </w:t>
      </w:r>
      <w:hyperlink w:anchor="P256">
        <w:r w:rsidRPr="001B62C4">
          <w:rPr>
            <w:rFonts w:ascii="Times New Roman" w:hAnsi="Times New Roman"/>
            <w:sz w:val="28"/>
            <w:szCs w:val="28"/>
          </w:rPr>
          <w:t>пункте 2.9.4</w:t>
        </w:r>
      </w:hyperlink>
      <w:r w:rsidRPr="001B62C4">
        <w:rPr>
          <w:rFonts w:ascii="Times New Roman" w:hAnsi="Times New Roman"/>
          <w:sz w:val="28"/>
          <w:szCs w:val="28"/>
        </w:rPr>
        <w:t xml:space="preserve"> настоящего Регламента.</w:t>
      </w:r>
    </w:p>
    <w:p w:rsidR="009512F2" w:rsidRPr="001B62C4" w:rsidRDefault="009512F2" w:rsidP="00E46998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3.10.3. Результатом административной процедуры является:</w:t>
      </w:r>
    </w:p>
    <w:p w:rsidR="009512F2" w:rsidRPr="001B62C4" w:rsidRDefault="009512F2" w:rsidP="00E46998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- принятие решения о прекращении предоставления государственной услуги и уведомление Получателя о прекращении предоставления государственной услуги;</w:t>
      </w:r>
    </w:p>
    <w:p w:rsidR="009512F2" w:rsidRPr="001B62C4" w:rsidRDefault="009512F2" w:rsidP="00E46998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- прекращение Центром выплаты ежемесячной денежной компенсации.</w:t>
      </w:r>
    </w:p>
    <w:p w:rsidR="009512F2" w:rsidRPr="001B62C4" w:rsidRDefault="009512F2" w:rsidP="00E46998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3.10.4.</w:t>
      </w:r>
      <w:r w:rsidR="00860F17" w:rsidRPr="001B62C4">
        <w:rPr>
          <w:rFonts w:ascii="Times New Roman" w:hAnsi="Times New Roman"/>
          <w:sz w:val="28"/>
          <w:szCs w:val="28"/>
        </w:rPr>
        <w:t> </w:t>
      </w:r>
      <w:r w:rsidRPr="001B62C4">
        <w:rPr>
          <w:rFonts w:ascii="Times New Roman" w:hAnsi="Times New Roman"/>
          <w:sz w:val="28"/>
          <w:szCs w:val="28"/>
        </w:rPr>
        <w:t>Способом фиксации результата выполнения административной процедуры является:</w:t>
      </w:r>
    </w:p>
    <w:p w:rsidR="009512F2" w:rsidRPr="001B62C4" w:rsidRDefault="009512F2" w:rsidP="00E46998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-</w:t>
      </w:r>
      <w:r w:rsidR="00506501" w:rsidRPr="001B62C4">
        <w:rPr>
          <w:rFonts w:ascii="Times New Roman" w:hAnsi="Times New Roman"/>
          <w:sz w:val="28"/>
          <w:szCs w:val="28"/>
        </w:rPr>
        <w:t> </w:t>
      </w:r>
      <w:r w:rsidRPr="001B62C4">
        <w:rPr>
          <w:rFonts w:ascii="Times New Roman" w:hAnsi="Times New Roman"/>
          <w:sz w:val="28"/>
          <w:szCs w:val="28"/>
        </w:rPr>
        <w:t>регистрация решения о прекращении предоставления государственной услуги в специальном журнале;</w:t>
      </w:r>
    </w:p>
    <w:p w:rsidR="009512F2" w:rsidRPr="001B62C4" w:rsidRDefault="009512F2" w:rsidP="00E46998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- регистрация уведомления о прекращении предоставления государственной услуги в журнале исходящей документации;</w:t>
      </w:r>
    </w:p>
    <w:p w:rsidR="009512F2" w:rsidRPr="001B62C4" w:rsidRDefault="009512F2" w:rsidP="00E46998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- внесение соответствующих изменений в электронное личное выплатное дело Получателя.</w:t>
      </w:r>
    </w:p>
    <w:p w:rsidR="009512F2" w:rsidRPr="001B62C4" w:rsidRDefault="009512F2" w:rsidP="00E46998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3.10.5. Максимальный срок выполнения административной процедуры:</w:t>
      </w:r>
    </w:p>
    <w:p w:rsidR="009512F2" w:rsidRPr="001B62C4" w:rsidRDefault="009512F2" w:rsidP="00E46998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 xml:space="preserve">- в части принятия решения о прекращении предоставления государственной услуги </w:t>
      </w:r>
      <w:r w:rsidR="00506501" w:rsidRPr="001B62C4">
        <w:rPr>
          <w:rFonts w:ascii="Times New Roman" w:hAnsi="Times New Roman"/>
          <w:sz w:val="28"/>
          <w:szCs w:val="28"/>
        </w:rPr>
        <w:t>–</w:t>
      </w:r>
      <w:r w:rsidRPr="001B62C4">
        <w:rPr>
          <w:rFonts w:ascii="Times New Roman" w:hAnsi="Times New Roman"/>
          <w:sz w:val="28"/>
          <w:szCs w:val="28"/>
        </w:rPr>
        <w:t xml:space="preserve"> 10 рабочих дней, следующих за днем поступления в районное структурное подразделение </w:t>
      </w:r>
      <w:r w:rsidR="00653B6F" w:rsidRPr="001B62C4">
        <w:rPr>
          <w:rFonts w:ascii="Times New Roman" w:hAnsi="Times New Roman"/>
          <w:sz w:val="28"/>
          <w:szCs w:val="28"/>
        </w:rPr>
        <w:t>Управления</w:t>
      </w:r>
      <w:r w:rsidRPr="001B62C4">
        <w:rPr>
          <w:rFonts w:ascii="Times New Roman" w:hAnsi="Times New Roman"/>
          <w:sz w:val="28"/>
          <w:szCs w:val="28"/>
        </w:rPr>
        <w:t xml:space="preserve"> сведений о наступлении обстоятельств, установленных </w:t>
      </w:r>
      <w:hyperlink w:anchor="P256">
        <w:r w:rsidRPr="001B62C4">
          <w:rPr>
            <w:rFonts w:ascii="Times New Roman" w:hAnsi="Times New Roman"/>
            <w:sz w:val="28"/>
            <w:szCs w:val="28"/>
          </w:rPr>
          <w:t>пунктом 2.9.4</w:t>
        </w:r>
      </w:hyperlink>
      <w:r w:rsidRPr="001B62C4">
        <w:rPr>
          <w:rFonts w:ascii="Times New Roman" w:hAnsi="Times New Roman"/>
          <w:sz w:val="28"/>
          <w:szCs w:val="28"/>
        </w:rPr>
        <w:t xml:space="preserve"> настоящего Регламента;</w:t>
      </w:r>
    </w:p>
    <w:p w:rsidR="00AD6C85" w:rsidRPr="001B62C4" w:rsidRDefault="009512F2" w:rsidP="00A538A2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 xml:space="preserve">- в части уведомления Получателя </w:t>
      </w:r>
      <w:r w:rsidR="00506501" w:rsidRPr="001B62C4">
        <w:rPr>
          <w:rFonts w:ascii="Times New Roman" w:hAnsi="Times New Roman"/>
          <w:sz w:val="28"/>
          <w:szCs w:val="28"/>
        </w:rPr>
        <w:t>–</w:t>
      </w:r>
      <w:r w:rsidRPr="001B62C4">
        <w:rPr>
          <w:rFonts w:ascii="Times New Roman" w:hAnsi="Times New Roman"/>
          <w:sz w:val="28"/>
          <w:szCs w:val="28"/>
        </w:rPr>
        <w:t xml:space="preserve"> 10 рабочих дней, следующих за днем </w:t>
      </w:r>
      <w:r w:rsidRPr="001B62C4">
        <w:rPr>
          <w:rFonts w:ascii="Times New Roman" w:hAnsi="Times New Roman"/>
          <w:sz w:val="28"/>
          <w:szCs w:val="28"/>
        </w:rPr>
        <w:lastRenderedPageBreak/>
        <w:t>принятия соответствующего решения.</w:t>
      </w:r>
    </w:p>
    <w:p w:rsidR="00AD6C85" w:rsidRPr="001B62C4" w:rsidRDefault="00AD6C85" w:rsidP="00653B6F">
      <w:pPr>
        <w:pStyle w:val="ConsPlusNormal"/>
        <w:contextualSpacing/>
        <w:jc w:val="both"/>
        <w:rPr>
          <w:rFonts w:ascii="Times New Roman" w:hAnsi="Times New Roman"/>
          <w:sz w:val="28"/>
          <w:szCs w:val="28"/>
        </w:rPr>
      </w:pPr>
    </w:p>
    <w:p w:rsidR="00653B6F" w:rsidRPr="001B62C4" w:rsidRDefault="00A538A2" w:rsidP="00653B6F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64AF3">
        <w:rPr>
          <w:rFonts w:ascii="Times New Roman" w:hAnsi="Times New Roman" w:cs="Times New Roman"/>
          <w:b w:val="0"/>
          <w:sz w:val="28"/>
          <w:szCs w:val="28"/>
        </w:rPr>
        <w:t>4</w:t>
      </w:r>
      <w:r w:rsidR="00653B6F" w:rsidRPr="00C64AF3">
        <w:rPr>
          <w:rFonts w:ascii="Times New Roman" w:hAnsi="Times New Roman" w:cs="Times New Roman"/>
          <w:b w:val="0"/>
          <w:sz w:val="28"/>
          <w:szCs w:val="28"/>
        </w:rPr>
        <w:t>.</w:t>
      </w:r>
      <w:r w:rsidR="00653B6F" w:rsidRPr="001B62C4">
        <w:rPr>
          <w:rFonts w:ascii="Times New Roman" w:hAnsi="Times New Roman" w:cs="Times New Roman"/>
          <w:b w:val="0"/>
          <w:sz w:val="28"/>
          <w:szCs w:val="28"/>
        </w:rPr>
        <w:t xml:space="preserve"> Особенности выполнения </w:t>
      </w:r>
      <w:proofErr w:type="gramStart"/>
      <w:r w:rsidR="00653B6F" w:rsidRPr="001B62C4">
        <w:rPr>
          <w:rFonts w:ascii="Times New Roman" w:hAnsi="Times New Roman" w:cs="Times New Roman"/>
          <w:b w:val="0"/>
          <w:sz w:val="28"/>
          <w:szCs w:val="28"/>
        </w:rPr>
        <w:t>административных</w:t>
      </w:r>
      <w:proofErr w:type="gramEnd"/>
    </w:p>
    <w:p w:rsidR="00653B6F" w:rsidRPr="001B62C4" w:rsidRDefault="00653B6F" w:rsidP="00B22AED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62C4">
        <w:rPr>
          <w:rFonts w:ascii="Times New Roman" w:hAnsi="Times New Roman" w:cs="Times New Roman"/>
          <w:b w:val="0"/>
          <w:sz w:val="28"/>
          <w:szCs w:val="28"/>
        </w:rPr>
        <w:t>процедур (действий) в МФЦ</w:t>
      </w:r>
    </w:p>
    <w:p w:rsidR="00653B6F" w:rsidRPr="001B62C4" w:rsidRDefault="00653B6F" w:rsidP="00653B6F">
      <w:pPr>
        <w:pStyle w:val="ConsPlusNormal"/>
        <w:contextualSpacing/>
        <w:jc w:val="both"/>
        <w:rPr>
          <w:rFonts w:ascii="Times New Roman" w:hAnsi="Times New Roman"/>
          <w:sz w:val="28"/>
          <w:szCs w:val="28"/>
        </w:rPr>
      </w:pPr>
    </w:p>
    <w:p w:rsidR="00653B6F" w:rsidRPr="001B62C4" w:rsidRDefault="00653B6F" w:rsidP="002E6207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 xml:space="preserve">6.1. Получение Заявителем государственной услуги в МФЦ осуществляется в соответствии с соглашением, заключенным между МФЦ и </w:t>
      </w:r>
      <w:r w:rsidR="002E6207" w:rsidRPr="001B62C4">
        <w:rPr>
          <w:rFonts w:ascii="Times New Roman" w:hAnsi="Times New Roman"/>
          <w:sz w:val="28"/>
          <w:szCs w:val="28"/>
        </w:rPr>
        <w:t>М</w:t>
      </w:r>
      <w:r w:rsidRPr="001B62C4">
        <w:rPr>
          <w:rFonts w:ascii="Times New Roman" w:hAnsi="Times New Roman"/>
          <w:sz w:val="28"/>
          <w:szCs w:val="28"/>
        </w:rPr>
        <w:t>инистерством</w:t>
      </w:r>
      <w:r w:rsidR="00A449C8" w:rsidRPr="001B62C4">
        <w:rPr>
          <w:rFonts w:ascii="Times New Roman" w:hAnsi="Times New Roman"/>
          <w:sz w:val="28"/>
          <w:szCs w:val="28"/>
        </w:rPr>
        <w:t>.</w:t>
      </w:r>
    </w:p>
    <w:p w:rsidR="00653B6F" w:rsidRPr="001B62C4" w:rsidRDefault="00653B6F" w:rsidP="002E6207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6.2. В МФЦ осуществляются следующие административные процедуры:</w:t>
      </w:r>
    </w:p>
    <w:p w:rsidR="00653B6F" w:rsidRPr="001B62C4" w:rsidRDefault="00653B6F" w:rsidP="002E6207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а) информирование и консультирование Заявителей о порядке предоставления государственной услуги в МФЦ;</w:t>
      </w:r>
    </w:p>
    <w:p w:rsidR="00653B6F" w:rsidRPr="001B62C4" w:rsidRDefault="00653B6F" w:rsidP="002E6207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б) прием и регистрация заявления о предоставлении государственной услуги и необходимых документов;</w:t>
      </w:r>
    </w:p>
    <w:p w:rsidR="00653B6F" w:rsidRPr="001B62C4" w:rsidRDefault="00653B6F" w:rsidP="002E6207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в)</w:t>
      </w:r>
      <w:r w:rsidR="002E6207" w:rsidRPr="001B62C4">
        <w:rPr>
          <w:rFonts w:ascii="Times New Roman" w:hAnsi="Times New Roman"/>
          <w:sz w:val="28"/>
          <w:szCs w:val="28"/>
        </w:rPr>
        <w:t> </w:t>
      </w:r>
      <w:r w:rsidRPr="001B62C4">
        <w:rPr>
          <w:rFonts w:ascii="Times New Roman" w:hAnsi="Times New Roman"/>
          <w:sz w:val="28"/>
          <w:szCs w:val="28"/>
        </w:rPr>
        <w:t>направление заявления о предоставлении государственной услуги и необходимых документов в Управление</w:t>
      </w:r>
      <w:r w:rsidR="00A449C8" w:rsidRPr="001B62C4">
        <w:rPr>
          <w:rFonts w:ascii="Times New Roman" w:hAnsi="Times New Roman"/>
          <w:sz w:val="28"/>
          <w:szCs w:val="28"/>
        </w:rPr>
        <w:t>.</w:t>
      </w:r>
    </w:p>
    <w:p w:rsidR="00A538A2" w:rsidRPr="001B62C4" w:rsidRDefault="00A538A2" w:rsidP="00653B6F">
      <w:pPr>
        <w:pStyle w:val="ConsPlusNormal"/>
        <w:contextualSpacing/>
        <w:jc w:val="both"/>
        <w:rPr>
          <w:rFonts w:ascii="Times New Roman" w:hAnsi="Times New Roman"/>
          <w:sz w:val="28"/>
          <w:szCs w:val="28"/>
        </w:rPr>
      </w:pPr>
    </w:p>
    <w:p w:rsidR="00653B6F" w:rsidRPr="001B62C4" w:rsidRDefault="00653B6F" w:rsidP="00653B6F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B62C4"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Административная процедура </w:t>
      </w:r>
      <w:r w:rsidR="00B22AED" w:rsidRPr="001B62C4">
        <w:rPr>
          <w:rFonts w:ascii="Times New Roman" w:hAnsi="Times New Roman" w:cs="Times New Roman"/>
          <w:b w:val="0"/>
          <w:sz w:val="28"/>
          <w:szCs w:val="28"/>
        </w:rPr>
        <w:t>«</w:t>
      </w:r>
      <w:r w:rsidRPr="001B62C4">
        <w:rPr>
          <w:rFonts w:ascii="Times New Roman" w:hAnsi="Times New Roman" w:cs="Times New Roman"/>
          <w:b w:val="0"/>
          <w:sz w:val="28"/>
          <w:szCs w:val="28"/>
        </w:rPr>
        <w:t>Информирование</w:t>
      </w:r>
    </w:p>
    <w:p w:rsidR="00653B6F" w:rsidRPr="001B62C4" w:rsidRDefault="00653B6F" w:rsidP="00653B6F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62C4">
        <w:rPr>
          <w:rFonts w:ascii="Times New Roman" w:hAnsi="Times New Roman" w:cs="Times New Roman"/>
          <w:b w:val="0"/>
          <w:sz w:val="28"/>
          <w:szCs w:val="28"/>
        </w:rPr>
        <w:t>и консультирование Заявителей о порядке предоставления</w:t>
      </w:r>
    </w:p>
    <w:p w:rsidR="00653B6F" w:rsidRPr="001B62C4" w:rsidRDefault="00653B6F" w:rsidP="00653B6F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62C4">
        <w:rPr>
          <w:rFonts w:ascii="Times New Roman" w:hAnsi="Times New Roman" w:cs="Times New Roman"/>
          <w:b w:val="0"/>
          <w:sz w:val="28"/>
          <w:szCs w:val="28"/>
        </w:rPr>
        <w:t>государственной услуги в МФЦ</w:t>
      </w:r>
      <w:r w:rsidR="00B22AED" w:rsidRPr="001B62C4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53B6F" w:rsidRPr="001B62C4" w:rsidRDefault="00653B6F" w:rsidP="00653B6F">
      <w:pPr>
        <w:pStyle w:val="ConsPlusNormal"/>
        <w:contextualSpacing/>
        <w:jc w:val="both"/>
        <w:rPr>
          <w:rFonts w:ascii="Times New Roman" w:hAnsi="Times New Roman"/>
          <w:sz w:val="28"/>
          <w:szCs w:val="28"/>
        </w:rPr>
      </w:pPr>
    </w:p>
    <w:p w:rsidR="00653B6F" w:rsidRPr="001B62C4" w:rsidRDefault="00653B6F" w:rsidP="0041315C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6.3.</w:t>
      </w:r>
      <w:r w:rsidR="0041315C" w:rsidRPr="001B62C4">
        <w:rPr>
          <w:rFonts w:ascii="Times New Roman" w:hAnsi="Times New Roman"/>
          <w:sz w:val="28"/>
          <w:szCs w:val="28"/>
        </w:rPr>
        <w:t> </w:t>
      </w:r>
      <w:r w:rsidRPr="001B62C4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</w:t>
      </w:r>
      <w:r w:rsidR="0041315C" w:rsidRPr="001B62C4">
        <w:rPr>
          <w:rFonts w:ascii="Times New Roman" w:hAnsi="Times New Roman"/>
          <w:sz w:val="28"/>
          <w:szCs w:val="28"/>
        </w:rPr>
        <w:t xml:space="preserve">и критерием принятия решения </w:t>
      </w:r>
      <w:r w:rsidRPr="001B62C4">
        <w:rPr>
          <w:rFonts w:ascii="Times New Roman" w:hAnsi="Times New Roman"/>
          <w:sz w:val="28"/>
          <w:szCs w:val="28"/>
        </w:rPr>
        <w:t>является обращение Заявителя за консультацией (лично либо посредством телефонной связи) по вопросу порядка предоставления государственной услуги в МФЦ.</w:t>
      </w:r>
    </w:p>
    <w:p w:rsidR="00653B6F" w:rsidRPr="001B62C4" w:rsidRDefault="00653B6F" w:rsidP="0041315C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6.4. Сотрудник МФЦ, ответственный за прием граждан, разъясняет порядок предоставления государственной услуги, в том числе о перечне необходимых для ее предоставления документов, порядке и сроках передачи документов МФЦ в Управление, сроках рассмотрения документов, принятия решения и уведомления о нем Заявителя.</w:t>
      </w:r>
    </w:p>
    <w:p w:rsidR="00653B6F" w:rsidRPr="001B62C4" w:rsidRDefault="00653B6F" w:rsidP="0041315C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6.5.</w:t>
      </w:r>
      <w:r w:rsidR="0041315C" w:rsidRPr="001B62C4">
        <w:rPr>
          <w:rFonts w:ascii="Times New Roman" w:hAnsi="Times New Roman"/>
          <w:sz w:val="28"/>
          <w:szCs w:val="28"/>
        </w:rPr>
        <w:t> </w:t>
      </w:r>
      <w:r w:rsidRPr="001B62C4">
        <w:rPr>
          <w:rFonts w:ascii="Times New Roman" w:hAnsi="Times New Roman"/>
          <w:sz w:val="28"/>
          <w:szCs w:val="28"/>
        </w:rPr>
        <w:t>Результатом административной процедуры является получение Заявителем консультации о порядке предоставления государственной услуги в МФЦ.</w:t>
      </w:r>
    </w:p>
    <w:p w:rsidR="00653B6F" w:rsidRPr="001B62C4" w:rsidRDefault="0041315C" w:rsidP="0041315C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6.6</w:t>
      </w:r>
      <w:r w:rsidR="00653B6F" w:rsidRPr="001B62C4">
        <w:rPr>
          <w:rFonts w:ascii="Times New Roman" w:hAnsi="Times New Roman"/>
          <w:sz w:val="28"/>
          <w:szCs w:val="28"/>
        </w:rPr>
        <w:t>.</w:t>
      </w:r>
      <w:r w:rsidRPr="001B62C4">
        <w:rPr>
          <w:rFonts w:ascii="Times New Roman" w:hAnsi="Times New Roman"/>
          <w:sz w:val="28"/>
          <w:szCs w:val="28"/>
        </w:rPr>
        <w:t> </w:t>
      </w:r>
      <w:r w:rsidR="00653B6F" w:rsidRPr="001B62C4">
        <w:rPr>
          <w:rFonts w:ascii="Times New Roman" w:hAnsi="Times New Roman"/>
          <w:sz w:val="28"/>
          <w:szCs w:val="28"/>
        </w:rPr>
        <w:t>Способ фиксации результата административной процедуры не предусмотрен.</w:t>
      </w:r>
    </w:p>
    <w:p w:rsidR="00653B6F" w:rsidRPr="001B62C4" w:rsidRDefault="0041315C" w:rsidP="0041315C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6.7. </w:t>
      </w:r>
      <w:r w:rsidR="00653B6F" w:rsidRPr="001B62C4">
        <w:rPr>
          <w:rFonts w:ascii="Times New Roman" w:hAnsi="Times New Roman"/>
          <w:sz w:val="28"/>
          <w:szCs w:val="28"/>
        </w:rPr>
        <w:t xml:space="preserve">Максимальный срок выполнения административной процедуры </w:t>
      </w:r>
      <w:r w:rsidRPr="001B62C4">
        <w:rPr>
          <w:rFonts w:ascii="Times New Roman" w:hAnsi="Times New Roman"/>
          <w:sz w:val="28"/>
          <w:szCs w:val="28"/>
        </w:rPr>
        <w:t>–</w:t>
      </w:r>
      <w:r w:rsidR="00653B6F" w:rsidRPr="001B62C4">
        <w:rPr>
          <w:rFonts w:ascii="Times New Roman" w:hAnsi="Times New Roman"/>
          <w:sz w:val="28"/>
          <w:szCs w:val="28"/>
        </w:rPr>
        <w:t xml:space="preserve"> не позднее дня обращения Заявителя за консультацией (лично либо посредством телефонной связи) по вопросу порядка предоставления государственной услуги в МФЦ.</w:t>
      </w:r>
    </w:p>
    <w:p w:rsidR="00653B6F" w:rsidRPr="001B62C4" w:rsidRDefault="00653B6F" w:rsidP="00653B6F">
      <w:pPr>
        <w:pStyle w:val="ConsPlusNormal"/>
        <w:contextualSpacing/>
        <w:jc w:val="both"/>
        <w:rPr>
          <w:rFonts w:ascii="Times New Roman" w:hAnsi="Times New Roman"/>
          <w:sz w:val="28"/>
          <w:szCs w:val="28"/>
        </w:rPr>
      </w:pPr>
    </w:p>
    <w:p w:rsidR="00653B6F" w:rsidRPr="001B62C4" w:rsidRDefault="00653B6F" w:rsidP="00653B6F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B62C4"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Административная процедура </w:t>
      </w:r>
      <w:r w:rsidR="00B22AED" w:rsidRPr="001B62C4">
        <w:rPr>
          <w:rFonts w:ascii="Times New Roman" w:hAnsi="Times New Roman" w:cs="Times New Roman"/>
          <w:b w:val="0"/>
          <w:sz w:val="28"/>
          <w:szCs w:val="28"/>
        </w:rPr>
        <w:t>«</w:t>
      </w:r>
      <w:r w:rsidRPr="001B62C4">
        <w:rPr>
          <w:rFonts w:ascii="Times New Roman" w:hAnsi="Times New Roman" w:cs="Times New Roman"/>
          <w:b w:val="0"/>
          <w:sz w:val="28"/>
          <w:szCs w:val="28"/>
        </w:rPr>
        <w:t>Прием и регистрация</w:t>
      </w:r>
    </w:p>
    <w:p w:rsidR="00653B6F" w:rsidRPr="001B62C4" w:rsidRDefault="00653B6F" w:rsidP="00653B6F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62C4">
        <w:rPr>
          <w:rFonts w:ascii="Times New Roman" w:hAnsi="Times New Roman" w:cs="Times New Roman"/>
          <w:b w:val="0"/>
          <w:sz w:val="28"/>
          <w:szCs w:val="28"/>
        </w:rPr>
        <w:t>заявления о предоставлении государственной услуги</w:t>
      </w:r>
    </w:p>
    <w:p w:rsidR="00653B6F" w:rsidRPr="001B62C4" w:rsidRDefault="00653B6F" w:rsidP="00653B6F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62C4">
        <w:rPr>
          <w:rFonts w:ascii="Times New Roman" w:hAnsi="Times New Roman" w:cs="Times New Roman"/>
          <w:b w:val="0"/>
          <w:sz w:val="28"/>
          <w:szCs w:val="28"/>
        </w:rPr>
        <w:t>и необходимых документов</w:t>
      </w:r>
      <w:r w:rsidR="00B22AED" w:rsidRPr="001B62C4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53B6F" w:rsidRPr="001B62C4" w:rsidRDefault="00653B6F" w:rsidP="00653B6F">
      <w:pPr>
        <w:pStyle w:val="ConsPlusNormal"/>
        <w:contextualSpacing/>
        <w:jc w:val="both"/>
        <w:rPr>
          <w:rFonts w:ascii="Times New Roman" w:hAnsi="Times New Roman"/>
          <w:sz w:val="28"/>
          <w:szCs w:val="28"/>
        </w:rPr>
      </w:pPr>
    </w:p>
    <w:p w:rsidR="00653B6F" w:rsidRPr="001B62C4" w:rsidRDefault="00653B6F" w:rsidP="0041315C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 xml:space="preserve">6.8. Заявление со всеми необходимыми документами подается через МФЦ в порядке, установленном </w:t>
      </w:r>
      <w:hyperlink r:id="rId40">
        <w:r w:rsidRPr="001B62C4">
          <w:rPr>
            <w:rFonts w:ascii="Times New Roman" w:hAnsi="Times New Roman"/>
            <w:sz w:val="28"/>
            <w:szCs w:val="28"/>
          </w:rPr>
          <w:t>Правилами</w:t>
        </w:r>
      </w:hyperlink>
      <w:r w:rsidRPr="001B62C4">
        <w:rPr>
          <w:rFonts w:ascii="Times New Roman" w:hAnsi="Times New Roman"/>
          <w:sz w:val="28"/>
          <w:szCs w:val="28"/>
        </w:rPr>
        <w:t xml:space="preserve"> организации деятельности многофункциональных центров предоставления государственных и муниципальных </w:t>
      </w:r>
      <w:r w:rsidRPr="001B62C4">
        <w:rPr>
          <w:rFonts w:ascii="Times New Roman" w:hAnsi="Times New Roman"/>
          <w:sz w:val="28"/>
          <w:szCs w:val="28"/>
        </w:rPr>
        <w:lastRenderedPageBreak/>
        <w:t xml:space="preserve">услуг, утвержденными </w:t>
      </w:r>
      <w:r w:rsidR="001A10BF" w:rsidRPr="001B62C4">
        <w:rPr>
          <w:rFonts w:ascii="Times New Roman" w:hAnsi="Times New Roman"/>
          <w:sz w:val="28"/>
          <w:szCs w:val="28"/>
        </w:rPr>
        <w:t>п</w:t>
      </w:r>
      <w:r w:rsidRPr="001B62C4">
        <w:rPr>
          <w:rFonts w:ascii="Times New Roman" w:hAnsi="Times New Roman"/>
          <w:sz w:val="28"/>
          <w:szCs w:val="28"/>
        </w:rPr>
        <w:t>остановлением Правительства Российской Федерации от 22</w:t>
      </w:r>
      <w:r w:rsidR="001A10BF" w:rsidRPr="001B62C4">
        <w:rPr>
          <w:rFonts w:ascii="Times New Roman" w:hAnsi="Times New Roman"/>
          <w:sz w:val="28"/>
          <w:szCs w:val="28"/>
        </w:rPr>
        <w:t xml:space="preserve"> декабря </w:t>
      </w:r>
      <w:r w:rsidRPr="001B62C4">
        <w:rPr>
          <w:rFonts w:ascii="Times New Roman" w:hAnsi="Times New Roman"/>
          <w:sz w:val="28"/>
          <w:szCs w:val="28"/>
        </w:rPr>
        <w:t xml:space="preserve">2012 </w:t>
      </w:r>
      <w:r w:rsidR="001A10BF" w:rsidRPr="001B62C4">
        <w:rPr>
          <w:rFonts w:ascii="Times New Roman" w:hAnsi="Times New Roman"/>
          <w:sz w:val="28"/>
          <w:szCs w:val="28"/>
        </w:rPr>
        <w:t xml:space="preserve">года </w:t>
      </w:r>
      <w:r w:rsidRPr="001B62C4">
        <w:rPr>
          <w:rFonts w:ascii="Times New Roman" w:hAnsi="Times New Roman"/>
          <w:sz w:val="28"/>
          <w:szCs w:val="28"/>
        </w:rPr>
        <w:t>№ 1376.</w:t>
      </w:r>
    </w:p>
    <w:p w:rsidR="00653B6F" w:rsidRPr="001B62C4" w:rsidRDefault="00653B6F" w:rsidP="0041315C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4" w:name="P719"/>
      <w:bookmarkEnd w:id="14"/>
      <w:r w:rsidRPr="001B62C4">
        <w:rPr>
          <w:rFonts w:ascii="Times New Roman" w:hAnsi="Times New Roman"/>
          <w:sz w:val="28"/>
          <w:szCs w:val="28"/>
        </w:rPr>
        <w:t>6.9.</w:t>
      </w:r>
      <w:r w:rsidR="00D91549" w:rsidRPr="001B62C4">
        <w:rPr>
          <w:rFonts w:ascii="Times New Roman" w:hAnsi="Times New Roman"/>
          <w:sz w:val="28"/>
          <w:szCs w:val="28"/>
        </w:rPr>
        <w:t> </w:t>
      </w:r>
      <w:r w:rsidRPr="001B62C4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обращение Заявителя в МФЦ с заявлением о предоставлении государственной услуги с приложением документов, подлежащих представлению Заявителем, в том числе посредством комплексного запроса.</w:t>
      </w:r>
    </w:p>
    <w:p w:rsidR="00653B6F" w:rsidRPr="001B62C4" w:rsidRDefault="00653B6F" w:rsidP="0041315C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Заявление, составленное на основании комплексного запроса, должно быть подписано уполномоченным сотрудником МФЦ, скреплено печатью МФЦ.</w:t>
      </w:r>
    </w:p>
    <w:p w:rsidR="00653B6F" w:rsidRPr="001B62C4" w:rsidRDefault="00653B6F" w:rsidP="004B2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B62C4">
        <w:rPr>
          <w:rFonts w:ascii="Times New Roman" w:hAnsi="Times New Roman"/>
          <w:sz w:val="28"/>
          <w:szCs w:val="28"/>
        </w:rPr>
        <w:t xml:space="preserve">Одновременно с комплексным запросом Заявитель подает в МФЦ сведения, документы и (или) информацию, необходимые для предоставления государственных и (или) муниципальных услуг, указанных в комплексном запросе, за исключением документов, на которые распространяется требование </w:t>
      </w:r>
      <w:hyperlink r:id="rId41">
        <w:r w:rsidRPr="001B62C4">
          <w:rPr>
            <w:rFonts w:ascii="Times New Roman" w:hAnsi="Times New Roman"/>
            <w:sz w:val="28"/>
            <w:szCs w:val="28"/>
          </w:rPr>
          <w:t>пункта 2 части 1 статьи 7</w:t>
        </w:r>
      </w:hyperlink>
      <w:r w:rsidRPr="001B62C4">
        <w:rPr>
          <w:rFonts w:ascii="Times New Roman" w:hAnsi="Times New Roman"/>
          <w:sz w:val="28"/>
          <w:szCs w:val="28"/>
        </w:rPr>
        <w:t xml:space="preserve"> Федерального закона от 27</w:t>
      </w:r>
      <w:r w:rsidR="00D91549" w:rsidRPr="001B62C4">
        <w:rPr>
          <w:rFonts w:ascii="Times New Roman" w:hAnsi="Times New Roman"/>
          <w:sz w:val="28"/>
          <w:szCs w:val="28"/>
        </w:rPr>
        <w:t xml:space="preserve"> июля </w:t>
      </w:r>
      <w:r w:rsidRPr="001B62C4">
        <w:rPr>
          <w:rFonts w:ascii="Times New Roman" w:hAnsi="Times New Roman"/>
          <w:sz w:val="28"/>
          <w:szCs w:val="28"/>
        </w:rPr>
        <w:t xml:space="preserve">2010 </w:t>
      </w:r>
      <w:r w:rsidR="00D91549" w:rsidRPr="001B62C4">
        <w:rPr>
          <w:rFonts w:ascii="Times New Roman" w:hAnsi="Times New Roman"/>
          <w:sz w:val="28"/>
          <w:szCs w:val="28"/>
        </w:rPr>
        <w:t xml:space="preserve">года </w:t>
      </w:r>
      <w:r w:rsidRPr="001B62C4">
        <w:rPr>
          <w:rFonts w:ascii="Times New Roman" w:hAnsi="Times New Roman"/>
          <w:sz w:val="28"/>
          <w:szCs w:val="28"/>
        </w:rPr>
        <w:t>№ 210-ФЗ</w:t>
      </w:r>
      <w:r w:rsidR="004B2DFF" w:rsidRPr="001B62C4">
        <w:rPr>
          <w:rFonts w:ascii="Times New Roman" w:hAnsi="Times New Roman"/>
          <w:sz w:val="28"/>
          <w:szCs w:val="28"/>
        </w:rPr>
        <w:t xml:space="preserve"> </w:t>
      </w:r>
      <w:r w:rsidR="004B2DFF" w:rsidRPr="001B62C4">
        <w:rPr>
          <w:rFonts w:ascii="Times New Roman" w:hAnsi="Times New Roman"/>
          <w:sz w:val="28"/>
          <w:szCs w:val="28"/>
        </w:rPr>
        <w:br/>
        <w:t>«</w:t>
      </w:r>
      <w:r w:rsidR="004B2DFF" w:rsidRPr="001B62C4">
        <w:rPr>
          <w:rFonts w:ascii="Times New Roman" w:hAnsi="Times New Roman"/>
          <w:sz w:val="28"/>
          <w:szCs w:val="28"/>
          <w:lang w:eastAsia="ru-RU"/>
        </w:rPr>
        <w:t>Об организации предоставления государственных и муниципальных услуг»</w:t>
      </w:r>
      <w:r w:rsidRPr="001B62C4">
        <w:rPr>
          <w:rFonts w:ascii="Times New Roman" w:hAnsi="Times New Roman"/>
          <w:sz w:val="28"/>
          <w:szCs w:val="28"/>
        </w:rPr>
        <w:t>, а также сведений, документов и (или) информации</w:t>
      </w:r>
      <w:proofErr w:type="gramEnd"/>
      <w:r w:rsidRPr="001B62C4">
        <w:rPr>
          <w:rFonts w:ascii="Times New Roman" w:hAnsi="Times New Roman"/>
          <w:sz w:val="28"/>
          <w:szCs w:val="28"/>
        </w:rPr>
        <w:t>, которые у Заявителя отсутствуют и должны быть получены по результатам предоставления иных указанных в комплексном запросе государственных и (или) муниципальных услуг.</w:t>
      </w:r>
    </w:p>
    <w:p w:rsidR="00653B6F" w:rsidRPr="001B62C4" w:rsidRDefault="00653B6F" w:rsidP="0041315C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6.10. Сотрудник МФЦ, ответственный за прием документов, при поступлении заявления и необходимых документов:</w:t>
      </w:r>
    </w:p>
    <w:p w:rsidR="00653B6F" w:rsidRPr="001B62C4" w:rsidRDefault="00653B6F" w:rsidP="0041315C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а)</w:t>
      </w:r>
      <w:r w:rsidR="00ED7705" w:rsidRPr="001B62C4">
        <w:rPr>
          <w:rFonts w:ascii="Times New Roman" w:hAnsi="Times New Roman"/>
          <w:sz w:val="28"/>
          <w:szCs w:val="28"/>
        </w:rPr>
        <w:t> </w:t>
      </w:r>
      <w:r w:rsidRPr="001B62C4">
        <w:rPr>
          <w:rFonts w:ascii="Times New Roman" w:hAnsi="Times New Roman"/>
          <w:sz w:val="28"/>
          <w:szCs w:val="28"/>
        </w:rPr>
        <w:t>сверяет данные представленных документов с данными, указанными в заявлении;</w:t>
      </w:r>
    </w:p>
    <w:p w:rsidR="00653B6F" w:rsidRPr="001B62C4" w:rsidRDefault="00653B6F" w:rsidP="0041315C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б)</w:t>
      </w:r>
      <w:r w:rsidR="00ED7705" w:rsidRPr="001B62C4">
        <w:rPr>
          <w:rFonts w:ascii="Times New Roman" w:hAnsi="Times New Roman"/>
          <w:sz w:val="28"/>
          <w:szCs w:val="28"/>
        </w:rPr>
        <w:t> </w:t>
      </w:r>
      <w:r w:rsidRPr="001B62C4">
        <w:rPr>
          <w:rFonts w:ascii="Times New Roman" w:hAnsi="Times New Roman"/>
          <w:sz w:val="28"/>
          <w:szCs w:val="28"/>
        </w:rPr>
        <w:t>проверяет комплектность документов, правильность оформления и содержание представленных документов, соответствие сведений, содержащихся в разных документах;</w:t>
      </w:r>
    </w:p>
    <w:p w:rsidR="00653B6F" w:rsidRPr="001B62C4" w:rsidRDefault="00653B6F" w:rsidP="0041315C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в) регистрирует заявление.</w:t>
      </w:r>
    </w:p>
    <w:p w:rsidR="00653B6F" w:rsidRPr="001B62C4" w:rsidRDefault="00653B6F" w:rsidP="0041315C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В случае подачи заявления о предоставлении государственной услуги через МФЦ датой приема заявления считается дата регистрации в МФЦ;</w:t>
      </w:r>
    </w:p>
    <w:p w:rsidR="00653B6F" w:rsidRPr="001B62C4" w:rsidRDefault="00653B6F" w:rsidP="0041315C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г)</w:t>
      </w:r>
      <w:r w:rsidR="00ED7705" w:rsidRPr="001B62C4">
        <w:rPr>
          <w:rFonts w:ascii="Times New Roman" w:hAnsi="Times New Roman"/>
          <w:sz w:val="28"/>
          <w:szCs w:val="28"/>
        </w:rPr>
        <w:t> </w:t>
      </w:r>
      <w:r w:rsidRPr="001B62C4">
        <w:rPr>
          <w:rFonts w:ascii="Times New Roman" w:hAnsi="Times New Roman"/>
          <w:sz w:val="28"/>
          <w:szCs w:val="28"/>
        </w:rPr>
        <w:t>выдает Заявителю расписку-уведомление с указанием регистрационного номера и даты приема заявления.</w:t>
      </w:r>
    </w:p>
    <w:p w:rsidR="00653B6F" w:rsidRPr="001B62C4" w:rsidRDefault="00653B6F" w:rsidP="0041315C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6.11.</w:t>
      </w:r>
      <w:r w:rsidR="00ED7705" w:rsidRPr="001B62C4">
        <w:rPr>
          <w:rFonts w:ascii="Times New Roman" w:hAnsi="Times New Roman"/>
          <w:sz w:val="28"/>
          <w:szCs w:val="28"/>
        </w:rPr>
        <w:t> </w:t>
      </w:r>
      <w:r w:rsidRPr="001B62C4">
        <w:rPr>
          <w:rFonts w:ascii="Times New Roman" w:hAnsi="Times New Roman"/>
          <w:sz w:val="28"/>
          <w:szCs w:val="28"/>
        </w:rPr>
        <w:t xml:space="preserve">При наличии оснований для отказа в приеме документов сотрудник МФЦ, ответственный за прием документов, разъясняет </w:t>
      </w:r>
      <w:proofErr w:type="gramStart"/>
      <w:r w:rsidRPr="001B62C4">
        <w:rPr>
          <w:rFonts w:ascii="Times New Roman" w:hAnsi="Times New Roman"/>
          <w:sz w:val="28"/>
          <w:szCs w:val="28"/>
        </w:rPr>
        <w:t>обратившемуся</w:t>
      </w:r>
      <w:proofErr w:type="gramEnd"/>
      <w:r w:rsidRPr="001B62C4">
        <w:rPr>
          <w:rFonts w:ascii="Times New Roman" w:hAnsi="Times New Roman"/>
          <w:sz w:val="28"/>
          <w:szCs w:val="28"/>
        </w:rPr>
        <w:t xml:space="preserve"> суть недостатков и отказывает в приеме документов.</w:t>
      </w:r>
    </w:p>
    <w:p w:rsidR="00653B6F" w:rsidRPr="001B62C4" w:rsidRDefault="00653B6F" w:rsidP="0041315C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6.12.</w:t>
      </w:r>
      <w:r w:rsidR="00ED7705" w:rsidRPr="001B62C4">
        <w:rPr>
          <w:rFonts w:ascii="Times New Roman" w:hAnsi="Times New Roman"/>
          <w:sz w:val="28"/>
          <w:szCs w:val="28"/>
        </w:rPr>
        <w:t> </w:t>
      </w:r>
      <w:r w:rsidRPr="001B62C4">
        <w:rPr>
          <w:rFonts w:ascii="Times New Roman" w:hAnsi="Times New Roman"/>
          <w:sz w:val="28"/>
          <w:szCs w:val="28"/>
        </w:rPr>
        <w:t>Сотрудник МФЦ, ответственный за прием документов, передает зарегистрированное заявление и необходимые документы сотруднику МФЦ, ответственному за передачу документов в Управление.</w:t>
      </w:r>
    </w:p>
    <w:p w:rsidR="00653B6F" w:rsidRPr="001B62C4" w:rsidRDefault="00653B6F" w:rsidP="0041315C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6.13.</w:t>
      </w:r>
      <w:r w:rsidR="00ED7705" w:rsidRPr="001B62C4">
        <w:rPr>
          <w:rFonts w:ascii="Times New Roman" w:hAnsi="Times New Roman"/>
          <w:sz w:val="28"/>
          <w:szCs w:val="28"/>
        </w:rPr>
        <w:t> </w:t>
      </w:r>
      <w:r w:rsidRPr="001B62C4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(регистрация) заявления и необходимых для предоставления государственной услуги документов либо отказ в их приеме (регистрации).</w:t>
      </w:r>
    </w:p>
    <w:p w:rsidR="00653B6F" w:rsidRPr="001B62C4" w:rsidRDefault="00653B6F" w:rsidP="0041315C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6.14.</w:t>
      </w:r>
      <w:r w:rsidR="00ED7705" w:rsidRPr="001B62C4">
        <w:rPr>
          <w:rFonts w:ascii="Times New Roman" w:hAnsi="Times New Roman"/>
          <w:sz w:val="28"/>
          <w:szCs w:val="28"/>
        </w:rPr>
        <w:t> </w:t>
      </w:r>
      <w:r w:rsidRPr="001B62C4">
        <w:rPr>
          <w:rFonts w:ascii="Times New Roman" w:hAnsi="Times New Roman"/>
          <w:sz w:val="28"/>
          <w:szCs w:val="28"/>
        </w:rPr>
        <w:t>Критерием принятия решения является наличие, либо отсутствие оснований для отказа в приеме документов</w:t>
      </w:r>
      <w:r w:rsidR="00ED7705" w:rsidRPr="001B62C4">
        <w:rPr>
          <w:rFonts w:ascii="Times New Roman" w:hAnsi="Times New Roman"/>
          <w:sz w:val="28"/>
          <w:szCs w:val="28"/>
        </w:rPr>
        <w:t>, указанных в пункте 2.8 настоящего Регламента</w:t>
      </w:r>
      <w:r w:rsidRPr="001B62C4">
        <w:rPr>
          <w:rFonts w:ascii="Times New Roman" w:hAnsi="Times New Roman"/>
          <w:sz w:val="28"/>
          <w:szCs w:val="28"/>
        </w:rPr>
        <w:t>.</w:t>
      </w:r>
    </w:p>
    <w:p w:rsidR="00653B6F" w:rsidRPr="001B62C4" w:rsidRDefault="00653B6F" w:rsidP="0041315C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6.15. Способом фиксации результата административной процедуры является регистрация заявления и необходимых документов и выдача расписки-уведомления.</w:t>
      </w:r>
    </w:p>
    <w:p w:rsidR="00653B6F" w:rsidRPr="001B62C4" w:rsidRDefault="00E933A4" w:rsidP="0041315C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6.16. </w:t>
      </w:r>
      <w:r w:rsidR="00653B6F" w:rsidRPr="001B62C4">
        <w:rPr>
          <w:rFonts w:ascii="Times New Roman" w:hAnsi="Times New Roman"/>
          <w:sz w:val="28"/>
          <w:szCs w:val="28"/>
        </w:rPr>
        <w:t xml:space="preserve">Максимальный срок выполнения административной процедуры </w:t>
      </w:r>
      <w:r w:rsidRPr="001B62C4">
        <w:rPr>
          <w:rFonts w:ascii="Times New Roman" w:hAnsi="Times New Roman"/>
          <w:sz w:val="28"/>
          <w:szCs w:val="28"/>
        </w:rPr>
        <w:t>–</w:t>
      </w:r>
      <w:r w:rsidR="00653B6F" w:rsidRPr="001B62C4">
        <w:rPr>
          <w:rFonts w:ascii="Times New Roman" w:hAnsi="Times New Roman"/>
          <w:sz w:val="28"/>
          <w:szCs w:val="28"/>
        </w:rPr>
        <w:t xml:space="preserve"> не </w:t>
      </w:r>
      <w:r w:rsidR="00653B6F" w:rsidRPr="001B62C4">
        <w:rPr>
          <w:rFonts w:ascii="Times New Roman" w:hAnsi="Times New Roman"/>
          <w:sz w:val="28"/>
          <w:szCs w:val="28"/>
        </w:rPr>
        <w:lastRenderedPageBreak/>
        <w:t>позднее дня обращения Заявителя в МФЦ с заявлением о предоставлении государственной услуги с приложением документов, подлежащих представлению Заявителем, в том числе посредством комплексного запроса.</w:t>
      </w:r>
    </w:p>
    <w:p w:rsidR="00653B6F" w:rsidRPr="001B62C4" w:rsidRDefault="00653B6F" w:rsidP="00653B6F">
      <w:pPr>
        <w:pStyle w:val="ConsPlusNormal"/>
        <w:contextualSpacing/>
        <w:jc w:val="both"/>
        <w:rPr>
          <w:rFonts w:ascii="Times New Roman" w:hAnsi="Times New Roman"/>
          <w:sz w:val="28"/>
          <w:szCs w:val="28"/>
        </w:rPr>
      </w:pPr>
    </w:p>
    <w:p w:rsidR="00653B6F" w:rsidRPr="001B62C4" w:rsidRDefault="00653B6F" w:rsidP="00653B6F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B62C4"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Административная процедура </w:t>
      </w:r>
      <w:r w:rsidR="00B22AED" w:rsidRPr="001B62C4">
        <w:rPr>
          <w:rFonts w:ascii="Times New Roman" w:hAnsi="Times New Roman" w:cs="Times New Roman"/>
          <w:b w:val="0"/>
          <w:sz w:val="28"/>
          <w:szCs w:val="28"/>
        </w:rPr>
        <w:t>«</w:t>
      </w:r>
      <w:r w:rsidRPr="001B62C4">
        <w:rPr>
          <w:rFonts w:ascii="Times New Roman" w:hAnsi="Times New Roman" w:cs="Times New Roman"/>
          <w:b w:val="0"/>
          <w:sz w:val="28"/>
          <w:szCs w:val="28"/>
        </w:rPr>
        <w:t>Направление заявления</w:t>
      </w:r>
    </w:p>
    <w:p w:rsidR="00653B6F" w:rsidRPr="001B62C4" w:rsidRDefault="00653B6F" w:rsidP="00653B6F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62C4">
        <w:rPr>
          <w:rFonts w:ascii="Times New Roman" w:hAnsi="Times New Roman" w:cs="Times New Roman"/>
          <w:b w:val="0"/>
          <w:sz w:val="28"/>
          <w:szCs w:val="28"/>
        </w:rPr>
        <w:t xml:space="preserve">о предоставлении государственной услуги и </w:t>
      </w:r>
      <w:proofErr w:type="gramStart"/>
      <w:r w:rsidRPr="001B62C4">
        <w:rPr>
          <w:rFonts w:ascii="Times New Roman" w:hAnsi="Times New Roman" w:cs="Times New Roman"/>
          <w:b w:val="0"/>
          <w:sz w:val="28"/>
          <w:szCs w:val="28"/>
        </w:rPr>
        <w:t>необходимых</w:t>
      </w:r>
      <w:proofErr w:type="gramEnd"/>
    </w:p>
    <w:p w:rsidR="00653B6F" w:rsidRPr="001B62C4" w:rsidRDefault="00653B6F" w:rsidP="00A449C8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62C4">
        <w:rPr>
          <w:rFonts w:ascii="Times New Roman" w:hAnsi="Times New Roman" w:cs="Times New Roman"/>
          <w:b w:val="0"/>
          <w:sz w:val="28"/>
          <w:szCs w:val="28"/>
        </w:rPr>
        <w:t xml:space="preserve">документов в Управление </w:t>
      </w:r>
    </w:p>
    <w:p w:rsidR="00653B6F" w:rsidRPr="001B62C4" w:rsidRDefault="00653B6F" w:rsidP="00653B6F">
      <w:pPr>
        <w:pStyle w:val="ConsPlusNormal"/>
        <w:contextualSpacing/>
        <w:jc w:val="both"/>
        <w:rPr>
          <w:rFonts w:ascii="Times New Roman" w:hAnsi="Times New Roman"/>
          <w:sz w:val="28"/>
          <w:szCs w:val="28"/>
        </w:rPr>
      </w:pPr>
    </w:p>
    <w:p w:rsidR="00653B6F" w:rsidRPr="001B62C4" w:rsidRDefault="00E933A4" w:rsidP="00E933A4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6.17</w:t>
      </w:r>
      <w:r w:rsidR="00653B6F" w:rsidRPr="001B62C4">
        <w:rPr>
          <w:rFonts w:ascii="Times New Roman" w:hAnsi="Times New Roman"/>
          <w:sz w:val="28"/>
          <w:szCs w:val="28"/>
        </w:rPr>
        <w:t>.</w:t>
      </w:r>
      <w:r w:rsidR="009432CF" w:rsidRPr="001B62C4">
        <w:rPr>
          <w:rFonts w:ascii="Times New Roman" w:hAnsi="Times New Roman"/>
          <w:sz w:val="28"/>
          <w:szCs w:val="28"/>
        </w:rPr>
        <w:t> </w:t>
      </w:r>
      <w:r w:rsidR="00653B6F" w:rsidRPr="001B62C4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</w:t>
      </w:r>
      <w:r w:rsidRPr="001B62C4">
        <w:rPr>
          <w:rFonts w:ascii="Times New Roman" w:hAnsi="Times New Roman"/>
          <w:sz w:val="28"/>
          <w:szCs w:val="28"/>
        </w:rPr>
        <w:t xml:space="preserve">и критерием принятия решения </w:t>
      </w:r>
      <w:r w:rsidR="00653B6F" w:rsidRPr="001B62C4">
        <w:rPr>
          <w:rFonts w:ascii="Times New Roman" w:hAnsi="Times New Roman"/>
          <w:sz w:val="28"/>
          <w:szCs w:val="28"/>
        </w:rPr>
        <w:t>является прием (регистрация) заявления и необходимых для предоставления государственной услуги документов, в том числе посредством комплексного запроса.</w:t>
      </w:r>
    </w:p>
    <w:p w:rsidR="00653B6F" w:rsidRPr="001B62C4" w:rsidRDefault="00E933A4" w:rsidP="00E933A4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6.18</w:t>
      </w:r>
      <w:r w:rsidR="00653B6F" w:rsidRPr="001B62C4">
        <w:rPr>
          <w:rFonts w:ascii="Times New Roman" w:hAnsi="Times New Roman"/>
          <w:sz w:val="28"/>
          <w:szCs w:val="28"/>
        </w:rPr>
        <w:t>.</w:t>
      </w:r>
      <w:r w:rsidR="009432CF" w:rsidRPr="001B62C4">
        <w:rPr>
          <w:rFonts w:ascii="Times New Roman" w:hAnsi="Times New Roman"/>
          <w:sz w:val="28"/>
          <w:szCs w:val="28"/>
        </w:rPr>
        <w:t> </w:t>
      </w:r>
      <w:r w:rsidR="00653B6F" w:rsidRPr="001B62C4">
        <w:rPr>
          <w:rFonts w:ascii="Times New Roman" w:hAnsi="Times New Roman"/>
          <w:sz w:val="28"/>
          <w:szCs w:val="28"/>
        </w:rPr>
        <w:t>Сотрудник МФЦ, ответственный за передачу документов в Управление, обеспечивает передачу в Управление заявления и необход</w:t>
      </w:r>
      <w:r w:rsidR="009432CF" w:rsidRPr="001B62C4">
        <w:rPr>
          <w:rFonts w:ascii="Times New Roman" w:hAnsi="Times New Roman"/>
          <w:sz w:val="28"/>
          <w:szCs w:val="28"/>
        </w:rPr>
        <w:t>имых документов в соответствии с</w:t>
      </w:r>
      <w:r w:rsidR="00653B6F" w:rsidRPr="001B62C4">
        <w:rPr>
          <w:rFonts w:ascii="Times New Roman" w:hAnsi="Times New Roman"/>
          <w:sz w:val="28"/>
          <w:szCs w:val="28"/>
        </w:rPr>
        <w:t>оглашением о взаимодействии с МФЦ, в порядке и сроки, которые установлены этим соглашением, но не позднее</w:t>
      </w:r>
      <w:r w:rsidR="009432CF" w:rsidRPr="001B62C4">
        <w:rPr>
          <w:rFonts w:ascii="Times New Roman" w:hAnsi="Times New Roman"/>
          <w:sz w:val="28"/>
          <w:szCs w:val="28"/>
        </w:rPr>
        <w:t xml:space="preserve"> двух рабочих дней</w:t>
      </w:r>
      <w:r w:rsidR="00653B6F" w:rsidRPr="001B62C4">
        <w:rPr>
          <w:rFonts w:ascii="Times New Roman" w:hAnsi="Times New Roman"/>
          <w:sz w:val="28"/>
          <w:szCs w:val="28"/>
        </w:rPr>
        <w:t>, следующ</w:t>
      </w:r>
      <w:r w:rsidR="009432CF" w:rsidRPr="001B62C4">
        <w:rPr>
          <w:rFonts w:ascii="Times New Roman" w:hAnsi="Times New Roman"/>
          <w:sz w:val="28"/>
          <w:szCs w:val="28"/>
        </w:rPr>
        <w:t>их</w:t>
      </w:r>
      <w:r w:rsidR="00653B6F" w:rsidRPr="001B62C4">
        <w:rPr>
          <w:rFonts w:ascii="Times New Roman" w:hAnsi="Times New Roman"/>
          <w:sz w:val="28"/>
          <w:szCs w:val="28"/>
        </w:rPr>
        <w:t xml:space="preserve"> за днем регистрации заявления.</w:t>
      </w:r>
    </w:p>
    <w:p w:rsidR="00653B6F" w:rsidRPr="001B62C4" w:rsidRDefault="00653B6F" w:rsidP="00E933A4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Заявления, составленные на основании комплексного запроса, а также документы, необходимые для предоставления государственной услуги, направляются в Управление с приложением заверенной МФЦ копии комплексного запроса.</w:t>
      </w:r>
    </w:p>
    <w:p w:rsidR="00653B6F" w:rsidRPr="001B62C4" w:rsidRDefault="00E933A4" w:rsidP="00A449C8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6.19</w:t>
      </w:r>
      <w:r w:rsidR="00653B6F" w:rsidRPr="001B62C4">
        <w:rPr>
          <w:rFonts w:ascii="Times New Roman" w:hAnsi="Times New Roman"/>
          <w:sz w:val="28"/>
          <w:szCs w:val="28"/>
        </w:rPr>
        <w:t>.</w:t>
      </w:r>
      <w:r w:rsidR="00544F08" w:rsidRPr="001B62C4">
        <w:rPr>
          <w:rFonts w:ascii="Times New Roman" w:hAnsi="Times New Roman"/>
          <w:sz w:val="28"/>
          <w:szCs w:val="28"/>
        </w:rPr>
        <w:t> </w:t>
      </w:r>
      <w:r w:rsidR="00653B6F" w:rsidRPr="001B62C4">
        <w:rPr>
          <w:rFonts w:ascii="Times New Roman" w:hAnsi="Times New Roman"/>
          <w:sz w:val="28"/>
          <w:szCs w:val="28"/>
        </w:rPr>
        <w:t>Результатом административной процедуры является поступление в Управление</w:t>
      </w:r>
      <w:r w:rsidR="00A449C8" w:rsidRPr="001B62C4">
        <w:rPr>
          <w:rFonts w:ascii="Times New Roman" w:hAnsi="Times New Roman"/>
          <w:sz w:val="28"/>
          <w:szCs w:val="28"/>
        </w:rPr>
        <w:t xml:space="preserve"> </w:t>
      </w:r>
      <w:r w:rsidR="00653B6F" w:rsidRPr="001B62C4">
        <w:rPr>
          <w:rFonts w:ascii="Times New Roman" w:hAnsi="Times New Roman"/>
          <w:sz w:val="28"/>
          <w:szCs w:val="28"/>
        </w:rPr>
        <w:t>заявления и необходимых для предоставления государственной услуги документов.</w:t>
      </w:r>
    </w:p>
    <w:p w:rsidR="00A449C8" w:rsidRPr="001B62C4" w:rsidRDefault="00653B6F" w:rsidP="00E933A4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6.20. Способом фиксации выполнения административной процедуры является регистрация Управление</w:t>
      </w:r>
      <w:r w:rsidR="00544F08" w:rsidRPr="001B62C4">
        <w:rPr>
          <w:rFonts w:ascii="Times New Roman" w:hAnsi="Times New Roman"/>
          <w:sz w:val="28"/>
          <w:szCs w:val="28"/>
        </w:rPr>
        <w:t xml:space="preserve">м </w:t>
      </w:r>
      <w:r w:rsidRPr="001B62C4">
        <w:rPr>
          <w:rFonts w:ascii="Times New Roman" w:hAnsi="Times New Roman"/>
          <w:sz w:val="28"/>
          <w:szCs w:val="28"/>
        </w:rPr>
        <w:t>заявления и необходимых для предоставления государственной услуги документов в журнале входящей документации</w:t>
      </w:r>
      <w:r w:rsidR="00A449C8" w:rsidRPr="001B62C4">
        <w:rPr>
          <w:rFonts w:ascii="Times New Roman" w:hAnsi="Times New Roman"/>
          <w:sz w:val="28"/>
          <w:szCs w:val="28"/>
        </w:rPr>
        <w:t>.</w:t>
      </w:r>
    </w:p>
    <w:p w:rsidR="00653B6F" w:rsidRPr="001B62C4" w:rsidRDefault="00544F08" w:rsidP="00E933A4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6.21. </w:t>
      </w:r>
      <w:r w:rsidR="00653B6F" w:rsidRPr="001B62C4">
        <w:rPr>
          <w:rFonts w:ascii="Times New Roman" w:hAnsi="Times New Roman"/>
          <w:sz w:val="28"/>
          <w:szCs w:val="28"/>
        </w:rPr>
        <w:t xml:space="preserve">Максимальный срок выполнения административной процедуры </w:t>
      </w:r>
      <w:r w:rsidRPr="001B62C4">
        <w:rPr>
          <w:rFonts w:ascii="Times New Roman" w:hAnsi="Times New Roman"/>
          <w:sz w:val="28"/>
          <w:szCs w:val="28"/>
        </w:rPr>
        <w:t>–</w:t>
      </w:r>
      <w:r w:rsidR="00653B6F" w:rsidRPr="001B62C4">
        <w:rPr>
          <w:rFonts w:ascii="Times New Roman" w:hAnsi="Times New Roman"/>
          <w:sz w:val="28"/>
          <w:szCs w:val="28"/>
        </w:rPr>
        <w:t xml:space="preserve"> не позднее </w:t>
      </w:r>
      <w:r w:rsidRPr="001B62C4">
        <w:rPr>
          <w:rFonts w:ascii="Times New Roman" w:hAnsi="Times New Roman"/>
          <w:sz w:val="28"/>
          <w:szCs w:val="28"/>
        </w:rPr>
        <w:t>двух рабочих дней</w:t>
      </w:r>
      <w:r w:rsidR="00653B6F" w:rsidRPr="001B62C4">
        <w:rPr>
          <w:rFonts w:ascii="Times New Roman" w:hAnsi="Times New Roman"/>
          <w:sz w:val="28"/>
          <w:szCs w:val="28"/>
        </w:rPr>
        <w:t>, следующ</w:t>
      </w:r>
      <w:r w:rsidRPr="001B62C4">
        <w:rPr>
          <w:rFonts w:ascii="Times New Roman" w:hAnsi="Times New Roman"/>
          <w:sz w:val="28"/>
          <w:szCs w:val="28"/>
        </w:rPr>
        <w:t>их</w:t>
      </w:r>
      <w:r w:rsidR="00653B6F" w:rsidRPr="001B62C4">
        <w:rPr>
          <w:rFonts w:ascii="Times New Roman" w:hAnsi="Times New Roman"/>
          <w:sz w:val="28"/>
          <w:szCs w:val="28"/>
        </w:rPr>
        <w:t xml:space="preserve"> за днем регистрации заявления и необходимых для предоставления государственной услуги документов, в том числе посредством комплексного запроса.</w:t>
      </w:r>
    </w:p>
    <w:p w:rsidR="00653B6F" w:rsidRPr="001B62C4" w:rsidRDefault="00653B6F" w:rsidP="00653B6F">
      <w:pPr>
        <w:pStyle w:val="ConsPlusNormal"/>
        <w:contextualSpacing/>
        <w:jc w:val="both"/>
        <w:rPr>
          <w:rFonts w:ascii="Times New Roman" w:hAnsi="Times New Roman"/>
          <w:sz w:val="28"/>
          <w:szCs w:val="28"/>
        </w:rPr>
      </w:pPr>
    </w:p>
    <w:p w:rsidR="00391949" w:rsidRPr="001B62C4" w:rsidRDefault="00391949">
      <w:pPr>
        <w:pStyle w:val="ConsPlusNormal"/>
        <w:jc w:val="both"/>
      </w:pPr>
    </w:p>
    <w:p w:rsidR="00391949" w:rsidRPr="001B62C4" w:rsidRDefault="00391949">
      <w:pPr>
        <w:pStyle w:val="ConsPlusNormal"/>
        <w:jc w:val="both"/>
      </w:pPr>
    </w:p>
    <w:p w:rsidR="00391949" w:rsidRPr="001B62C4" w:rsidRDefault="00391949">
      <w:pPr>
        <w:pStyle w:val="ConsPlusNormal"/>
        <w:jc w:val="both"/>
      </w:pPr>
    </w:p>
    <w:p w:rsidR="00391949" w:rsidRPr="001B62C4" w:rsidRDefault="00391949">
      <w:pPr>
        <w:pStyle w:val="ConsPlusNormal"/>
        <w:jc w:val="both"/>
      </w:pPr>
    </w:p>
    <w:p w:rsidR="00391949" w:rsidRPr="001B62C4" w:rsidRDefault="00391949">
      <w:pPr>
        <w:pStyle w:val="ConsPlusNormal"/>
        <w:jc w:val="both"/>
      </w:pPr>
    </w:p>
    <w:p w:rsidR="00391949" w:rsidRPr="001B62C4" w:rsidRDefault="00391949">
      <w:pPr>
        <w:pStyle w:val="ConsPlusNormal"/>
        <w:jc w:val="both"/>
      </w:pPr>
    </w:p>
    <w:p w:rsidR="00391949" w:rsidRDefault="00391949">
      <w:pPr>
        <w:pStyle w:val="ConsPlusNormal"/>
        <w:jc w:val="both"/>
      </w:pPr>
    </w:p>
    <w:p w:rsidR="00F35D5B" w:rsidRPr="001B62C4" w:rsidRDefault="00F35D5B">
      <w:pPr>
        <w:pStyle w:val="ConsPlusNormal"/>
        <w:jc w:val="both"/>
      </w:pPr>
    </w:p>
    <w:p w:rsidR="00391949" w:rsidRPr="001B62C4" w:rsidRDefault="00391949">
      <w:pPr>
        <w:pStyle w:val="ConsPlusNormal"/>
        <w:jc w:val="both"/>
      </w:pPr>
    </w:p>
    <w:p w:rsidR="00391949" w:rsidRPr="001B62C4" w:rsidRDefault="00391949">
      <w:pPr>
        <w:pStyle w:val="ConsPlusNormal"/>
        <w:jc w:val="both"/>
      </w:pPr>
    </w:p>
    <w:p w:rsidR="00391949" w:rsidRPr="001B62C4" w:rsidRDefault="00391949">
      <w:pPr>
        <w:pStyle w:val="ConsPlusNormal"/>
        <w:jc w:val="both"/>
      </w:pPr>
    </w:p>
    <w:p w:rsidR="00391949" w:rsidRPr="001B62C4" w:rsidRDefault="00391949">
      <w:pPr>
        <w:pStyle w:val="ConsPlusNormal"/>
        <w:jc w:val="both"/>
      </w:pPr>
    </w:p>
    <w:p w:rsidR="00391949" w:rsidRPr="001B62C4" w:rsidRDefault="00391949">
      <w:pPr>
        <w:pStyle w:val="ConsPlusNormal"/>
        <w:jc w:val="both"/>
      </w:pPr>
    </w:p>
    <w:p w:rsidR="00544F08" w:rsidRDefault="00544F08">
      <w:pPr>
        <w:pStyle w:val="ConsPlusNormal"/>
        <w:jc w:val="both"/>
      </w:pPr>
    </w:p>
    <w:p w:rsidR="00A538A2" w:rsidRPr="001B62C4" w:rsidRDefault="00A538A2">
      <w:pPr>
        <w:pStyle w:val="ConsPlusNormal"/>
        <w:jc w:val="both"/>
      </w:pPr>
    </w:p>
    <w:p w:rsidR="00875C17" w:rsidRPr="001B62C4" w:rsidRDefault="00875C17" w:rsidP="00875C17">
      <w:pPr>
        <w:pStyle w:val="ConsPlusNormal"/>
        <w:ind w:left="4962"/>
        <w:outlineLvl w:val="1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lastRenderedPageBreak/>
        <w:t>Приложение №</w:t>
      </w:r>
      <w:r w:rsidR="00A449C8" w:rsidRPr="001B62C4">
        <w:rPr>
          <w:rFonts w:ascii="Times New Roman" w:hAnsi="Times New Roman"/>
          <w:sz w:val="28"/>
          <w:szCs w:val="28"/>
        </w:rPr>
        <w:t xml:space="preserve"> 1</w:t>
      </w:r>
    </w:p>
    <w:p w:rsidR="00875C17" w:rsidRPr="001B62C4" w:rsidRDefault="00875C17" w:rsidP="00875C17">
      <w:pPr>
        <w:pStyle w:val="ConsPlusNormal"/>
        <w:ind w:left="4962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F11799" w:rsidRPr="001B62C4" w:rsidRDefault="00875C17" w:rsidP="00875C17">
      <w:pPr>
        <w:pStyle w:val="ConsPlusNormal"/>
        <w:ind w:left="4962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 xml:space="preserve">предоставления государственной услуги «Назначение и выплата ежемесячной денежной компенсации на обеспечение питанием детей в возрасте до 18 лет включительно, не имеющих инвалидности и страдающих заболеванием </w:t>
      </w:r>
      <w:proofErr w:type="spellStart"/>
      <w:r w:rsidRPr="001B62C4">
        <w:rPr>
          <w:rFonts w:ascii="Times New Roman" w:hAnsi="Times New Roman"/>
          <w:sz w:val="28"/>
          <w:szCs w:val="28"/>
        </w:rPr>
        <w:t>целиакия</w:t>
      </w:r>
      <w:proofErr w:type="spellEnd"/>
      <w:r w:rsidRPr="001B62C4">
        <w:rPr>
          <w:rFonts w:ascii="Times New Roman" w:hAnsi="Times New Roman"/>
          <w:sz w:val="28"/>
          <w:szCs w:val="28"/>
        </w:rPr>
        <w:t>»</w:t>
      </w:r>
    </w:p>
    <w:p w:rsidR="00AD6C85" w:rsidRPr="001B62C4" w:rsidRDefault="00AD6C85" w:rsidP="00875C17">
      <w:pPr>
        <w:pStyle w:val="ConsPlusNormal"/>
        <w:outlineLvl w:val="1"/>
      </w:pPr>
    </w:p>
    <w:p w:rsidR="00AD6C85" w:rsidRPr="001B62C4" w:rsidRDefault="00AD6C85">
      <w:pPr>
        <w:pStyle w:val="ConsPlusNormal"/>
        <w:spacing w:after="1"/>
      </w:pPr>
    </w:p>
    <w:p w:rsidR="000707BD" w:rsidRPr="001B62C4" w:rsidRDefault="000707BD" w:rsidP="000707BD">
      <w:pPr>
        <w:pStyle w:val="afa"/>
        <w:tabs>
          <w:tab w:val="left" w:pos="9830"/>
        </w:tabs>
        <w:spacing w:before="72"/>
        <w:ind w:left="220" w:right="265"/>
        <w:jc w:val="both"/>
        <w:rPr>
          <w:b w:val="0"/>
        </w:rPr>
      </w:pPr>
      <w:r w:rsidRPr="001B62C4">
        <w:rPr>
          <w:b w:val="0"/>
        </w:rPr>
        <w:t>В</w:t>
      </w:r>
      <w:r w:rsidRPr="001B62C4">
        <w:rPr>
          <w:b w:val="0"/>
          <w:spacing w:val="-4"/>
        </w:rPr>
        <w:t xml:space="preserve"> </w:t>
      </w:r>
      <w:r w:rsidRPr="001B62C4">
        <w:rPr>
          <w:b w:val="0"/>
        </w:rPr>
        <w:t>отдел</w:t>
      </w:r>
      <w:r w:rsidRPr="001B62C4">
        <w:rPr>
          <w:b w:val="0"/>
          <w:spacing w:val="-2"/>
        </w:rPr>
        <w:t xml:space="preserve"> </w:t>
      </w:r>
      <w:r w:rsidRPr="001B62C4">
        <w:rPr>
          <w:b w:val="0"/>
        </w:rPr>
        <w:t>(сектор)</w:t>
      </w:r>
      <w:r w:rsidRPr="001B62C4">
        <w:rPr>
          <w:b w:val="0"/>
          <w:spacing w:val="-1"/>
        </w:rPr>
        <w:t xml:space="preserve"> </w:t>
      </w:r>
      <w:r w:rsidRPr="001B62C4">
        <w:rPr>
          <w:b w:val="0"/>
        </w:rPr>
        <w:t xml:space="preserve">по  </w:t>
      </w:r>
      <w:r w:rsidRPr="001B62C4">
        <w:rPr>
          <w:b w:val="0"/>
          <w:u w:val="single"/>
        </w:rPr>
        <w:t xml:space="preserve"> </w:t>
      </w:r>
      <w:r w:rsidRPr="001B62C4">
        <w:rPr>
          <w:b w:val="0"/>
          <w:u w:val="single"/>
        </w:rPr>
        <w:tab/>
      </w:r>
      <w:r w:rsidRPr="001B62C4">
        <w:rPr>
          <w:b w:val="0"/>
        </w:rPr>
        <w:t xml:space="preserve"> ГКУ</w:t>
      </w:r>
      <w:r w:rsidRPr="001B62C4">
        <w:rPr>
          <w:b w:val="0"/>
          <w:spacing w:val="55"/>
        </w:rPr>
        <w:t xml:space="preserve"> </w:t>
      </w:r>
      <w:r w:rsidRPr="001B62C4">
        <w:rPr>
          <w:b w:val="0"/>
        </w:rPr>
        <w:t>Рязанской</w:t>
      </w:r>
      <w:r w:rsidRPr="001B62C4">
        <w:rPr>
          <w:b w:val="0"/>
          <w:spacing w:val="56"/>
        </w:rPr>
        <w:t xml:space="preserve"> </w:t>
      </w:r>
      <w:r w:rsidRPr="001B62C4">
        <w:rPr>
          <w:b w:val="0"/>
        </w:rPr>
        <w:t>области</w:t>
      </w:r>
      <w:r w:rsidRPr="001B62C4">
        <w:rPr>
          <w:b w:val="0"/>
          <w:spacing w:val="57"/>
        </w:rPr>
        <w:t xml:space="preserve"> </w:t>
      </w:r>
      <w:r w:rsidRPr="001B62C4">
        <w:rPr>
          <w:b w:val="0"/>
        </w:rPr>
        <w:t>«Управление</w:t>
      </w:r>
      <w:r w:rsidRPr="001B62C4">
        <w:rPr>
          <w:b w:val="0"/>
          <w:spacing w:val="56"/>
        </w:rPr>
        <w:t xml:space="preserve"> </w:t>
      </w:r>
      <w:r w:rsidRPr="001B62C4">
        <w:rPr>
          <w:b w:val="0"/>
        </w:rPr>
        <w:t>социальной</w:t>
      </w:r>
      <w:r w:rsidRPr="001B62C4">
        <w:rPr>
          <w:b w:val="0"/>
          <w:spacing w:val="55"/>
        </w:rPr>
        <w:t xml:space="preserve"> </w:t>
      </w:r>
      <w:r w:rsidRPr="001B62C4">
        <w:rPr>
          <w:b w:val="0"/>
        </w:rPr>
        <w:t>защиты</w:t>
      </w:r>
      <w:r w:rsidRPr="001B62C4">
        <w:rPr>
          <w:b w:val="0"/>
          <w:spacing w:val="57"/>
        </w:rPr>
        <w:t xml:space="preserve"> </w:t>
      </w:r>
      <w:r w:rsidRPr="001B62C4">
        <w:rPr>
          <w:b w:val="0"/>
        </w:rPr>
        <w:t>населения</w:t>
      </w:r>
      <w:r w:rsidRPr="001B62C4">
        <w:rPr>
          <w:b w:val="0"/>
          <w:spacing w:val="55"/>
        </w:rPr>
        <w:t xml:space="preserve"> </w:t>
      </w:r>
      <w:r w:rsidRPr="001B62C4">
        <w:rPr>
          <w:b w:val="0"/>
        </w:rPr>
        <w:t>Рязанской</w:t>
      </w:r>
      <w:r w:rsidRPr="001B62C4">
        <w:rPr>
          <w:b w:val="0"/>
          <w:spacing w:val="1"/>
        </w:rPr>
        <w:t xml:space="preserve"> </w:t>
      </w:r>
      <w:r w:rsidRPr="001B62C4">
        <w:rPr>
          <w:b w:val="0"/>
        </w:rPr>
        <w:t>области», расположенный</w:t>
      </w:r>
      <w:r w:rsidRPr="001B62C4">
        <w:rPr>
          <w:b w:val="0"/>
          <w:spacing w:val="2"/>
        </w:rPr>
        <w:t xml:space="preserve"> </w:t>
      </w:r>
      <w:r w:rsidRPr="001B62C4">
        <w:rPr>
          <w:b w:val="0"/>
        </w:rPr>
        <w:t>по адресу:</w:t>
      </w:r>
    </w:p>
    <w:p w:rsidR="000707BD" w:rsidRPr="001B62C4" w:rsidRDefault="00AE6DCD" w:rsidP="000707BD">
      <w:pPr>
        <w:pStyle w:val="afa"/>
        <w:spacing w:before="8"/>
        <w:rPr>
          <w:b w:val="0"/>
          <w:sz w:val="19"/>
        </w:rPr>
      </w:pPr>
      <w:r>
        <w:rPr>
          <w:b w:val="0"/>
          <w:sz w:val="24"/>
          <w:lang w:eastAsia="en-US"/>
        </w:rPr>
        <w:pict>
          <v:shape id="_x0000_s1030" style="position:absolute;left:0;text-align:left;margin-left:71pt;margin-top:13.5pt;width:480pt;height:.1pt;z-index:-2;mso-wrap-distance-left:0;mso-wrap-distance-right:0;mso-position-horizontal-relative:page" coordorigin="1420,270" coordsize="9600,0" path="m1420,270r9600,e" filled="f" strokeweight=".48pt">
            <v:path arrowok="t"/>
            <w10:wrap type="topAndBottom" anchorx="page"/>
          </v:shape>
        </w:pict>
      </w:r>
    </w:p>
    <w:p w:rsidR="000707BD" w:rsidRPr="001B62C4" w:rsidRDefault="000707BD" w:rsidP="000707BD">
      <w:pPr>
        <w:pStyle w:val="afa"/>
        <w:tabs>
          <w:tab w:val="left" w:pos="9887"/>
        </w:tabs>
        <w:spacing w:line="248" w:lineRule="exact"/>
        <w:ind w:left="220"/>
        <w:jc w:val="left"/>
        <w:rPr>
          <w:b w:val="0"/>
        </w:rPr>
      </w:pPr>
      <w:bookmarkStart w:id="15" w:name="В_МФЦ,_расположенный_по_адресу:_________"/>
      <w:bookmarkEnd w:id="15"/>
    </w:p>
    <w:p w:rsidR="000707BD" w:rsidRPr="001B62C4" w:rsidRDefault="000707BD" w:rsidP="00875C17">
      <w:pPr>
        <w:pStyle w:val="afa"/>
        <w:spacing w:before="2"/>
        <w:jc w:val="left"/>
        <w:rPr>
          <w:b w:val="0"/>
          <w:sz w:val="16"/>
        </w:rPr>
      </w:pPr>
    </w:p>
    <w:p w:rsidR="000707BD" w:rsidRPr="001B62C4" w:rsidRDefault="000707BD" w:rsidP="00875C17">
      <w:pPr>
        <w:spacing w:after="0" w:line="240" w:lineRule="auto"/>
        <w:ind w:left="507" w:right="535"/>
        <w:jc w:val="center"/>
        <w:rPr>
          <w:rFonts w:ascii="Times New Roman" w:hAnsi="Times New Roman"/>
          <w:sz w:val="24"/>
        </w:rPr>
      </w:pPr>
      <w:r w:rsidRPr="001B62C4">
        <w:rPr>
          <w:rFonts w:ascii="Times New Roman" w:hAnsi="Times New Roman"/>
          <w:sz w:val="24"/>
        </w:rPr>
        <w:t>ЗАЯВЛЕНИЕ</w:t>
      </w:r>
    </w:p>
    <w:p w:rsidR="000707BD" w:rsidRPr="001B62C4" w:rsidRDefault="000707BD" w:rsidP="00875C17">
      <w:pPr>
        <w:spacing w:after="0" w:line="240" w:lineRule="auto"/>
        <w:ind w:left="506" w:right="535"/>
        <w:jc w:val="center"/>
        <w:rPr>
          <w:rFonts w:ascii="Times New Roman" w:hAnsi="Times New Roman"/>
          <w:sz w:val="28"/>
        </w:rPr>
      </w:pPr>
      <w:r w:rsidRPr="001B62C4">
        <w:rPr>
          <w:rFonts w:ascii="Times New Roman" w:hAnsi="Times New Roman"/>
          <w:sz w:val="28"/>
        </w:rPr>
        <w:t>о назначении ежемесячной денежной компенсации на обеспечение полноценным</w:t>
      </w:r>
      <w:r w:rsidRPr="001B62C4">
        <w:rPr>
          <w:rFonts w:ascii="Times New Roman" w:hAnsi="Times New Roman"/>
          <w:spacing w:val="-57"/>
          <w:sz w:val="28"/>
        </w:rPr>
        <w:t xml:space="preserve"> </w:t>
      </w:r>
      <w:r w:rsidRPr="001B62C4">
        <w:rPr>
          <w:rFonts w:ascii="Times New Roman" w:hAnsi="Times New Roman"/>
          <w:sz w:val="28"/>
        </w:rPr>
        <w:t>питанием</w:t>
      </w:r>
      <w:r w:rsidRPr="001B62C4">
        <w:rPr>
          <w:rFonts w:ascii="Times New Roman" w:hAnsi="Times New Roman"/>
          <w:spacing w:val="-3"/>
          <w:sz w:val="28"/>
        </w:rPr>
        <w:t xml:space="preserve"> </w:t>
      </w:r>
      <w:r w:rsidRPr="001B62C4">
        <w:rPr>
          <w:rFonts w:ascii="Times New Roman" w:hAnsi="Times New Roman"/>
          <w:sz w:val="28"/>
        </w:rPr>
        <w:t xml:space="preserve">детей, страдающих заболеванием </w:t>
      </w:r>
      <w:proofErr w:type="spellStart"/>
      <w:r w:rsidRPr="001B62C4">
        <w:rPr>
          <w:rFonts w:ascii="Times New Roman" w:hAnsi="Times New Roman"/>
          <w:sz w:val="28"/>
        </w:rPr>
        <w:t>целиакия</w:t>
      </w:r>
      <w:proofErr w:type="spellEnd"/>
      <w:r w:rsidRPr="001B62C4">
        <w:rPr>
          <w:rFonts w:ascii="Times New Roman" w:hAnsi="Times New Roman"/>
          <w:spacing w:val="-1"/>
          <w:sz w:val="28"/>
        </w:rPr>
        <w:t xml:space="preserve"> </w:t>
      </w:r>
    </w:p>
    <w:p w:rsidR="000707BD" w:rsidRPr="001B62C4" w:rsidRDefault="000707BD" w:rsidP="00875C17">
      <w:pPr>
        <w:pStyle w:val="afa"/>
        <w:rPr>
          <w:b w:val="0"/>
        </w:rPr>
      </w:pPr>
    </w:p>
    <w:p w:rsidR="000707BD" w:rsidRPr="001B62C4" w:rsidRDefault="000707BD" w:rsidP="00875C17">
      <w:pPr>
        <w:pStyle w:val="afa"/>
        <w:tabs>
          <w:tab w:val="left" w:pos="9638"/>
        </w:tabs>
        <w:ind w:right="25"/>
        <w:rPr>
          <w:b w:val="0"/>
        </w:rPr>
      </w:pPr>
      <w:r w:rsidRPr="001B62C4">
        <w:rPr>
          <w:b w:val="0"/>
        </w:rPr>
        <w:t>от</w:t>
      </w:r>
      <w:r w:rsidRPr="001B62C4">
        <w:rPr>
          <w:b w:val="0"/>
          <w:u w:val="single"/>
        </w:rPr>
        <w:t xml:space="preserve"> </w:t>
      </w:r>
      <w:r w:rsidRPr="001B62C4">
        <w:rPr>
          <w:b w:val="0"/>
          <w:u w:val="single"/>
        </w:rPr>
        <w:tab/>
      </w:r>
    </w:p>
    <w:p w:rsidR="000707BD" w:rsidRPr="001B62C4" w:rsidRDefault="000707BD" w:rsidP="003C31DC">
      <w:pPr>
        <w:spacing w:line="230" w:lineRule="exact"/>
        <w:ind w:left="142"/>
        <w:jc w:val="center"/>
        <w:rPr>
          <w:rFonts w:ascii="Times New Roman" w:hAnsi="Times New Roman"/>
          <w:sz w:val="24"/>
          <w:szCs w:val="28"/>
        </w:rPr>
      </w:pPr>
      <w:r w:rsidRPr="001B62C4">
        <w:rPr>
          <w:rFonts w:ascii="Times New Roman" w:hAnsi="Times New Roman"/>
          <w:sz w:val="24"/>
          <w:szCs w:val="28"/>
        </w:rPr>
        <w:t>(фамилия,</w:t>
      </w:r>
      <w:r w:rsidRPr="001B62C4">
        <w:rPr>
          <w:rFonts w:ascii="Times New Roman" w:hAnsi="Times New Roman"/>
          <w:spacing w:val="-6"/>
          <w:sz w:val="24"/>
          <w:szCs w:val="28"/>
        </w:rPr>
        <w:t xml:space="preserve"> </w:t>
      </w:r>
      <w:r w:rsidRPr="001B62C4">
        <w:rPr>
          <w:rFonts w:ascii="Times New Roman" w:hAnsi="Times New Roman"/>
          <w:sz w:val="24"/>
          <w:szCs w:val="28"/>
        </w:rPr>
        <w:t>имя,</w:t>
      </w:r>
      <w:r w:rsidRPr="001B62C4">
        <w:rPr>
          <w:rFonts w:ascii="Times New Roman" w:hAnsi="Times New Roman"/>
          <w:spacing w:val="-5"/>
          <w:sz w:val="24"/>
          <w:szCs w:val="28"/>
        </w:rPr>
        <w:t xml:space="preserve"> </w:t>
      </w:r>
      <w:r w:rsidRPr="001B62C4">
        <w:rPr>
          <w:rFonts w:ascii="Times New Roman" w:hAnsi="Times New Roman"/>
          <w:sz w:val="24"/>
          <w:szCs w:val="28"/>
        </w:rPr>
        <w:t>отчество</w:t>
      </w:r>
      <w:r w:rsidRPr="001B62C4">
        <w:rPr>
          <w:rFonts w:ascii="Times New Roman" w:hAnsi="Times New Roman"/>
          <w:spacing w:val="-1"/>
          <w:sz w:val="24"/>
          <w:szCs w:val="28"/>
        </w:rPr>
        <w:t xml:space="preserve"> </w:t>
      </w:r>
      <w:r w:rsidR="003C31DC" w:rsidRPr="001B62C4">
        <w:rPr>
          <w:rFonts w:ascii="Times New Roman" w:hAnsi="Times New Roman"/>
          <w:sz w:val="24"/>
          <w:szCs w:val="28"/>
        </w:rPr>
        <w:t>З</w:t>
      </w:r>
      <w:r w:rsidRPr="001B62C4">
        <w:rPr>
          <w:rFonts w:ascii="Times New Roman" w:hAnsi="Times New Roman"/>
          <w:sz w:val="24"/>
          <w:szCs w:val="28"/>
        </w:rPr>
        <w:t>аявителя</w:t>
      </w:r>
      <w:r w:rsidRPr="001B62C4">
        <w:rPr>
          <w:rFonts w:ascii="Times New Roman" w:hAnsi="Times New Roman"/>
          <w:spacing w:val="-4"/>
          <w:sz w:val="24"/>
          <w:szCs w:val="28"/>
        </w:rPr>
        <w:t xml:space="preserve"> </w:t>
      </w:r>
      <w:r w:rsidR="00005F94" w:rsidRPr="001B62C4">
        <w:rPr>
          <w:rFonts w:ascii="Times New Roman" w:hAnsi="Times New Roman"/>
          <w:sz w:val="24"/>
          <w:szCs w:val="28"/>
        </w:rPr>
        <w:t>полностью)</w:t>
      </w:r>
    </w:p>
    <w:tbl>
      <w:tblPr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4"/>
        <w:gridCol w:w="5396"/>
      </w:tblGrid>
      <w:tr w:rsidR="000707BD" w:rsidRPr="001B62C4" w:rsidTr="000707BD">
        <w:trPr>
          <w:trHeight w:val="275"/>
        </w:trPr>
        <w:tc>
          <w:tcPr>
            <w:tcW w:w="4254" w:type="dxa"/>
          </w:tcPr>
          <w:p w:rsidR="000707BD" w:rsidRPr="001B62C4" w:rsidRDefault="000707BD" w:rsidP="000707BD">
            <w:pPr>
              <w:pStyle w:val="TableParagraph"/>
              <w:spacing w:before="200" w:line="256" w:lineRule="exact"/>
              <w:ind w:left="77"/>
              <w:rPr>
                <w:sz w:val="28"/>
                <w:szCs w:val="28"/>
              </w:rPr>
            </w:pPr>
            <w:r w:rsidRPr="001B62C4">
              <w:rPr>
                <w:sz w:val="28"/>
                <w:szCs w:val="28"/>
              </w:rPr>
              <w:t>Документ,</w:t>
            </w:r>
            <w:r w:rsidRPr="001B62C4">
              <w:rPr>
                <w:spacing w:val="-5"/>
                <w:sz w:val="28"/>
                <w:szCs w:val="28"/>
              </w:rPr>
              <w:t xml:space="preserve"> </w:t>
            </w:r>
            <w:r w:rsidRPr="001B62C4">
              <w:rPr>
                <w:sz w:val="28"/>
                <w:szCs w:val="28"/>
              </w:rPr>
              <w:t>удостоверяющий</w:t>
            </w:r>
            <w:r w:rsidRPr="001B62C4">
              <w:rPr>
                <w:spacing w:val="-4"/>
                <w:sz w:val="28"/>
                <w:szCs w:val="28"/>
              </w:rPr>
              <w:t xml:space="preserve"> </w:t>
            </w:r>
            <w:r w:rsidRPr="001B62C4">
              <w:rPr>
                <w:sz w:val="28"/>
                <w:szCs w:val="28"/>
              </w:rPr>
              <w:t>личность</w:t>
            </w:r>
          </w:p>
        </w:tc>
        <w:tc>
          <w:tcPr>
            <w:tcW w:w="5396" w:type="dxa"/>
          </w:tcPr>
          <w:p w:rsidR="000707BD" w:rsidRPr="001B62C4" w:rsidRDefault="000707BD" w:rsidP="000707BD">
            <w:pPr>
              <w:pStyle w:val="TableParagraph"/>
              <w:spacing w:before="200"/>
              <w:rPr>
                <w:sz w:val="28"/>
                <w:szCs w:val="28"/>
              </w:rPr>
            </w:pPr>
          </w:p>
        </w:tc>
      </w:tr>
      <w:tr w:rsidR="000707BD" w:rsidRPr="001B62C4" w:rsidTr="000707BD">
        <w:trPr>
          <w:trHeight w:val="275"/>
        </w:trPr>
        <w:tc>
          <w:tcPr>
            <w:tcW w:w="4254" w:type="dxa"/>
          </w:tcPr>
          <w:p w:rsidR="000707BD" w:rsidRPr="001B62C4" w:rsidRDefault="000707BD" w:rsidP="000707BD">
            <w:pPr>
              <w:pStyle w:val="TableParagraph"/>
              <w:spacing w:before="200" w:line="256" w:lineRule="exact"/>
              <w:ind w:left="77"/>
              <w:rPr>
                <w:sz w:val="28"/>
                <w:szCs w:val="28"/>
              </w:rPr>
            </w:pPr>
            <w:r w:rsidRPr="001B62C4">
              <w:rPr>
                <w:sz w:val="28"/>
                <w:szCs w:val="28"/>
              </w:rPr>
              <w:t>Серия, номер</w:t>
            </w:r>
          </w:p>
        </w:tc>
        <w:tc>
          <w:tcPr>
            <w:tcW w:w="5396" w:type="dxa"/>
          </w:tcPr>
          <w:p w:rsidR="000707BD" w:rsidRPr="001B62C4" w:rsidRDefault="000707BD" w:rsidP="000707BD">
            <w:pPr>
              <w:pStyle w:val="TableParagraph"/>
              <w:spacing w:before="200"/>
              <w:rPr>
                <w:sz w:val="28"/>
                <w:szCs w:val="28"/>
              </w:rPr>
            </w:pPr>
          </w:p>
        </w:tc>
      </w:tr>
      <w:tr w:rsidR="000707BD" w:rsidRPr="001B62C4" w:rsidTr="000707BD">
        <w:trPr>
          <w:trHeight w:val="276"/>
        </w:trPr>
        <w:tc>
          <w:tcPr>
            <w:tcW w:w="4254" w:type="dxa"/>
          </w:tcPr>
          <w:p w:rsidR="000707BD" w:rsidRPr="001B62C4" w:rsidRDefault="000707BD" w:rsidP="000707BD">
            <w:pPr>
              <w:pStyle w:val="TableParagraph"/>
              <w:spacing w:before="200" w:line="256" w:lineRule="exact"/>
              <w:ind w:left="77"/>
              <w:rPr>
                <w:sz w:val="28"/>
                <w:szCs w:val="28"/>
              </w:rPr>
            </w:pPr>
            <w:r w:rsidRPr="001B62C4">
              <w:rPr>
                <w:sz w:val="28"/>
                <w:szCs w:val="28"/>
              </w:rPr>
              <w:t>Кем</w:t>
            </w:r>
            <w:r w:rsidRPr="001B62C4">
              <w:rPr>
                <w:spacing w:val="-4"/>
                <w:sz w:val="28"/>
                <w:szCs w:val="28"/>
              </w:rPr>
              <w:t xml:space="preserve"> </w:t>
            </w:r>
            <w:proofErr w:type="gramStart"/>
            <w:r w:rsidRPr="001B62C4">
              <w:rPr>
                <w:sz w:val="28"/>
                <w:szCs w:val="28"/>
              </w:rPr>
              <w:t>выдан</w:t>
            </w:r>
            <w:proofErr w:type="gramEnd"/>
          </w:p>
        </w:tc>
        <w:tc>
          <w:tcPr>
            <w:tcW w:w="5396" w:type="dxa"/>
          </w:tcPr>
          <w:p w:rsidR="000707BD" w:rsidRPr="001B62C4" w:rsidRDefault="000707BD" w:rsidP="000707BD">
            <w:pPr>
              <w:pStyle w:val="TableParagraph"/>
              <w:spacing w:before="200"/>
              <w:rPr>
                <w:sz w:val="28"/>
                <w:szCs w:val="28"/>
              </w:rPr>
            </w:pPr>
          </w:p>
        </w:tc>
      </w:tr>
      <w:tr w:rsidR="000707BD" w:rsidRPr="001B62C4" w:rsidTr="000707BD">
        <w:trPr>
          <w:trHeight w:val="275"/>
        </w:trPr>
        <w:tc>
          <w:tcPr>
            <w:tcW w:w="4254" w:type="dxa"/>
          </w:tcPr>
          <w:p w:rsidR="000707BD" w:rsidRPr="001B62C4" w:rsidRDefault="000707BD" w:rsidP="000707BD">
            <w:pPr>
              <w:pStyle w:val="TableParagraph"/>
              <w:spacing w:before="200" w:line="256" w:lineRule="exact"/>
              <w:ind w:left="77"/>
              <w:rPr>
                <w:sz w:val="28"/>
                <w:szCs w:val="28"/>
              </w:rPr>
            </w:pPr>
            <w:r w:rsidRPr="001B62C4">
              <w:rPr>
                <w:sz w:val="28"/>
                <w:szCs w:val="28"/>
              </w:rPr>
              <w:t>Дата</w:t>
            </w:r>
            <w:r w:rsidRPr="001B62C4">
              <w:rPr>
                <w:spacing w:val="-3"/>
                <w:sz w:val="28"/>
                <w:szCs w:val="28"/>
              </w:rPr>
              <w:t xml:space="preserve"> </w:t>
            </w:r>
            <w:r w:rsidRPr="001B62C4">
              <w:rPr>
                <w:sz w:val="28"/>
                <w:szCs w:val="28"/>
              </w:rPr>
              <w:t>выдачи</w:t>
            </w:r>
          </w:p>
        </w:tc>
        <w:tc>
          <w:tcPr>
            <w:tcW w:w="5396" w:type="dxa"/>
          </w:tcPr>
          <w:p w:rsidR="000707BD" w:rsidRPr="001B62C4" w:rsidRDefault="000707BD" w:rsidP="000707BD">
            <w:pPr>
              <w:pStyle w:val="TableParagraph"/>
              <w:spacing w:before="200"/>
              <w:rPr>
                <w:sz w:val="28"/>
                <w:szCs w:val="28"/>
              </w:rPr>
            </w:pPr>
          </w:p>
        </w:tc>
      </w:tr>
      <w:tr w:rsidR="000707BD" w:rsidRPr="001B62C4" w:rsidTr="000707BD">
        <w:trPr>
          <w:trHeight w:val="276"/>
        </w:trPr>
        <w:tc>
          <w:tcPr>
            <w:tcW w:w="4254" w:type="dxa"/>
          </w:tcPr>
          <w:p w:rsidR="000707BD" w:rsidRPr="001B62C4" w:rsidRDefault="000707BD" w:rsidP="000707BD">
            <w:pPr>
              <w:pStyle w:val="TableParagraph"/>
              <w:spacing w:before="200" w:line="256" w:lineRule="exact"/>
              <w:ind w:left="77"/>
              <w:rPr>
                <w:sz w:val="28"/>
                <w:szCs w:val="28"/>
              </w:rPr>
            </w:pPr>
            <w:r w:rsidRPr="001B62C4">
              <w:rPr>
                <w:sz w:val="28"/>
                <w:szCs w:val="28"/>
              </w:rPr>
              <w:t>Дата</w:t>
            </w:r>
            <w:r w:rsidRPr="001B62C4">
              <w:rPr>
                <w:spacing w:val="-4"/>
                <w:sz w:val="28"/>
                <w:szCs w:val="28"/>
              </w:rPr>
              <w:t xml:space="preserve"> </w:t>
            </w:r>
            <w:r w:rsidRPr="001B62C4">
              <w:rPr>
                <w:sz w:val="28"/>
                <w:szCs w:val="28"/>
              </w:rPr>
              <w:t>постоянной</w:t>
            </w:r>
            <w:r w:rsidRPr="001B62C4">
              <w:rPr>
                <w:spacing w:val="-4"/>
                <w:sz w:val="28"/>
                <w:szCs w:val="28"/>
              </w:rPr>
              <w:t xml:space="preserve"> </w:t>
            </w:r>
            <w:r w:rsidRPr="001B62C4">
              <w:rPr>
                <w:sz w:val="28"/>
                <w:szCs w:val="28"/>
              </w:rPr>
              <w:t>регистрации</w:t>
            </w:r>
          </w:p>
        </w:tc>
        <w:tc>
          <w:tcPr>
            <w:tcW w:w="5396" w:type="dxa"/>
          </w:tcPr>
          <w:p w:rsidR="000707BD" w:rsidRPr="001B62C4" w:rsidRDefault="000707BD" w:rsidP="000707BD">
            <w:pPr>
              <w:pStyle w:val="TableParagraph"/>
              <w:spacing w:before="200"/>
              <w:rPr>
                <w:sz w:val="28"/>
                <w:szCs w:val="28"/>
              </w:rPr>
            </w:pPr>
          </w:p>
        </w:tc>
      </w:tr>
      <w:tr w:rsidR="000707BD" w:rsidRPr="001B62C4" w:rsidTr="000707BD">
        <w:trPr>
          <w:trHeight w:val="593"/>
        </w:trPr>
        <w:tc>
          <w:tcPr>
            <w:tcW w:w="4254" w:type="dxa"/>
          </w:tcPr>
          <w:p w:rsidR="000707BD" w:rsidRPr="001B62C4" w:rsidRDefault="000707BD" w:rsidP="000707BD">
            <w:pPr>
              <w:pStyle w:val="TableParagraph"/>
              <w:spacing w:before="200"/>
              <w:ind w:left="77"/>
              <w:rPr>
                <w:sz w:val="28"/>
                <w:szCs w:val="28"/>
              </w:rPr>
            </w:pPr>
            <w:r w:rsidRPr="001B62C4">
              <w:rPr>
                <w:sz w:val="28"/>
                <w:szCs w:val="28"/>
              </w:rPr>
              <w:t>Период</w:t>
            </w:r>
            <w:r w:rsidRPr="001B62C4">
              <w:rPr>
                <w:spacing w:val="-3"/>
                <w:sz w:val="28"/>
                <w:szCs w:val="28"/>
              </w:rPr>
              <w:t xml:space="preserve"> </w:t>
            </w:r>
            <w:r w:rsidRPr="001B62C4">
              <w:rPr>
                <w:sz w:val="28"/>
                <w:szCs w:val="28"/>
              </w:rPr>
              <w:t>регистрации</w:t>
            </w:r>
            <w:r w:rsidRPr="001B62C4">
              <w:rPr>
                <w:spacing w:val="-2"/>
                <w:sz w:val="28"/>
                <w:szCs w:val="28"/>
              </w:rPr>
              <w:t xml:space="preserve"> </w:t>
            </w:r>
            <w:r w:rsidRPr="001B62C4">
              <w:rPr>
                <w:sz w:val="28"/>
                <w:szCs w:val="28"/>
              </w:rPr>
              <w:t>по</w:t>
            </w:r>
            <w:r w:rsidRPr="001B62C4">
              <w:rPr>
                <w:spacing w:val="-3"/>
                <w:sz w:val="28"/>
                <w:szCs w:val="28"/>
              </w:rPr>
              <w:t xml:space="preserve"> </w:t>
            </w:r>
            <w:r w:rsidRPr="001B62C4">
              <w:rPr>
                <w:sz w:val="28"/>
                <w:szCs w:val="28"/>
              </w:rPr>
              <w:t>месту</w:t>
            </w:r>
          </w:p>
          <w:p w:rsidR="000707BD" w:rsidRPr="001B62C4" w:rsidRDefault="000707BD" w:rsidP="000707BD">
            <w:pPr>
              <w:pStyle w:val="TableParagraph"/>
              <w:spacing w:before="42" w:line="256" w:lineRule="exact"/>
              <w:ind w:left="77"/>
              <w:rPr>
                <w:sz w:val="28"/>
                <w:szCs w:val="28"/>
              </w:rPr>
            </w:pPr>
            <w:r w:rsidRPr="001B62C4">
              <w:rPr>
                <w:sz w:val="28"/>
                <w:szCs w:val="28"/>
              </w:rPr>
              <w:t>пребывания</w:t>
            </w:r>
          </w:p>
        </w:tc>
        <w:tc>
          <w:tcPr>
            <w:tcW w:w="5396" w:type="dxa"/>
          </w:tcPr>
          <w:p w:rsidR="000707BD" w:rsidRPr="001B62C4" w:rsidRDefault="000707BD" w:rsidP="000707BD">
            <w:pPr>
              <w:pStyle w:val="TableParagraph"/>
              <w:spacing w:before="200"/>
              <w:rPr>
                <w:sz w:val="28"/>
                <w:szCs w:val="28"/>
              </w:rPr>
            </w:pPr>
          </w:p>
        </w:tc>
      </w:tr>
    </w:tbl>
    <w:p w:rsidR="000707BD" w:rsidRPr="001B62C4" w:rsidRDefault="000707BD" w:rsidP="000707BD">
      <w:pPr>
        <w:pStyle w:val="afa"/>
      </w:pPr>
    </w:p>
    <w:p w:rsidR="000707BD" w:rsidRPr="001B62C4" w:rsidRDefault="000707BD" w:rsidP="000707BD">
      <w:pPr>
        <w:pStyle w:val="afa"/>
        <w:rPr>
          <w:b w:val="0"/>
        </w:rPr>
      </w:pPr>
      <w:r w:rsidRPr="001B62C4">
        <w:rPr>
          <w:b w:val="0"/>
        </w:rPr>
        <w:t>Заполняется представителем заявителя</w:t>
      </w:r>
    </w:p>
    <w:p w:rsidR="000707BD" w:rsidRPr="001B62C4" w:rsidRDefault="000707BD" w:rsidP="000707BD">
      <w:pPr>
        <w:pStyle w:val="afa"/>
      </w:pPr>
    </w:p>
    <w:tbl>
      <w:tblPr>
        <w:tblW w:w="0" w:type="auto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3"/>
        <w:gridCol w:w="2498"/>
        <w:gridCol w:w="4296"/>
      </w:tblGrid>
      <w:tr w:rsidR="000707BD" w:rsidRPr="001B62C4" w:rsidTr="000707BD">
        <w:trPr>
          <w:trHeight w:val="567"/>
        </w:trPr>
        <w:tc>
          <w:tcPr>
            <w:tcW w:w="2833" w:type="dxa"/>
          </w:tcPr>
          <w:p w:rsidR="000707BD" w:rsidRPr="001B62C4" w:rsidRDefault="000707BD" w:rsidP="000707BD">
            <w:pPr>
              <w:pStyle w:val="TableParagraph"/>
              <w:spacing w:before="200" w:line="270" w:lineRule="atLeast"/>
              <w:ind w:left="110" w:right="182"/>
              <w:rPr>
                <w:sz w:val="28"/>
                <w:szCs w:val="28"/>
              </w:rPr>
            </w:pPr>
            <w:r w:rsidRPr="001B62C4">
              <w:rPr>
                <w:spacing w:val="-1"/>
                <w:sz w:val="28"/>
                <w:szCs w:val="28"/>
              </w:rPr>
              <w:t xml:space="preserve">ФИО </w:t>
            </w:r>
            <w:r w:rsidRPr="001B62C4">
              <w:rPr>
                <w:sz w:val="28"/>
                <w:szCs w:val="28"/>
              </w:rPr>
              <w:t>представителя</w:t>
            </w:r>
            <w:r w:rsidRPr="001B62C4">
              <w:rPr>
                <w:spacing w:val="-57"/>
                <w:sz w:val="28"/>
                <w:szCs w:val="28"/>
              </w:rPr>
              <w:t xml:space="preserve"> </w:t>
            </w:r>
            <w:r w:rsidRPr="001B62C4">
              <w:rPr>
                <w:sz w:val="28"/>
                <w:szCs w:val="28"/>
              </w:rPr>
              <w:t>заявителя</w:t>
            </w:r>
          </w:p>
        </w:tc>
        <w:tc>
          <w:tcPr>
            <w:tcW w:w="6794" w:type="dxa"/>
            <w:gridSpan w:val="2"/>
          </w:tcPr>
          <w:p w:rsidR="000707BD" w:rsidRPr="001B62C4" w:rsidRDefault="000707BD" w:rsidP="000707BD">
            <w:pPr>
              <w:pStyle w:val="TableParagraph"/>
              <w:spacing w:before="200"/>
              <w:rPr>
                <w:sz w:val="28"/>
                <w:szCs w:val="28"/>
              </w:rPr>
            </w:pPr>
          </w:p>
        </w:tc>
      </w:tr>
      <w:tr w:rsidR="000707BD" w:rsidRPr="001B62C4" w:rsidTr="000707BD">
        <w:trPr>
          <w:trHeight w:val="275"/>
        </w:trPr>
        <w:tc>
          <w:tcPr>
            <w:tcW w:w="2833" w:type="dxa"/>
            <w:vMerge w:val="restart"/>
            <w:tcBorders>
              <w:bottom w:val="single" w:sz="4" w:space="0" w:color="000000"/>
            </w:tcBorders>
          </w:tcPr>
          <w:p w:rsidR="000707BD" w:rsidRPr="001B62C4" w:rsidRDefault="000707BD" w:rsidP="000707BD">
            <w:pPr>
              <w:pStyle w:val="TableParagraph"/>
              <w:spacing w:before="200"/>
              <w:ind w:left="110" w:right="198"/>
              <w:rPr>
                <w:sz w:val="28"/>
                <w:szCs w:val="28"/>
              </w:rPr>
            </w:pPr>
            <w:r w:rsidRPr="001B62C4">
              <w:rPr>
                <w:sz w:val="28"/>
                <w:szCs w:val="28"/>
              </w:rPr>
              <w:t>Паспортные</w:t>
            </w:r>
            <w:r w:rsidRPr="001B62C4">
              <w:rPr>
                <w:spacing w:val="-15"/>
                <w:sz w:val="28"/>
                <w:szCs w:val="28"/>
              </w:rPr>
              <w:t xml:space="preserve"> </w:t>
            </w:r>
            <w:r w:rsidRPr="001B62C4">
              <w:rPr>
                <w:sz w:val="28"/>
                <w:szCs w:val="28"/>
              </w:rPr>
              <w:t>данные</w:t>
            </w:r>
            <w:r w:rsidRPr="001B62C4">
              <w:rPr>
                <w:spacing w:val="-57"/>
                <w:sz w:val="28"/>
                <w:szCs w:val="28"/>
              </w:rPr>
              <w:t xml:space="preserve"> </w:t>
            </w:r>
            <w:r w:rsidRPr="001B62C4">
              <w:rPr>
                <w:sz w:val="28"/>
                <w:szCs w:val="28"/>
              </w:rPr>
              <w:t>Представителя</w:t>
            </w:r>
            <w:r w:rsidRPr="001B62C4">
              <w:rPr>
                <w:spacing w:val="1"/>
                <w:sz w:val="28"/>
                <w:szCs w:val="28"/>
              </w:rPr>
              <w:t xml:space="preserve"> </w:t>
            </w:r>
            <w:r w:rsidRPr="001B62C4">
              <w:rPr>
                <w:sz w:val="28"/>
                <w:szCs w:val="28"/>
              </w:rPr>
              <w:t>заявителя</w:t>
            </w:r>
          </w:p>
        </w:tc>
        <w:tc>
          <w:tcPr>
            <w:tcW w:w="2498" w:type="dxa"/>
          </w:tcPr>
          <w:p w:rsidR="000707BD" w:rsidRPr="001B62C4" w:rsidRDefault="000707BD" w:rsidP="000707BD">
            <w:pPr>
              <w:pStyle w:val="TableParagraph"/>
              <w:spacing w:before="200" w:line="255" w:lineRule="exact"/>
              <w:ind w:left="110"/>
              <w:rPr>
                <w:sz w:val="28"/>
                <w:szCs w:val="28"/>
              </w:rPr>
            </w:pPr>
            <w:r w:rsidRPr="001B62C4">
              <w:rPr>
                <w:sz w:val="28"/>
                <w:szCs w:val="28"/>
              </w:rPr>
              <w:t>Серия, номер</w:t>
            </w:r>
          </w:p>
        </w:tc>
        <w:tc>
          <w:tcPr>
            <w:tcW w:w="4296" w:type="dxa"/>
          </w:tcPr>
          <w:p w:rsidR="000707BD" w:rsidRPr="001B62C4" w:rsidRDefault="000707BD" w:rsidP="000707BD">
            <w:pPr>
              <w:pStyle w:val="TableParagraph"/>
              <w:spacing w:before="200"/>
              <w:rPr>
                <w:sz w:val="28"/>
                <w:szCs w:val="28"/>
              </w:rPr>
            </w:pPr>
          </w:p>
        </w:tc>
      </w:tr>
      <w:tr w:rsidR="000707BD" w:rsidRPr="001B62C4" w:rsidTr="000707BD">
        <w:trPr>
          <w:trHeight w:val="276"/>
        </w:trPr>
        <w:tc>
          <w:tcPr>
            <w:tcW w:w="2833" w:type="dxa"/>
            <w:vMerge/>
            <w:tcBorders>
              <w:top w:val="nil"/>
              <w:bottom w:val="single" w:sz="4" w:space="0" w:color="000000"/>
            </w:tcBorders>
          </w:tcPr>
          <w:p w:rsidR="000707BD" w:rsidRPr="001B62C4" w:rsidRDefault="000707BD" w:rsidP="000707BD">
            <w:pPr>
              <w:spacing w:before="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8" w:type="dxa"/>
          </w:tcPr>
          <w:p w:rsidR="000707BD" w:rsidRPr="001B62C4" w:rsidRDefault="000707BD" w:rsidP="000707BD">
            <w:pPr>
              <w:pStyle w:val="TableParagraph"/>
              <w:spacing w:before="200" w:line="257" w:lineRule="exact"/>
              <w:ind w:left="110"/>
              <w:rPr>
                <w:sz w:val="28"/>
                <w:szCs w:val="28"/>
              </w:rPr>
            </w:pPr>
            <w:r w:rsidRPr="001B62C4">
              <w:rPr>
                <w:sz w:val="28"/>
                <w:szCs w:val="28"/>
              </w:rPr>
              <w:t>Кем</w:t>
            </w:r>
            <w:r w:rsidRPr="001B62C4">
              <w:rPr>
                <w:spacing w:val="-4"/>
                <w:sz w:val="28"/>
                <w:szCs w:val="28"/>
              </w:rPr>
              <w:t xml:space="preserve"> </w:t>
            </w:r>
            <w:proofErr w:type="gramStart"/>
            <w:r w:rsidRPr="001B62C4">
              <w:rPr>
                <w:sz w:val="28"/>
                <w:szCs w:val="28"/>
              </w:rPr>
              <w:t>выдан</w:t>
            </w:r>
            <w:proofErr w:type="gramEnd"/>
          </w:p>
        </w:tc>
        <w:tc>
          <w:tcPr>
            <w:tcW w:w="4296" w:type="dxa"/>
          </w:tcPr>
          <w:p w:rsidR="000707BD" w:rsidRPr="001B62C4" w:rsidRDefault="000707BD" w:rsidP="000707BD">
            <w:pPr>
              <w:pStyle w:val="TableParagraph"/>
              <w:spacing w:before="200"/>
              <w:rPr>
                <w:sz w:val="28"/>
                <w:szCs w:val="28"/>
              </w:rPr>
            </w:pPr>
          </w:p>
        </w:tc>
      </w:tr>
      <w:tr w:rsidR="000707BD" w:rsidRPr="001B62C4" w:rsidTr="000707BD">
        <w:trPr>
          <w:trHeight w:val="274"/>
        </w:trPr>
        <w:tc>
          <w:tcPr>
            <w:tcW w:w="2833" w:type="dxa"/>
            <w:vMerge/>
            <w:tcBorders>
              <w:top w:val="nil"/>
              <w:bottom w:val="single" w:sz="4" w:space="0" w:color="000000"/>
            </w:tcBorders>
          </w:tcPr>
          <w:p w:rsidR="000707BD" w:rsidRPr="001B62C4" w:rsidRDefault="000707BD" w:rsidP="000707BD">
            <w:pPr>
              <w:spacing w:before="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8" w:type="dxa"/>
            <w:tcBorders>
              <w:bottom w:val="single" w:sz="4" w:space="0" w:color="000000"/>
            </w:tcBorders>
          </w:tcPr>
          <w:p w:rsidR="000707BD" w:rsidRPr="001B62C4" w:rsidRDefault="000707BD" w:rsidP="000707BD">
            <w:pPr>
              <w:pStyle w:val="TableParagraph"/>
              <w:spacing w:before="200" w:line="255" w:lineRule="exact"/>
              <w:ind w:left="110"/>
              <w:rPr>
                <w:sz w:val="28"/>
                <w:szCs w:val="28"/>
              </w:rPr>
            </w:pPr>
            <w:r w:rsidRPr="001B62C4">
              <w:rPr>
                <w:sz w:val="28"/>
                <w:szCs w:val="28"/>
              </w:rPr>
              <w:t>Дата</w:t>
            </w:r>
            <w:r w:rsidRPr="001B62C4">
              <w:rPr>
                <w:spacing w:val="-3"/>
                <w:sz w:val="28"/>
                <w:szCs w:val="28"/>
              </w:rPr>
              <w:t xml:space="preserve"> </w:t>
            </w:r>
            <w:r w:rsidRPr="001B62C4">
              <w:rPr>
                <w:sz w:val="28"/>
                <w:szCs w:val="28"/>
              </w:rPr>
              <w:t>выдачи</w:t>
            </w:r>
          </w:p>
        </w:tc>
        <w:tc>
          <w:tcPr>
            <w:tcW w:w="4296" w:type="dxa"/>
            <w:tcBorders>
              <w:bottom w:val="single" w:sz="4" w:space="0" w:color="000000"/>
            </w:tcBorders>
          </w:tcPr>
          <w:p w:rsidR="000707BD" w:rsidRPr="001B62C4" w:rsidRDefault="000707BD" w:rsidP="000707BD">
            <w:pPr>
              <w:pStyle w:val="TableParagraph"/>
              <w:spacing w:before="200"/>
              <w:rPr>
                <w:sz w:val="28"/>
                <w:szCs w:val="28"/>
              </w:rPr>
            </w:pPr>
          </w:p>
        </w:tc>
      </w:tr>
      <w:tr w:rsidR="000707BD" w:rsidRPr="001B62C4" w:rsidTr="000707BD">
        <w:trPr>
          <w:trHeight w:val="277"/>
        </w:trPr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BD" w:rsidRPr="001B62C4" w:rsidRDefault="000707BD" w:rsidP="000707BD">
            <w:pPr>
              <w:pStyle w:val="TableParagraph"/>
              <w:spacing w:before="200"/>
              <w:ind w:left="112" w:right="106"/>
              <w:rPr>
                <w:sz w:val="28"/>
                <w:szCs w:val="28"/>
              </w:rPr>
            </w:pPr>
            <w:r w:rsidRPr="001B62C4">
              <w:rPr>
                <w:sz w:val="28"/>
                <w:szCs w:val="28"/>
              </w:rPr>
              <w:lastRenderedPageBreak/>
              <w:t>Реквизиты</w:t>
            </w:r>
            <w:r w:rsidRPr="001B62C4">
              <w:rPr>
                <w:spacing w:val="1"/>
                <w:sz w:val="28"/>
                <w:szCs w:val="28"/>
              </w:rPr>
              <w:t xml:space="preserve"> </w:t>
            </w:r>
            <w:r w:rsidRPr="001B62C4">
              <w:rPr>
                <w:spacing w:val="-1"/>
                <w:sz w:val="28"/>
                <w:szCs w:val="28"/>
              </w:rPr>
              <w:t>уполномочивающего</w:t>
            </w:r>
            <w:r w:rsidRPr="001B62C4">
              <w:rPr>
                <w:spacing w:val="-57"/>
                <w:sz w:val="28"/>
                <w:szCs w:val="28"/>
              </w:rPr>
              <w:t xml:space="preserve"> </w:t>
            </w:r>
            <w:r w:rsidRPr="001B62C4">
              <w:rPr>
                <w:sz w:val="28"/>
                <w:szCs w:val="28"/>
              </w:rPr>
              <w:t>документа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BD" w:rsidRPr="001B62C4" w:rsidRDefault="000707BD" w:rsidP="000707BD">
            <w:pPr>
              <w:pStyle w:val="TableParagraph"/>
              <w:spacing w:before="200" w:line="258" w:lineRule="exact"/>
              <w:ind w:left="112"/>
              <w:rPr>
                <w:sz w:val="28"/>
                <w:szCs w:val="28"/>
              </w:rPr>
            </w:pPr>
            <w:r w:rsidRPr="001B62C4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BD" w:rsidRPr="001B62C4" w:rsidRDefault="000707BD" w:rsidP="000707BD">
            <w:pPr>
              <w:pStyle w:val="TableParagraph"/>
              <w:spacing w:before="200"/>
              <w:rPr>
                <w:sz w:val="28"/>
                <w:szCs w:val="28"/>
              </w:rPr>
            </w:pPr>
          </w:p>
        </w:tc>
      </w:tr>
      <w:tr w:rsidR="000707BD" w:rsidRPr="001B62C4" w:rsidTr="000707BD">
        <w:trPr>
          <w:trHeight w:val="276"/>
        </w:trPr>
        <w:tc>
          <w:tcPr>
            <w:tcW w:w="28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BD" w:rsidRPr="001B62C4" w:rsidRDefault="000707BD" w:rsidP="000707BD">
            <w:pPr>
              <w:spacing w:before="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BD" w:rsidRPr="001B62C4" w:rsidRDefault="000707BD" w:rsidP="000707BD">
            <w:pPr>
              <w:pStyle w:val="TableParagraph"/>
              <w:spacing w:before="200" w:line="256" w:lineRule="exact"/>
              <w:ind w:left="112"/>
              <w:rPr>
                <w:sz w:val="28"/>
                <w:szCs w:val="28"/>
              </w:rPr>
            </w:pPr>
            <w:r w:rsidRPr="001B62C4">
              <w:rPr>
                <w:sz w:val="28"/>
                <w:szCs w:val="28"/>
              </w:rPr>
              <w:t>Реквизиты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BD" w:rsidRPr="001B62C4" w:rsidRDefault="000707BD" w:rsidP="000707BD">
            <w:pPr>
              <w:pStyle w:val="TableParagraph"/>
              <w:spacing w:before="200"/>
              <w:rPr>
                <w:sz w:val="28"/>
                <w:szCs w:val="28"/>
              </w:rPr>
            </w:pPr>
          </w:p>
        </w:tc>
      </w:tr>
      <w:tr w:rsidR="000707BD" w:rsidRPr="001B62C4" w:rsidTr="000707BD">
        <w:trPr>
          <w:trHeight w:val="277"/>
        </w:trPr>
        <w:tc>
          <w:tcPr>
            <w:tcW w:w="28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BD" w:rsidRPr="001B62C4" w:rsidRDefault="000707BD" w:rsidP="000707BD">
            <w:pPr>
              <w:spacing w:before="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BD" w:rsidRPr="001B62C4" w:rsidRDefault="000707BD" w:rsidP="000707BD">
            <w:pPr>
              <w:pStyle w:val="TableParagraph"/>
              <w:spacing w:before="200" w:line="258" w:lineRule="exact"/>
              <w:ind w:left="112"/>
              <w:rPr>
                <w:sz w:val="28"/>
                <w:szCs w:val="28"/>
              </w:rPr>
            </w:pPr>
            <w:r w:rsidRPr="001B62C4">
              <w:rPr>
                <w:sz w:val="28"/>
                <w:szCs w:val="28"/>
              </w:rPr>
              <w:t>Дата</w:t>
            </w:r>
            <w:r w:rsidRPr="001B62C4">
              <w:rPr>
                <w:spacing w:val="-3"/>
                <w:sz w:val="28"/>
                <w:szCs w:val="28"/>
              </w:rPr>
              <w:t xml:space="preserve"> </w:t>
            </w:r>
            <w:r w:rsidRPr="001B62C4">
              <w:rPr>
                <w:sz w:val="28"/>
                <w:szCs w:val="28"/>
              </w:rPr>
              <w:t>выдачи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BD" w:rsidRPr="001B62C4" w:rsidRDefault="000707BD" w:rsidP="000707BD">
            <w:pPr>
              <w:pStyle w:val="TableParagraph"/>
              <w:spacing w:before="200"/>
              <w:rPr>
                <w:sz w:val="28"/>
                <w:szCs w:val="28"/>
              </w:rPr>
            </w:pPr>
          </w:p>
        </w:tc>
      </w:tr>
      <w:tr w:rsidR="000707BD" w:rsidRPr="001B62C4" w:rsidTr="000707BD">
        <w:trPr>
          <w:trHeight w:val="856"/>
        </w:trPr>
        <w:tc>
          <w:tcPr>
            <w:tcW w:w="2833" w:type="dxa"/>
            <w:tcBorders>
              <w:top w:val="single" w:sz="4" w:space="0" w:color="000000"/>
            </w:tcBorders>
          </w:tcPr>
          <w:p w:rsidR="000707BD" w:rsidRPr="001B62C4" w:rsidRDefault="000707BD" w:rsidP="000707BD">
            <w:pPr>
              <w:pStyle w:val="TableParagraph"/>
              <w:spacing w:before="200"/>
              <w:ind w:left="110" w:right="147"/>
              <w:rPr>
                <w:sz w:val="28"/>
                <w:szCs w:val="28"/>
              </w:rPr>
            </w:pPr>
            <w:r w:rsidRPr="001B62C4">
              <w:rPr>
                <w:sz w:val="28"/>
                <w:szCs w:val="28"/>
              </w:rPr>
              <w:t>Адрес регистрации</w:t>
            </w:r>
            <w:r w:rsidRPr="001B62C4">
              <w:rPr>
                <w:spacing w:val="1"/>
                <w:sz w:val="28"/>
                <w:szCs w:val="28"/>
              </w:rPr>
              <w:t xml:space="preserve"> </w:t>
            </w:r>
            <w:r w:rsidRPr="001B62C4">
              <w:rPr>
                <w:sz w:val="28"/>
                <w:szCs w:val="28"/>
              </w:rPr>
              <w:t>по</w:t>
            </w:r>
            <w:r w:rsidRPr="001B62C4">
              <w:rPr>
                <w:spacing w:val="-10"/>
                <w:sz w:val="28"/>
                <w:szCs w:val="28"/>
              </w:rPr>
              <w:t xml:space="preserve"> </w:t>
            </w:r>
            <w:r w:rsidRPr="001B62C4">
              <w:rPr>
                <w:sz w:val="28"/>
                <w:szCs w:val="28"/>
              </w:rPr>
              <w:t>месту</w:t>
            </w:r>
            <w:r w:rsidRPr="001B62C4">
              <w:rPr>
                <w:spacing w:val="-9"/>
                <w:sz w:val="28"/>
                <w:szCs w:val="28"/>
              </w:rPr>
              <w:t xml:space="preserve"> </w:t>
            </w:r>
            <w:r w:rsidRPr="001B62C4">
              <w:rPr>
                <w:sz w:val="28"/>
                <w:szCs w:val="28"/>
              </w:rPr>
              <w:t>жительства</w:t>
            </w:r>
            <w:r w:rsidRPr="001B62C4">
              <w:rPr>
                <w:spacing w:val="-57"/>
                <w:sz w:val="28"/>
                <w:szCs w:val="28"/>
              </w:rPr>
              <w:t xml:space="preserve"> </w:t>
            </w:r>
            <w:r w:rsidRPr="001B62C4">
              <w:rPr>
                <w:sz w:val="28"/>
                <w:szCs w:val="28"/>
              </w:rPr>
              <w:t>(пребывания)</w:t>
            </w:r>
          </w:p>
        </w:tc>
        <w:tc>
          <w:tcPr>
            <w:tcW w:w="2498" w:type="dxa"/>
            <w:tcBorders>
              <w:top w:val="single" w:sz="4" w:space="0" w:color="000000"/>
            </w:tcBorders>
          </w:tcPr>
          <w:p w:rsidR="000707BD" w:rsidRPr="001B62C4" w:rsidRDefault="000707BD" w:rsidP="000707BD">
            <w:pPr>
              <w:pStyle w:val="TableParagraph"/>
              <w:spacing w:before="200" w:line="270" w:lineRule="atLeast"/>
              <w:ind w:left="110" w:right="427"/>
              <w:rPr>
                <w:sz w:val="28"/>
                <w:szCs w:val="28"/>
              </w:rPr>
            </w:pPr>
            <w:r w:rsidRPr="001B62C4">
              <w:rPr>
                <w:sz w:val="28"/>
                <w:szCs w:val="28"/>
              </w:rPr>
              <w:t>Почтовый адрес с</w:t>
            </w:r>
            <w:r w:rsidRPr="001B62C4">
              <w:rPr>
                <w:spacing w:val="1"/>
                <w:sz w:val="28"/>
                <w:szCs w:val="28"/>
              </w:rPr>
              <w:t xml:space="preserve"> </w:t>
            </w:r>
            <w:r w:rsidRPr="001B62C4">
              <w:rPr>
                <w:sz w:val="28"/>
                <w:szCs w:val="28"/>
              </w:rPr>
              <w:t>указанием</w:t>
            </w:r>
            <w:r w:rsidRPr="001B62C4">
              <w:rPr>
                <w:spacing w:val="-9"/>
                <w:sz w:val="28"/>
                <w:szCs w:val="28"/>
              </w:rPr>
              <w:t xml:space="preserve"> </w:t>
            </w:r>
            <w:r w:rsidRPr="001B62C4">
              <w:rPr>
                <w:sz w:val="28"/>
                <w:szCs w:val="28"/>
              </w:rPr>
              <w:t>индекса</w:t>
            </w:r>
          </w:p>
        </w:tc>
        <w:tc>
          <w:tcPr>
            <w:tcW w:w="4296" w:type="dxa"/>
            <w:tcBorders>
              <w:top w:val="single" w:sz="4" w:space="0" w:color="000000"/>
            </w:tcBorders>
          </w:tcPr>
          <w:p w:rsidR="000707BD" w:rsidRPr="001B62C4" w:rsidRDefault="000707BD" w:rsidP="000707BD">
            <w:pPr>
              <w:pStyle w:val="TableParagraph"/>
              <w:spacing w:before="200"/>
              <w:rPr>
                <w:sz w:val="28"/>
                <w:szCs w:val="28"/>
              </w:rPr>
            </w:pPr>
          </w:p>
        </w:tc>
      </w:tr>
    </w:tbl>
    <w:p w:rsidR="000707BD" w:rsidRPr="001B62C4" w:rsidRDefault="000707BD" w:rsidP="000707BD">
      <w:pPr>
        <w:pStyle w:val="afa"/>
        <w:spacing w:before="1"/>
        <w:jc w:val="left"/>
      </w:pPr>
    </w:p>
    <w:p w:rsidR="000707BD" w:rsidRPr="001B62C4" w:rsidRDefault="000707BD" w:rsidP="000707BD">
      <w:pPr>
        <w:pStyle w:val="afa"/>
        <w:tabs>
          <w:tab w:val="left" w:pos="9676"/>
        </w:tabs>
        <w:ind w:left="5"/>
        <w:rPr>
          <w:b w:val="0"/>
        </w:rPr>
      </w:pPr>
      <w:r w:rsidRPr="001B62C4">
        <w:rPr>
          <w:b w:val="0"/>
        </w:rPr>
        <w:t>Место</w:t>
      </w:r>
      <w:r w:rsidRPr="001B62C4">
        <w:rPr>
          <w:b w:val="0"/>
          <w:spacing w:val="-3"/>
        </w:rPr>
        <w:t xml:space="preserve"> </w:t>
      </w:r>
      <w:r w:rsidRPr="001B62C4">
        <w:rPr>
          <w:b w:val="0"/>
        </w:rPr>
        <w:t>жительства</w:t>
      </w:r>
      <w:r w:rsidRPr="001B62C4">
        <w:rPr>
          <w:b w:val="0"/>
          <w:spacing w:val="1"/>
        </w:rPr>
        <w:t xml:space="preserve"> </w:t>
      </w:r>
      <w:r w:rsidRPr="001B62C4">
        <w:rPr>
          <w:b w:val="0"/>
          <w:u w:val="single"/>
        </w:rPr>
        <w:t xml:space="preserve"> </w:t>
      </w:r>
      <w:r w:rsidRPr="001B62C4">
        <w:rPr>
          <w:b w:val="0"/>
          <w:u w:val="single"/>
        </w:rPr>
        <w:tab/>
      </w:r>
    </w:p>
    <w:p w:rsidR="004A5E35" w:rsidRPr="001B62C4" w:rsidRDefault="004A5E35" w:rsidP="004A5E35">
      <w:pPr>
        <w:spacing w:before="2"/>
        <w:ind w:left="3170"/>
        <w:rPr>
          <w:rFonts w:ascii="Times New Roman" w:hAnsi="Times New Roman"/>
          <w:sz w:val="24"/>
          <w:szCs w:val="28"/>
        </w:rPr>
      </w:pPr>
      <w:r w:rsidRPr="001B62C4">
        <w:rPr>
          <w:rFonts w:ascii="Times New Roman" w:hAnsi="Times New Roman"/>
          <w:sz w:val="24"/>
          <w:szCs w:val="28"/>
        </w:rPr>
        <w:t>(индекс,</w:t>
      </w:r>
      <w:r w:rsidRPr="001B62C4">
        <w:rPr>
          <w:rFonts w:ascii="Times New Roman" w:hAnsi="Times New Roman"/>
          <w:spacing w:val="-3"/>
          <w:sz w:val="24"/>
          <w:szCs w:val="28"/>
        </w:rPr>
        <w:t xml:space="preserve"> </w:t>
      </w:r>
      <w:r w:rsidRPr="001B62C4">
        <w:rPr>
          <w:rFonts w:ascii="Times New Roman" w:hAnsi="Times New Roman"/>
          <w:sz w:val="24"/>
          <w:szCs w:val="28"/>
        </w:rPr>
        <w:t>регион,</w:t>
      </w:r>
      <w:r w:rsidRPr="001B62C4">
        <w:rPr>
          <w:rFonts w:ascii="Times New Roman" w:hAnsi="Times New Roman"/>
          <w:spacing w:val="-3"/>
          <w:sz w:val="24"/>
          <w:szCs w:val="28"/>
        </w:rPr>
        <w:t xml:space="preserve"> </w:t>
      </w:r>
      <w:r w:rsidRPr="001B62C4">
        <w:rPr>
          <w:rFonts w:ascii="Times New Roman" w:hAnsi="Times New Roman"/>
          <w:sz w:val="24"/>
          <w:szCs w:val="28"/>
        </w:rPr>
        <w:t>район,</w:t>
      </w:r>
      <w:r w:rsidRPr="001B62C4">
        <w:rPr>
          <w:rFonts w:ascii="Times New Roman" w:hAnsi="Times New Roman"/>
          <w:spacing w:val="-3"/>
          <w:sz w:val="24"/>
          <w:szCs w:val="28"/>
        </w:rPr>
        <w:t xml:space="preserve"> </w:t>
      </w:r>
      <w:r w:rsidRPr="001B62C4">
        <w:rPr>
          <w:rFonts w:ascii="Times New Roman" w:hAnsi="Times New Roman"/>
          <w:sz w:val="24"/>
          <w:szCs w:val="28"/>
        </w:rPr>
        <w:t>город,</w:t>
      </w:r>
      <w:r w:rsidRPr="001B62C4">
        <w:rPr>
          <w:rFonts w:ascii="Times New Roman" w:hAnsi="Times New Roman"/>
          <w:spacing w:val="-3"/>
          <w:sz w:val="24"/>
          <w:szCs w:val="28"/>
        </w:rPr>
        <w:t xml:space="preserve"> </w:t>
      </w:r>
      <w:r w:rsidRPr="001B62C4">
        <w:rPr>
          <w:rFonts w:ascii="Times New Roman" w:hAnsi="Times New Roman"/>
          <w:sz w:val="24"/>
          <w:szCs w:val="28"/>
        </w:rPr>
        <w:t>улица,</w:t>
      </w:r>
      <w:r w:rsidRPr="001B62C4">
        <w:rPr>
          <w:rFonts w:ascii="Times New Roman" w:hAnsi="Times New Roman"/>
          <w:spacing w:val="-3"/>
          <w:sz w:val="24"/>
          <w:szCs w:val="28"/>
        </w:rPr>
        <w:t xml:space="preserve"> </w:t>
      </w:r>
      <w:r w:rsidRPr="001B62C4">
        <w:rPr>
          <w:rFonts w:ascii="Times New Roman" w:hAnsi="Times New Roman"/>
          <w:sz w:val="24"/>
          <w:szCs w:val="28"/>
        </w:rPr>
        <w:t>дом,</w:t>
      </w:r>
      <w:r w:rsidRPr="001B62C4">
        <w:rPr>
          <w:rFonts w:ascii="Times New Roman" w:hAnsi="Times New Roman"/>
          <w:spacing w:val="-3"/>
          <w:sz w:val="24"/>
          <w:szCs w:val="28"/>
        </w:rPr>
        <w:t xml:space="preserve"> </w:t>
      </w:r>
      <w:r w:rsidRPr="001B62C4">
        <w:rPr>
          <w:rFonts w:ascii="Times New Roman" w:hAnsi="Times New Roman"/>
          <w:sz w:val="24"/>
          <w:szCs w:val="28"/>
        </w:rPr>
        <w:t>корпус,</w:t>
      </w:r>
      <w:r w:rsidRPr="001B62C4">
        <w:rPr>
          <w:rFonts w:ascii="Times New Roman" w:hAnsi="Times New Roman"/>
          <w:spacing w:val="-2"/>
          <w:sz w:val="24"/>
          <w:szCs w:val="28"/>
        </w:rPr>
        <w:t xml:space="preserve"> </w:t>
      </w:r>
      <w:r w:rsidRPr="001B62C4">
        <w:rPr>
          <w:rFonts w:ascii="Times New Roman" w:hAnsi="Times New Roman"/>
          <w:sz w:val="24"/>
          <w:szCs w:val="28"/>
        </w:rPr>
        <w:t>квартира)</w:t>
      </w:r>
    </w:p>
    <w:p w:rsidR="000707BD" w:rsidRPr="001B62C4" w:rsidRDefault="00AE6DCD" w:rsidP="00005F94">
      <w:pPr>
        <w:pStyle w:val="afa"/>
        <w:spacing w:before="9"/>
      </w:pPr>
      <w:r>
        <w:rPr>
          <w:lang w:eastAsia="en-US"/>
        </w:rPr>
        <w:pict>
          <v:shape id="_x0000_s1031" style="position:absolute;left:0;text-align:left;margin-left:71pt;margin-top:13.6pt;width:480pt;height:.1pt;z-index:-1;mso-wrap-distance-left:0;mso-wrap-distance-right:0;mso-position-horizontal-relative:page" coordorigin="1420,272" coordsize="9600,0" path="m1420,272r9600,e" filled="f" strokeweight=".48pt">
            <v:path arrowok="t"/>
            <w10:wrap type="topAndBottom" anchorx="page"/>
          </v:shape>
        </w:pict>
      </w:r>
    </w:p>
    <w:p w:rsidR="000707BD" w:rsidRPr="001B62C4" w:rsidRDefault="000707BD" w:rsidP="000707BD">
      <w:pPr>
        <w:pStyle w:val="afa"/>
        <w:tabs>
          <w:tab w:val="left" w:pos="9891"/>
        </w:tabs>
        <w:spacing w:line="247" w:lineRule="exact"/>
        <w:ind w:left="220"/>
        <w:jc w:val="left"/>
        <w:rPr>
          <w:b w:val="0"/>
        </w:rPr>
      </w:pPr>
    </w:p>
    <w:p w:rsidR="000707BD" w:rsidRPr="001B62C4" w:rsidRDefault="000707BD" w:rsidP="000707BD">
      <w:pPr>
        <w:pStyle w:val="afa"/>
        <w:tabs>
          <w:tab w:val="left" w:pos="9891"/>
        </w:tabs>
        <w:spacing w:line="247" w:lineRule="exact"/>
        <w:ind w:left="220"/>
        <w:jc w:val="left"/>
        <w:rPr>
          <w:b w:val="0"/>
        </w:rPr>
      </w:pPr>
      <w:r w:rsidRPr="001B62C4">
        <w:rPr>
          <w:b w:val="0"/>
        </w:rPr>
        <w:t>Место</w:t>
      </w:r>
      <w:r w:rsidRPr="001B62C4">
        <w:rPr>
          <w:b w:val="0"/>
          <w:spacing w:val="-3"/>
        </w:rPr>
        <w:t xml:space="preserve"> </w:t>
      </w:r>
      <w:r w:rsidRPr="001B62C4">
        <w:rPr>
          <w:b w:val="0"/>
        </w:rPr>
        <w:t xml:space="preserve">пребывания </w:t>
      </w:r>
      <w:r w:rsidRPr="001B62C4">
        <w:rPr>
          <w:b w:val="0"/>
          <w:spacing w:val="1"/>
        </w:rPr>
        <w:t xml:space="preserve"> </w:t>
      </w:r>
      <w:r w:rsidRPr="001B62C4">
        <w:rPr>
          <w:b w:val="0"/>
          <w:u w:val="single"/>
        </w:rPr>
        <w:t xml:space="preserve"> </w:t>
      </w:r>
      <w:r w:rsidRPr="001B62C4">
        <w:rPr>
          <w:b w:val="0"/>
          <w:u w:val="single"/>
        </w:rPr>
        <w:tab/>
      </w:r>
    </w:p>
    <w:p w:rsidR="000707BD" w:rsidRPr="001B62C4" w:rsidRDefault="000707BD" w:rsidP="000707BD">
      <w:pPr>
        <w:spacing w:line="230" w:lineRule="exact"/>
        <w:ind w:left="3470"/>
        <w:rPr>
          <w:rFonts w:ascii="Times New Roman" w:hAnsi="Times New Roman"/>
          <w:sz w:val="24"/>
          <w:szCs w:val="28"/>
        </w:rPr>
      </w:pPr>
      <w:r w:rsidRPr="001B62C4">
        <w:rPr>
          <w:rFonts w:ascii="Times New Roman" w:hAnsi="Times New Roman"/>
          <w:sz w:val="24"/>
          <w:szCs w:val="28"/>
        </w:rPr>
        <w:t>(индекс,</w:t>
      </w:r>
      <w:r w:rsidRPr="001B62C4">
        <w:rPr>
          <w:rFonts w:ascii="Times New Roman" w:hAnsi="Times New Roman"/>
          <w:spacing w:val="-3"/>
          <w:sz w:val="24"/>
          <w:szCs w:val="28"/>
        </w:rPr>
        <w:t xml:space="preserve"> </w:t>
      </w:r>
      <w:r w:rsidRPr="001B62C4">
        <w:rPr>
          <w:rFonts w:ascii="Times New Roman" w:hAnsi="Times New Roman"/>
          <w:sz w:val="24"/>
          <w:szCs w:val="28"/>
        </w:rPr>
        <w:t>регион,</w:t>
      </w:r>
      <w:r w:rsidRPr="001B62C4">
        <w:rPr>
          <w:rFonts w:ascii="Times New Roman" w:hAnsi="Times New Roman"/>
          <w:spacing w:val="-3"/>
          <w:sz w:val="24"/>
          <w:szCs w:val="28"/>
        </w:rPr>
        <w:t xml:space="preserve"> </w:t>
      </w:r>
      <w:r w:rsidRPr="001B62C4">
        <w:rPr>
          <w:rFonts w:ascii="Times New Roman" w:hAnsi="Times New Roman"/>
          <w:sz w:val="24"/>
          <w:szCs w:val="28"/>
        </w:rPr>
        <w:t>район,</w:t>
      </w:r>
      <w:r w:rsidRPr="001B62C4">
        <w:rPr>
          <w:rFonts w:ascii="Times New Roman" w:hAnsi="Times New Roman"/>
          <w:spacing w:val="-3"/>
          <w:sz w:val="24"/>
          <w:szCs w:val="28"/>
        </w:rPr>
        <w:t xml:space="preserve"> </w:t>
      </w:r>
      <w:r w:rsidRPr="001B62C4">
        <w:rPr>
          <w:rFonts w:ascii="Times New Roman" w:hAnsi="Times New Roman"/>
          <w:sz w:val="24"/>
          <w:szCs w:val="28"/>
        </w:rPr>
        <w:t>город,</w:t>
      </w:r>
      <w:r w:rsidRPr="001B62C4">
        <w:rPr>
          <w:rFonts w:ascii="Times New Roman" w:hAnsi="Times New Roman"/>
          <w:spacing w:val="-3"/>
          <w:sz w:val="24"/>
          <w:szCs w:val="28"/>
        </w:rPr>
        <w:t xml:space="preserve"> </w:t>
      </w:r>
      <w:r w:rsidRPr="001B62C4">
        <w:rPr>
          <w:rFonts w:ascii="Times New Roman" w:hAnsi="Times New Roman"/>
          <w:sz w:val="24"/>
          <w:szCs w:val="28"/>
        </w:rPr>
        <w:t>улица,</w:t>
      </w:r>
      <w:r w:rsidRPr="001B62C4">
        <w:rPr>
          <w:rFonts w:ascii="Times New Roman" w:hAnsi="Times New Roman"/>
          <w:spacing w:val="-3"/>
          <w:sz w:val="24"/>
          <w:szCs w:val="28"/>
        </w:rPr>
        <w:t xml:space="preserve"> </w:t>
      </w:r>
      <w:r w:rsidRPr="001B62C4">
        <w:rPr>
          <w:rFonts w:ascii="Times New Roman" w:hAnsi="Times New Roman"/>
          <w:sz w:val="24"/>
          <w:szCs w:val="28"/>
        </w:rPr>
        <w:t>дом,</w:t>
      </w:r>
      <w:r w:rsidRPr="001B62C4">
        <w:rPr>
          <w:rFonts w:ascii="Times New Roman" w:hAnsi="Times New Roman"/>
          <w:spacing w:val="-3"/>
          <w:sz w:val="24"/>
          <w:szCs w:val="28"/>
        </w:rPr>
        <w:t xml:space="preserve"> </w:t>
      </w:r>
      <w:r w:rsidRPr="001B62C4">
        <w:rPr>
          <w:rFonts w:ascii="Times New Roman" w:hAnsi="Times New Roman"/>
          <w:sz w:val="24"/>
          <w:szCs w:val="28"/>
        </w:rPr>
        <w:t>корпус,</w:t>
      </w:r>
      <w:r w:rsidRPr="001B62C4">
        <w:rPr>
          <w:rFonts w:ascii="Times New Roman" w:hAnsi="Times New Roman"/>
          <w:spacing w:val="-2"/>
          <w:sz w:val="24"/>
          <w:szCs w:val="28"/>
        </w:rPr>
        <w:t xml:space="preserve"> </w:t>
      </w:r>
      <w:r w:rsidRPr="001B62C4">
        <w:rPr>
          <w:rFonts w:ascii="Times New Roman" w:hAnsi="Times New Roman"/>
          <w:sz w:val="24"/>
          <w:szCs w:val="28"/>
        </w:rPr>
        <w:t>квартира)</w:t>
      </w:r>
    </w:p>
    <w:p w:rsidR="000707BD" w:rsidRPr="001B62C4" w:rsidRDefault="000707BD" w:rsidP="000707BD">
      <w:pPr>
        <w:pStyle w:val="afa"/>
        <w:tabs>
          <w:tab w:val="left" w:pos="4600"/>
        </w:tabs>
        <w:ind w:left="220"/>
        <w:jc w:val="left"/>
        <w:rPr>
          <w:b w:val="0"/>
          <w:u w:val="single"/>
        </w:rPr>
      </w:pPr>
      <w:r w:rsidRPr="001B62C4">
        <w:rPr>
          <w:b w:val="0"/>
        </w:rPr>
        <w:t>Контактный</w:t>
      </w:r>
      <w:r w:rsidRPr="001B62C4">
        <w:rPr>
          <w:b w:val="0"/>
          <w:spacing w:val="-4"/>
        </w:rPr>
        <w:t xml:space="preserve"> </w:t>
      </w:r>
      <w:r w:rsidRPr="001B62C4">
        <w:rPr>
          <w:b w:val="0"/>
        </w:rPr>
        <w:t>телефон:</w:t>
      </w:r>
      <w:r w:rsidRPr="001B62C4">
        <w:rPr>
          <w:b w:val="0"/>
          <w:spacing w:val="1"/>
        </w:rPr>
        <w:t xml:space="preserve"> </w:t>
      </w:r>
      <w:r w:rsidRPr="001B62C4">
        <w:rPr>
          <w:b w:val="0"/>
          <w:u w:val="single"/>
        </w:rPr>
        <w:t xml:space="preserve"> </w:t>
      </w:r>
      <w:r w:rsidRPr="001B62C4">
        <w:rPr>
          <w:b w:val="0"/>
          <w:u w:val="single"/>
        </w:rPr>
        <w:tab/>
      </w:r>
      <w:r w:rsidRPr="001B62C4">
        <w:rPr>
          <w:b w:val="0"/>
          <w:u w:val="single"/>
        </w:rPr>
        <w:tab/>
      </w:r>
      <w:r w:rsidRPr="001B62C4">
        <w:rPr>
          <w:b w:val="0"/>
          <w:u w:val="single"/>
        </w:rPr>
        <w:tab/>
      </w:r>
      <w:r w:rsidRPr="001B62C4">
        <w:rPr>
          <w:b w:val="0"/>
          <w:u w:val="single"/>
        </w:rPr>
        <w:tab/>
      </w:r>
      <w:r w:rsidRPr="001B62C4">
        <w:rPr>
          <w:b w:val="0"/>
          <w:u w:val="single"/>
        </w:rPr>
        <w:tab/>
      </w:r>
      <w:r w:rsidRPr="001B62C4">
        <w:rPr>
          <w:b w:val="0"/>
          <w:u w:val="single"/>
        </w:rPr>
        <w:tab/>
      </w:r>
      <w:r w:rsidRPr="001B62C4">
        <w:rPr>
          <w:b w:val="0"/>
          <w:u w:val="single"/>
        </w:rPr>
        <w:tab/>
      </w:r>
      <w:r w:rsidRPr="001B62C4">
        <w:rPr>
          <w:b w:val="0"/>
          <w:u w:val="single"/>
        </w:rPr>
        <w:tab/>
      </w:r>
      <w:r w:rsidRPr="001B62C4">
        <w:rPr>
          <w:b w:val="0"/>
          <w:u w:val="single"/>
        </w:rPr>
        <w:tab/>
      </w:r>
    </w:p>
    <w:p w:rsidR="000707BD" w:rsidRPr="001B62C4" w:rsidRDefault="000707BD" w:rsidP="000707BD">
      <w:pPr>
        <w:pStyle w:val="afa"/>
        <w:tabs>
          <w:tab w:val="left" w:pos="4600"/>
        </w:tabs>
        <w:ind w:left="220"/>
        <w:rPr>
          <w:u w:val="single"/>
        </w:rPr>
      </w:pPr>
    </w:p>
    <w:p w:rsidR="000707BD" w:rsidRPr="001B62C4" w:rsidRDefault="000707BD" w:rsidP="003B5E83">
      <w:pPr>
        <w:pStyle w:val="afa"/>
        <w:tabs>
          <w:tab w:val="left" w:pos="4600"/>
        </w:tabs>
        <w:jc w:val="both"/>
        <w:rPr>
          <w:b w:val="0"/>
        </w:rPr>
      </w:pPr>
      <w:r w:rsidRPr="001B62C4">
        <w:rPr>
          <w:b w:val="0"/>
        </w:rPr>
        <w:t xml:space="preserve">Денежные средства прошу перечислить: </w:t>
      </w:r>
    </w:p>
    <w:p w:rsidR="000707BD" w:rsidRPr="001B62C4" w:rsidRDefault="000707BD" w:rsidP="003B5E83">
      <w:pPr>
        <w:pStyle w:val="afa"/>
        <w:tabs>
          <w:tab w:val="left" w:pos="4600"/>
        </w:tabs>
        <w:jc w:val="both"/>
        <w:rPr>
          <w:b w:val="0"/>
        </w:rPr>
      </w:pPr>
      <w:r w:rsidRPr="001B62C4">
        <w:rPr>
          <w:rFonts w:eastAsia="Symbol"/>
          <w:b w:val="0"/>
        </w:rPr>
        <w:t></w:t>
      </w:r>
      <w:r w:rsidRPr="001B62C4">
        <w:rPr>
          <w:b w:val="0"/>
        </w:rPr>
        <w:t xml:space="preserve"> на банковский счет, открытый в банке-эмитенте ЕЦК (Единая цифровая карта жителя Рязанской области) _________________________________________________________________</w:t>
      </w:r>
      <w:r w:rsidR="003B5E83" w:rsidRPr="001B62C4">
        <w:rPr>
          <w:b w:val="0"/>
        </w:rPr>
        <w:t>_____</w:t>
      </w:r>
    </w:p>
    <w:p w:rsidR="000707BD" w:rsidRPr="001B62C4" w:rsidRDefault="000707BD" w:rsidP="003B5E83">
      <w:pPr>
        <w:pStyle w:val="afa"/>
        <w:tabs>
          <w:tab w:val="left" w:pos="4600"/>
        </w:tabs>
        <w:jc w:val="both"/>
        <w:rPr>
          <w:rFonts w:eastAsia="Symbol"/>
          <w:b w:val="0"/>
        </w:rPr>
      </w:pPr>
    </w:p>
    <w:p w:rsidR="000707BD" w:rsidRPr="001B62C4" w:rsidRDefault="000707BD" w:rsidP="003B5E83">
      <w:pPr>
        <w:pStyle w:val="afa"/>
        <w:tabs>
          <w:tab w:val="left" w:pos="4600"/>
        </w:tabs>
        <w:jc w:val="both"/>
        <w:rPr>
          <w:b w:val="0"/>
        </w:rPr>
      </w:pPr>
      <w:r w:rsidRPr="001B62C4">
        <w:rPr>
          <w:rFonts w:eastAsia="Symbol"/>
          <w:b w:val="0"/>
        </w:rPr>
        <w:t></w:t>
      </w:r>
      <w:r w:rsidR="003B5E83" w:rsidRPr="001B62C4">
        <w:rPr>
          <w:b w:val="0"/>
        </w:rPr>
        <w:t> </w:t>
      </w:r>
      <w:r w:rsidRPr="001B62C4">
        <w:rPr>
          <w:b w:val="0"/>
        </w:rPr>
        <w:t>на ли</w:t>
      </w:r>
      <w:r w:rsidR="003B5E83" w:rsidRPr="001B62C4">
        <w:rPr>
          <w:b w:val="0"/>
        </w:rPr>
        <w:t>цевой счет в банке наименование банка________________________________</w:t>
      </w:r>
    </w:p>
    <w:p w:rsidR="003B5E83" w:rsidRPr="001B62C4" w:rsidRDefault="003B5E83" w:rsidP="003B5E83">
      <w:pPr>
        <w:pStyle w:val="afa"/>
        <w:tabs>
          <w:tab w:val="left" w:pos="4600"/>
        </w:tabs>
        <w:jc w:val="both"/>
        <w:rPr>
          <w:b w:val="0"/>
        </w:rPr>
      </w:pPr>
      <w:r w:rsidRPr="001B62C4">
        <w:rPr>
          <w:b w:val="0"/>
        </w:rPr>
        <w:t>номер__________филиала_________________________________________________</w:t>
      </w:r>
    </w:p>
    <w:p w:rsidR="000707BD" w:rsidRPr="001B62C4" w:rsidRDefault="000707BD" w:rsidP="003B5E83">
      <w:pPr>
        <w:pStyle w:val="afa"/>
        <w:tabs>
          <w:tab w:val="left" w:pos="4600"/>
        </w:tabs>
        <w:jc w:val="both"/>
        <w:rPr>
          <w:b w:val="0"/>
        </w:rPr>
      </w:pPr>
      <w:r w:rsidRPr="001B62C4">
        <w:rPr>
          <w:b w:val="0"/>
        </w:rPr>
        <w:t xml:space="preserve">номер лицевого счета по вкладу или банковской карте: 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284"/>
        <w:gridCol w:w="333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568"/>
        <w:gridCol w:w="426"/>
      </w:tblGrid>
      <w:tr w:rsidR="000707BD" w:rsidRPr="001B62C4" w:rsidTr="000707BD">
        <w:tc>
          <w:tcPr>
            <w:tcW w:w="425" w:type="dxa"/>
          </w:tcPr>
          <w:p w:rsidR="000707BD" w:rsidRPr="001B62C4" w:rsidRDefault="000707BD" w:rsidP="003B5E83">
            <w:pPr>
              <w:ind w:right="-4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707BD" w:rsidRPr="001B62C4" w:rsidRDefault="000707BD" w:rsidP="003B5E83">
            <w:pPr>
              <w:ind w:right="-4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" w:type="dxa"/>
          </w:tcPr>
          <w:p w:rsidR="000707BD" w:rsidRPr="001B62C4" w:rsidRDefault="000707BD" w:rsidP="003B5E83">
            <w:pPr>
              <w:ind w:right="-4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0707BD" w:rsidRPr="001B62C4" w:rsidRDefault="000707BD" w:rsidP="003B5E83">
            <w:pPr>
              <w:ind w:right="-4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0707BD" w:rsidRPr="001B62C4" w:rsidRDefault="000707BD" w:rsidP="003B5E83">
            <w:pPr>
              <w:ind w:right="-4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0707BD" w:rsidRPr="001B62C4" w:rsidRDefault="000707BD" w:rsidP="003B5E83">
            <w:pPr>
              <w:ind w:right="-4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0707BD" w:rsidRPr="001B62C4" w:rsidRDefault="000707BD" w:rsidP="003B5E83">
            <w:pPr>
              <w:ind w:right="-4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0707BD" w:rsidRPr="001B62C4" w:rsidRDefault="000707BD" w:rsidP="003B5E83">
            <w:pPr>
              <w:ind w:right="-4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0707BD" w:rsidRPr="001B62C4" w:rsidRDefault="000707BD" w:rsidP="003B5E83">
            <w:pPr>
              <w:ind w:right="-4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0707BD" w:rsidRPr="001B62C4" w:rsidRDefault="000707BD" w:rsidP="003B5E83">
            <w:pPr>
              <w:ind w:right="-4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0707BD" w:rsidRPr="001B62C4" w:rsidRDefault="000707BD" w:rsidP="003B5E83">
            <w:pPr>
              <w:ind w:right="-4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0707BD" w:rsidRPr="001B62C4" w:rsidRDefault="000707BD" w:rsidP="003B5E83">
            <w:pPr>
              <w:ind w:right="-4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0707BD" w:rsidRPr="001B62C4" w:rsidRDefault="000707BD" w:rsidP="003B5E83">
            <w:pPr>
              <w:ind w:right="-4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0707BD" w:rsidRPr="001B62C4" w:rsidRDefault="000707BD" w:rsidP="003B5E83">
            <w:pPr>
              <w:ind w:right="-4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0707BD" w:rsidRPr="001B62C4" w:rsidRDefault="000707BD" w:rsidP="003B5E83">
            <w:pPr>
              <w:ind w:right="-4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0707BD" w:rsidRPr="001B62C4" w:rsidRDefault="000707BD" w:rsidP="003B5E83">
            <w:pPr>
              <w:ind w:right="-4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0707BD" w:rsidRPr="001B62C4" w:rsidRDefault="000707BD" w:rsidP="003B5E83">
            <w:pPr>
              <w:ind w:right="-4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0707BD" w:rsidRPr="001B62C4" w:rsidRDefault="000707BD" w:rsidP="003B5E83">
            <w:pPr>
              <w:ind w:right="-4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0707BD" w:rsidRPr="001B62C4" w:rsidRDefault="000707BD" w:rsidP="003B5E83">
            <w:pPr>
              <w:ind w:right="-4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0707BD" w:rsidRPr="001B62C4" w:rsidRDefault="000707BD" w:rsidP="003B5E83">
            <w:pPr>
              <w:ind w:right="-4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707BD" w:rsidRPr="001B62C4" w:rsidRDefault="000707BD" w:rsidP="003B5E83">
      <w:pPr>
        <w:ind w:right="-45" w:hanging="284"/>
        <w:jc w:val="both"/>
        <w:rPr>
          <w:rFonts w:ascii="Times New Roman" w:eastAsia="Symbol" w:hAnsi="Times New Roman"/>
          <w:sz w:val="28"/>
          <w:szCs w:val="28"/>
        </w:rPr>
      </w:pPr>
      <w:r w:rsidRPr="001B62C4">
        <w:rPr>
          <w:rFonts w:ascii="Times New Roman" w:eastAsia="Symbol" w:hAnsi="Times New Roman"/>
          <w:sz w:val="28"/>
          <w:szCs w:val="28"/>
        </w:rPr>
        <w:t xml:space="preserve"> </w:t>
      </w:r>
    </w:p>
    <w:p w:rsidR="000707BD" w:rsidRPr="001B62C4" w:rsidRDefault="000707BD" w:rsidP="003B5E83">
      <w:pPr>
        <w:ind w:right="-45"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eastAsia="Symbol" w:hAnsi="Times New Roman"/>
          <w:sz w:val="28"/>
          <w:szCs w:val="28"/>
        </w:rPr>
        <w:t xml:space="preserve">  </w:t>
      </w:r>
      <w:r w:rsidRPr="001B62C4">
        <w:rPr>
          <w:rFonts w:ascii="Times New Roman" w:eastAsia="Symbol" w:hAnsi="Times New Roman"/>
          <w:sz w:val="28"/>
          <w:szCs w:val="28"/>
        </w:rPr>
        <w:t></w:t>
      </w:r>
      <w:r w:rsidRPr="001B62C4">
        <w:rPr>
          <w:rFonts w:ascii="Times New Roman" w:hAnsi="Times New Roman"/>
          <w:sz w:val="28"/>
          <w:szCs w:val="28"/>
        </w:rPr>
        <w:t xml:space="preserve"> в отделение </w:t>
      </w:r>
      <w:r w:rsidR="00005F94" w:rsidRPr="001B62C4">
        <w:rPr>
          <w:rFonts w:ascii="Times New Roman" w:hAnsi="Times New Roman"/>
          <w:sz w:val="28"/>
          <w:szCs w:val="28"/>
        </w:rPr>
        <w:t xml:space="preserve">УФПС Рязанской области – </w:t>
      </w:r>
      <w:r w:rsidRPr="001B62C4">
        <w:rPr>
          <w:rFonts w:ascii="Times New Roman" w:hAnsi="Times New Roman"/>
          <w:sz w:val="28"/>
          <w:szCs w:val="28"/>
        </w:rPr>
        <w:t>АО «По</w:t>
      </w:r>
      <w:r w:rsidR="003B5E83" w:rsidRPr="001B62C4">
        <w:rPr>
          <w:rFonts w:ascii="Times New Roman" w:hAnsi="Times New Roman"/>
          <w:sz w:val="28"/>
          <w:szCs w:val="28"/>
        </w:rPr>
        <w:t>чта России» по месту жительства №</w:t>
      </w:r>
      <w:r w:rsidRPr="001B62C4">
        <w:rPr>
          <w:rFonts w:ascii="Times New Roman" w:hAnsi="Times New Roman"/>
          <w:sz w:val="28"/>
          <w:szCs w:val="28"/>
        </w:rPr>
        <w:t>_______________________________________</w:t>
      </w:r>
      <w:r w:rsidR="003B5E83" w:rsidRPr="001B62C4">
        <w:rPr>
          <w:rFonts w:ascii="Times New Roman" w:hAnsi="Times New Roman"/>
          <w:sz w:val="28"/>
          <w:szCs w:val="28"/>
        </w:rPr>
        <w:t>____________</w:t>
      </w:r>
      <w:r w:rsidRPr="001B62C4">
        <w:rPr>
          <w:rFonts w:ascii="Times New Roman" w:hAnsi="Times New Roman"/>
          <w:sz w:val="28"/>
          <w:szCs w:val="28"/>
        </w:rPr>
        <w:t>лицевой счет</w:t>
      </w:r>
      <w:r w:rsidR="004A5E35" w:rsidRPr="001B62C4">
        <w:rPr>
          <w:rFonts w:ascii="Times New Roman" w:hAnsi="Times New Roman"/>
          <w:sz w:val="28"/>
          <w:szCs w:val="28"/>
        </w:rPr>
        <w:t xml:space="preserve"> №_____</w:t>
      </w:r>
      <w:r w:rsidRPr="001B62C4">
        <w:rPr>
          <w:rFonts w:ascii="Times New Roman" w:hAnsi="Times New Roman"/>
          <w:sz w:val="28"/>
          <w:szCs w:val="28"/>
        </w:rPr>
        <w:t>____________________</w:t>
      </w:r>
      <w:r w:rsidR="00D770BC" w:rsidRPr="001B62C4">
        <w:rPr>
          <w:rFonts w:ascii="Times New Roman" w:hAnsi="Times New Roman"/>
          <w:sz w:val="28"/>
          <w:szCs w:val="28"/>
        </w:rPr>
        <w:t>_______________________________</w:t>
      </w:r>
      <w:r w:rsidR="003B5E83" w:rsidRPr="001B62C4">
        <w:rPr>
          <w:rFonts w:ascii="Times New Roman" w:hAnsi="Times New Roman"/>
          <w:sz w:val="28"/>
          <w:szCs w:val="28"/>
        </w:rPr>
        <w:t>________</w:t>
      </w:r>
    </w:p>
    <w:p w:rsidR="000707BD" w:rsidRPr="001B62C4" w:rsidRDefault="000707BD" w:rsidP="003B5E83">
      <w:pPr>
        <w:pStyle w:val="afa"/>
        <w:spacing w:before="206"/>
        <w:ind w:firstLine="709"/>
        <w:jc w:val="both"/>
        <w:rPr>
          <w:b w:val="0"/>
        </w:rPr>
      </w:pPr>
      <w:proofErr w:type="gramStart"/>
      <w:r w:rsidRPr="001B62C4">
        <w:rPr>
          <w:b w:val="0"/>
        </w:rPr>
        <w:t>Согласно</w:t>
      </w:r>
      <w:r w:rsidRPr="001B62C4">
        <w:rPr>
          <w:b w:val="0"/>
          <w:spacing w:val="39"/>
        </w:rPr>
        <w:t xml:space="preserve"> </w:t>
      </w:r>
      <w:r w:rsidRPr="001B62C4">
        <w:rPr>
          <w:b w:val="0"/>
        </w:rPr>
        <w:t>постановлению</w:t>
      </w:r>
      <w:r w:rsidRPr="001B62C4">
        <w:rPr>
          <w:b w:val="0"/>
          <w:spacing w:val="100"/>
        </w:rPr>
        <w:t xml:space="preserve"> </w:t>
      </w:r>
      <w:r w:rsidRPr="001B62C4">
        <w:rPr>
          <w:b w:val="0"/>
        </w:rPr>
        <w:t>Правительства</w:t>
      </w:r>
      <w:r w:rsidRPr="001B62C4">
        <w:rPr>
          <w:b w:val="0"/>
          <w:spacing w:val="97"/>
        </w:rPr>
        <w:t xml:space="preserve"> </w:t>
      </w:r>
      <w:r w:rsidRPr="001B62C4">
        <w:rPr>
          <w:b w:val="0"/>
        </w:rPr>
        <w:t>Рязанской</w:t>
      </w:r>
      <w:r w:rsidRPr="001B62C4">
        <w:rPr>
          <w:b w:val="0"/>
          <w:spacing w:val="100"/>
        </w:rPr>
        <w:t xml:space="preserve"> </w:t>
      </w:r>
      <w:r w:rsidRPr="001B62C4">
        <w:rPr>
          <w:b w:val="0"/>
        </w:rPr>
        <w:t>области</w:t>
      </w:r>
      <w:r w:rsidRPr="001B62C4">
        <w:rPr>
          <w:b w:val="0"/>
          <w:spacing w:val="97"/>
        </w:rPr>
        <w:t xml:space="preserve"> </w:t>
      </w:r>
      <w:r w:rsidRPr="001B62C4">
        <w:rPr>
          <w:b w:val="0"/>
        </w:rPr>
        <w:t>от</w:t>
      </w:r>
      <w:r w:rsidRPr="001B62C4">
        <w:rPr>
          <w:b w:val="0"/>
          <w:spacing w:val="97"/>
        </w:rPr>
        <w:t xml:space="preserve"> </w:t>
      </w:r>
      <w:r w:rsidRPr="001B62C4">
        <w:rPr>
          <w:b w:val="0"/>
        </w:rPr>
        <w:t>27.05.2009</w:t>
      </w:r>
      <w:r w:rsidRPr="001B62C4">
        <w:rPr>
          <w:b w:val="0"/>
          <w:spacing w:val="98"/>
        </w:rPr>
        <w:t xml:space="preserve"> </w:t>
      </w:r>
      <w:r w:rsidRPr="001B62C4">
        <w:rPr>
          <w:b w:val="0"/>
        </w:rPr>
        <w:t>№</w:t>
      </w:r>
      <w:r w:rsidRPr="001B62C4">
        <w:rPr>
          <w:b w:val="0"/>
          <w:spacing w:val="96"/>
        </w:rPr>
        <w:t xml:space="preserve"> </w:t>
      </w:r>
      <w:r w:rsidRPr="001B62C4">
        <w:rPr>
          <w:b w:val="0"/>
        </w:rPr>
        <w:t>144 «Об</w:t>
      </w:r>
      <w:r w:rsidRPr="001B62C4">
        <w:rPr>
          <w:b w:val="0"/>
          <w:spacing w:val="1"/>
        </w:rPr>
        <w:t xml:space="preserve"> </w:t>
      </w:r>
      <w:r w:rsidRPr="001B62C4">
        <w:rPr>
          <w:b w:val="0"/>
        </w:rPr>
        <w:t>утверждении</w:t>
      </w:r>
      <w:r w:rsidRPr="001B62C4">
        <w:rPr>
          <w:b w:val="0"/>
          <w:spacing w:val="1"/>
        </w:rPr>
        <w:t xml:space="preserve"> </w:t>
      </w:r>
      <w:r w:rsidRPr="001B62C4">
        <w:rPr>
          <w:b w:val="0"/>
        </w:rPr>
        <w:t>порядков</w:t>
      </w:r>
      <w:r w:rsidRPr="001B62C4">
        <w:rPr>
          <w:b w:val="0"/>
          <w:spacing w:val="60"/>
        </w:rPr>
        <w:t xml:space="preserve"> </w:t>
      </w:r>
      <w:r w:rsidRPr="001B62C4">
        <w:rPr>
          <w:b w:val="0"/>
        </w:rPr>
        <w:t>назначения</w:t>
      </w:r>
      <w:r w:rsidRPr="001B62C4">
        <w:rPr>
          <w:b w:val="0"/>
          <w:spacing w:val="60"/>
        </w:rPr>
        <w:t xml:space="preserve"> </w:t>
      </w:r>
      <w:r w:rsidRPr="001B62C4">
        <w:rPr>
          <w:b w:val="0"/>
        </w:rPr>
        <w:t>и выплаты</w:t>
      </w:r>
      <w:r w:rsidRPr="001B62C4">
        <w:rPr>
          <w:b w:val="0"/>
          <w:spacing w:val="60"/>
        </w:rPr>
        <w:t xml:space="preserve"> </w:t>
      </w:r>
      <w:r w:rsidRPr="001B62C4">
        <w:rPr>
          <w:b w:val="0"/>
        </w:rPr>
        <w:t>ежемесячных</w:t>
      </w:r>
      <w:r w:rsidRPr="001B62C4">
        <w:rPr>
          <w:b w:val="0"/>
          <w:spacing w:val="60"/>
        </w:rPr>
        <w:t xml:space="preserve"> </w:t>
      </w:r>
      <w:r w:rsidRPr="001B62C4">
        <w:rPr>
          <w:b w:val="0"/>
        </w:rPr>
        <w:t>денежных</w:t>
      </w:r>
      <w:r w:rsidRPr="001B62C4">
        <w:rPr>
          <w:b w:val="0"/>
          <w:spacing w:val="60"/>
        </w:rPr>
        <w:t xml:space="preserve"> </w:t>
      </w:r>
      <w:r w:rsidRPr="001B62C4">
        <w:rPr>
          <w:b w:val="0"/>
        </w:rPr>
        <w:t>компенсаций</w:t>
      </w:r>
      <w:r w:rsidRPr="001B62C4">
        <w:rPr>
          <w:b w:val="0"/>
          <w:spacing w:val="1"/>
        </w:rPr>
        <w:t xml:space="preserve"> </w:t>
      </w:r>
      <w:r w:rsidRPr="001B62C4">
        <w:rPr>
          <w:b w:val="0"/>
        </w:rPr>
        <w:t>на</w:t>
      </w:r>
      <w:r w:rsidRPr="001B62C4">
        <w:rPr>
          <w:b w:val="0"/>
          <w:spacing w:val="44"/>
        </w:rPr>
        <w:t xml:space="preserve"> </w:t>
      </w:r>
      <w:r w:rsidRPr="001B62C4">
        <w:rPr>
          <w:b w:val="0"/>
        </w:rPr>
        <w:t>обеспечение</w:t>
      </w:r>
      <w:r w:rsidRPr="001B62C4">
        <w:rPr>
          <w:b w:val="0"/>
          <w:spacing w:val="45"/>
        </w:rPr>
        <w:t xml:space="preserve"> </w:t>
      </w:r>
      <w:r w:rsidRPr="001B62C4">
        <w:rPr>
          <w:b w:val="0"/>
        </w:rPr>
        <w:t>полноценным</w:t>
      </w:r>
      <w:r w:rsidRPr="001B62C4">
        <w:rPr>
          <w:b w:val="0"/>
          <w:spacing w:val="46"/>
        </w:rPr>
        <w:t xml:space="preserve"> </w:t>
      </w:r>
      <w:r w:rsidRPr="001B62C4">
        <w:rPr>
          <w:b w:val="0"/>
        </w:rPr>
        <w:t>питанием</w:t>
      </w:r>
      <w:r w:rsidRPr="001B62C4">
        <w:rPr>
          <w:b w:val="0"/>
          <w:spacing w:val="46"/>
        </w:rPr>
        <w:t xml:space="preserve"> </w:t>
      </w:r>
      <w:r w:rsidRPr="001B62C4">
        <w:rPr>
          <w:b w:val="0"/>
        </w:rPr>
        <w:t>отдельных категорий граждан»</w:t>
      </w:r>
      <w:r w:rsidRPr="001B62C4">
        <w:rPr>
          <w:b w:val="0"/>
          <w:spacing w:val="1"/>
        </w:rPr>
        <w:t xml:space="preserve"> </w:t>
      </w:r>
      <w:r w:rsidRPr="001B62C4">
        <w:rPr>
          <w:b w:val="0"/>
        </w:rPr>
        <w:t>о наступлении</w:t>
      </w:r>
      <w:r w:rsidRPr="001B62C4">
        <w:rPr>
          <w:b w:val="0"/>
          <w:spacing w:val="1"/>
        </w:rPr>
        <w:t xml:space="preserve"> </w:t>
      </w:r>
      <w:r w:rsidRPr="001B62C4">
        <w:rPr>
          <w:b w:val="0"/>
        </w:rPr>
        <w:t>обстоятельств,</w:t>
      </w:r>
      <w:r w:rsidRPr="001B62C4">
        <w:rPr>
          <w:b w:val="0"/>
          <w:spacing w:val="1"/>
        </w:rPr>
        <w:t xml:space="preserve"> </w:t>
      </w:r>
      <w:r w:rsidRPr="001B62C4">
        <w:rPr>
          <w:b w:val="0"/>
        </w:rPr>
        <w:t>влекущих</w:t>
      </w:r>
      <w:r w:rsidRPr="001B62C4">
        <w:rPr>
          <w:b w:val="0"/>
          <w:spacing w:val="60"/>
        </w:rPr>
        <w:t xml:space="preserve"> </w:t>
      </w:r>
      <w:r w:rsidRPr="001B62C4">
        <w:rPr>
          <w:b w:val="0"/>
        </w:rPr>
        <w:t>изменение</w:t>
      </w:r>
      <w:r w:rsidRPr="001B62C4">
        <w:rPr>
          <w:b w:val="0"/>
          <w:spacing w:val="60"/>
        </w:rPr>
        <w:t xml:space="preserve"> </w:t>
      </w:r>
      <w:r w:rsidRPr="001B62C4">
        <w:rPr>
          <w:b w:val="0"/>
        </w:rPr>
        <w:t>размера</w:t>
      </w:r>
      <w:r w:rsidRPr="001B62C4">
        <w:rPr>
          <w:b w:val="0"/>
          <w:spacing w:val="60"/>
        </w:rPr>
        <w:t xml:space="preserve"> </w:t>
      </w:r>
      <w:r w:rsidRPr="001B62C4">
        <w:rPr>
          <w:b w:val="0"/>
        </w:rPr>
        <w:t>пособия</w:t>
      </w:r>
      <w:r w:rsidRPr="001B62C4">
        <w:rPr>
          <w:b w:val="0"/>
          <w:spacing w:val="1"/>
        </w:rPr>
        <w:t xml:space="preserve"> </w:t>
      </w:r>
      <w:r w:rsidRPr="001B62C4">
        <w:rPr>
          <w:b w:val="0"/>
        </w:rPr>
        <w:t>или</w:t>
      </w:r>
      <w:r w:rsidRPr="001B62C4">
        <w:rPr>
          <w:b w:val="0"/>
          <w:spacing w:val="1"/>
        </w:rPr>
        <w:t xml:space="preserve"> </w:t>
      </w:r>
      <w:r w:rsidRPr="001B62C4">
        <w:rPr>
          <w:b w:val="0"/>
        </w:rPr>
        <w:t>прекращение</w:t>
      </w:r>
      <w:r w:rsidRPr="001B62C4">
        <w:rPr>
          <w:b w:val="0"/>
          <w:spacing w:val="1"/>
        </w:rPr>
        <w:t xml:space="preserve"> </w:t>
      </w:r>
      <w:r w:rsidRPr="001B62C4">
        <w:rPr>
          <w:b w:val="0"/>
        </w:rPr>
        <w:t>выплаты,</w:t>
      </w:r>
      <w:r w:rsidRPr="001B62C4">
        <w:rPr>
          <w:b w:val="0"/>
          <w:spacing w:val="1"/>
        </w:rPr>
        <w:t xml:space="preserve"> </w:t>
      </w:r>
      <w:r w:rsidRPr="001B62C4">
        <w:rPr>
          <w:b w:val="0"/>
        </w:rPr>
        <w:t>обязуюсь</w:t>
      </w:r>
      <w:r w:rsidRPr="001B62C4">
        <w:rPr>
          <w:b w:val="0"/>
          <w:spacing w:val="1"/>
        </w:rPr>
        <w:t xml:space="preserve"> </w:t>
      </w:r>
      <w:r w:rsidRPr="001B62C4">
        <w:rPr>
          <w:b w:val="0"/>
        </w:rPr>
        <w:t>известить</w:t>
      </w:r>
      <w:r w:rsidRPr="001B62C4">
        <w:rPr>
          <w:b w:val="0"/>
          <w:spacing w:val="1"/>
        </w:rPr>
        <w:t xml:space="preserve"> </w:t>
      </w:r>
      <w:r w:rsidRPr="001B62C4">
        <w:rPr>
          <w:b w:val="0"/>
        </w:rPr>
        <w:t>Государственное казенное учреждение</w:t>
      </w:r>
      <w:r w:rsidRPr="001B62C4">
        <w:rPr>
          <w:b w:val="0"/>
          <w:spacing w:val="1"/>
        </w:rPr>
        <w:t xml:space="preserve"> </w:t>
      </w:r>
      <w:r w:rsidRPr="001B62C4">
        <w:rPr>
          <w:b w:val="0"/>
        </w:rPr>
        <w:t>Рязанской</w:t>
      </w:r>
      <w:r w:rsidRPr="001B62C4">
        <w:rPr>
          <w:b w:val="0"/>
          <w:spacing w:val="1"/>
        </w:rPr>
        <w:t xml:space="preserve"> </w:t>
      </w:r>
      <w:r w:rsidRPr="001B62C4">
        <w:rPr>
          <w:b w:val="0"/>
        </w:rPr>
        <w:t>области</w:t>
      </w:r>
      <w:r w:rsidRPr="001B62C4">
        <w:rPr>
          <w:b w:val="0"/>
          <w:spacing w:val="1"/>
        </w:rPr>
        <w:t xml:space="preserve"> </w:t>
      </w:r>
      <w:r w:rsidRPr="001B62C4">
        <w:rPr>
          <w:b w:val="0"/>
        </w:rPr>
        <w:t>«Управление</w:t>
      </w:r>
      <w:r w:rsidRPr="001B62C4">
        <w:rPr>
          <w:b w:val="0"/>
          <w:spacing w:val="1"/>
        </w:rPr>
        <w:t xml:space="preserve"> </w:t>
      </w:r>
      <w:r w:rsidRPr="001B62C4">
        <w:rPr>
          <w:b w:val="0"/>
        </w:rPr>
        <w:t>социальной защиты населения</w:t>
      </w:r>
      <w:r w:rsidRPr="001B62C4">
        <w:rPr>
          <w:b w:val="0"/>
          <w:spacing w:val="60"/>
        </w:rPr>
        <w:t xml:space="preserve"> </w:t>
      </w:r>
      <w:r w:rsidRPr="001B62C4">
        <w:rPr>
          <w:b w:val="0"/>
        </w:rPr>
        <w:t>Рязанской области»</w:t>
      </w:r>
      <w:r w:rsidRPr="001B62C4">
        <w:rPr>
          <w:b w:val="0"/>
          <w:spacing w:val="60"/>
        </w:rPr>
        <w:t xml:space="preserve"> </w:t>
      </w:r>
      <w:r w:rsidRPr="001B62C4">
        <w:rPr>
          <w:b w:val="0"/>
        </w:rPr>
        <w:t>в течение 10 рабочих дней, следующих</w:t>
      </w:r>
      <w:r w:rsidRPr="001B62C4">
        <w:rPr>
          <w:b w:val="0"/>
          <w:spacing w:val="1"/>
        </w:rPr>
        <w:t xml:space="preserve"> </w:t>
      </w:r>
      <w:r w:rsidRPr="001B62C4">
        <w:rPr>
          <w:b w:val="0"/>
        </w:rPr>
        <w:t>за днем</w:t>
      </w:r>
      <w:r w:rsidRPr="001B62C4">
        <w:rPr>
          <w:b w:val="0"/>
          <w:spacing w:val="-1"/>
        </w:rPr>
        <w:t xml:space="preserve"> </w:t>
      </w:r>
      <w:r w:rsidRPr="001B62C4">
        <w:rPr>
          <w:b w:val="0"/>
        </w:rPr>
        <w:t>их</w:t>
      </w:r>
      <w:r w:rsidRPr="001B62C4">
        <w:rPr>
          <w:b w:val="0"/>
          <w:spacing w:val="1"/>
        </w:rPr>
        <w:t xml:space="preserve"> </w:t>
      </w:r>
      <w:r w:rsidRPr="001B62C4">
        <w:rPr>
          <w:b w:val="0"/>
        </w:rPr>
        <w:t>наступления.</w:t>
      </w:r>
      <w:proofErr w:type="gramEnd"/>
    </w:p>
    <w:p w:rsidR="003B5E83" w:rsidRPr="001B62C4" w:rsidRDefault="000707BD" w:rsidP="003B5E83">
      <w:pPr>
        <w:jc w:val="right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 xml:space="preserve">Дата_____________________                                      </w:t>
      </w:r>
      <w:r w:rsidR="004A5E35" w:rsidRPr="001B62C4">
        <w:rPr>
          <w:rFonts w:ascii="Times New Roman" w:hAnsi="Times New Roman"/>
          <w:sz w:val="28"/>
          <w:szCs w:val="28"/>
        </w:rPr>
        <w:t xml:space="preserve">  </w:t>
      </w:r>
      <w:r w:rsidRPr="001B62C4">
        <w:rPr>
          <w:rFonts w:ascii="Times New Roman" w:hAnsi="Times New Roman"/>
          <w:sz w:val="28"/>
          <w:szCs w:val="28"/>
        </w:rPr>
        <w:t>_________________________</w:t>
      </w:r>
      <w:r w:rsidR="003B5E83" w:rsidRPr="001B62C4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0707BD" w:rsidRPr="001B62C4" w:rsidRDefault="003B5E83" w:rsidP="003B5E83">
      <w:pPr>
        <w:jc w:val="center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                      </w:t>
      </w:r>
      <w:r w:rsidR="000707BD" w:rsidRPr="001B62C4">
        <w:rPr>
          <w:rFonts w:ascii="Times New Roman" w:hAnsi="Times New Roman"/>
          <w:sz w:val="24"/>
          <w:szCs w:val="28"/>
        </w:rPr>
        <w:t>(подпись)  /</w:t>
      </w:r>
      <w:r w:rsidR="00875C17" w:rsidRPr="001B62C4">
        <w:rPr>
          <w:rFonts w:ascii="Times New Roman" w:hAnsi="Times New Roman"/>
          <w:sz w:val="24"/>
          <w:szCs w:val="28"/>
        </w:rPr>
        <w:t xml:space="preserve">  </w:t>
      </w:r>
      <w:r w:rsidR="000707BD" w:rsidRPr="001B62C4">
        <w:rPr>
          <w:rFonts w:ascii="Times New Roman" w:hAnsi="Times New Roman"/>
          <w:sz w:val="24"/>
          <w:szCs w:val="28"/>
        </w:rPr>
        <w:t>(расшифровка)</w:t>
      </w:r>
    </w:p>
    <w:p w:rsidR="000707BD" w:rsidRPr="001B62C4" w:rsidRDefault="000707BD" w:rsidP="00A449C8">
      <w:pPr>
        <w:jc w:val="both"/>
        <w:rPr>
          <w:rFonts w:ascii="Times New Roman" w:hAnsi="Times New Roman"/>
          <w:strike/>
          <w:sz w:val="28"/>
          <w:szCs w:val="28"/>
        </w:rPr>
      </w:pPr>
      <w:r w:rsidRPr="001B62C4">
        <w:rPr>
          <w:rFonts w:ascii="Times New Roman" w:hAnsi="Times New Roman"/>
          <w:strike/>
          <w:sz w:val="28"/>
          <w:szCs w:val="28"/>
        </w:rPr>
        <w:lastRenderedPageBreak/>
        <w:t xml:space="preserve">     </w:t>
      </w:r>
      <w:r w:rsidR="00A449C8" w:rsidRPr="001B62C4">
        <w:rPr>
          <w:rFonts w:ascii="Times New Roman" w:hAnsi="Times New Roman"/>
          <w:strike/>
          <w:sz w:val="28"/>
          <w:szCs w:val="28"/>
        </w:rPr>
        <w:t xml:space="preserve">      </w:t>
      </w:r>
      <w:r w:rsidRPr="001B62C4">
        <w:rPr>
          <w:rFonts w:ascii="Times New Roman" w:hAnsi="Times New Roman"/>
          <w:i/>
          <w:strike/>
          <w:sz w:val="28"/>
          <w:szCs w:val="28"/>
        </w:rPr>
        <w:t xml:space="preserve">    </w:t>
      </w:r>
      <w:r w:rsidR="00A449C8" w:rsidRPr="001B62C4">
        <w:rPr>
          <w:rFonts w:ascii="Times New Roman" w:hAnsi="Times New Roman"/>
          <w:strike/>
          <w:sz w:val="28"/>
          <w:szCs w:val="28"/>
        </w:rPr>
        <w:t xml:space="preserve">               </w:t>
      </w:r>
      <w:r w:rsidRPr="001B62C4">
        <w:rPr>
          <w:rFonts w:ascii="Times New Roman" w:hAnsi="Times New Roman"/>
          <w:strike/>
          <w:sz w:val="28"/>
          <w:szCs w:val="28"/>
        </w:rPr>
        <w:t xml:space="preserve">                                        </w:t>
      </w:r>
      <w:r w:rsidR="004A5E35" w:rsidRPr="001B62C4">
        <w:rPr>
          <w:rFonts w:ascii="Times New Roman" w:hAnsi="Times New Roman"/>
          <w:strike/>
          <w:sz w:val="28"/>
          <w:szCs w:val="28"/>
        </w:rPr>
        <w:t xml:space="preserve">      </w:t>
      </w:r>
    </w:p>
    <w:tbl>
      <w:tblPr>
        <w:tblpPr w:leftFromText="180" w:rightFromText="180" w:vertAnchor="text" w:horzAnchor="margin" w:tblpX="204" w:tblpY="71"/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56"/>
        <w:gridCol w:w="1701"/>
        <w:gridCol w:w="1587"/>
        <w:gridCol w:w="1842"/>
        <w:gridCol w:w="3499"/>
      </w:tblGrid>
      <w:tr w:rsidR="00D770BC" w:rsidRPr="001B62C4" w:rsidTr="00D770BC">
        <w:tc>
          <w:tcPr>
            <w:tcW w:w="1356" w:type="dxa"/>
            <w:vMerge w:val="restart"/>
          </w:tcPr>
          <w:p w:rsidR="00D770BC" w:rsidRPr="001B62C4" w:rsidRDefault="00D770BC" w:rsidP="00D770B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2C4">
              <w:rPr>
                <w:rFonts w:ascii="Times New Roman" w:hAnsi="Times New Roman"/>
                <w:sz w:val="24"/>
                <w:szCs w:val="24"/>
              </w:rPr>
              <w:t>Рег. номер заявления</w:t>
            </w:r>
          </w:p>
        </w:tc>
        <w:tc>
          <w:tcPr>
            <w:tcW w:w="8629" w:type="dxa"/>
            <w:gridSpan w:val="4"/>
          </w:tcPr>
          <w:p w:rsidR="00D770BC" w:rsidRPr="001B62C4" w:rsidRDefault="00D770BC" w:rsidP="00D770B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2C4">
              <w:rPr>
                <w:rFonts w:ascii="Times New Roman" w:hAnsi="Times New Roman"/>
                <w:sz w:val="24"/>
                <w:szCs w:val="24"/>
              </w:rPr>
              <w:t>Принял</w:t>
            </w:r>
          </w:p>
        </w:tc>
      </w:tr>
      <w:tr w:rsidR="00D770BC" w:rsidRPr="001B62C4" w:rsidTr="00D770BC">
        <w:tc>
          <w:tcPr>
            <w:tcW w:w="1356" w:type="dxa"/>
            <w:vMerge/>
          </w:tcPr>
          <w:p w:rsidR="00D770BC" w:rsidRPr="001B62C4" w:rsidRDefault="00D770BC" w:rsidP="00D770B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70BC" w:rsidRPr="001B62C4" w:rsidRDefault="00D770BC" w:rsidP="00D770B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2C4">
              <w:rPr>
                <w:rFonts w:ascii="Times New Roman" w:hAnsi="Times New Roman"/>
                <w:sz w:val="24"/>
                <w:szCs w:val="24"/>
              </w:rPr>
              <w:t>Количество документов</w:t>
            </w:r>
          </w:p>
        </w:tc>
        <w:tc>
          <w:tcPr>
            <w:tcW w:w="1587" w:type="dxa"/>
          </w:tcPr>
          <w:p w:rsidR="00D770BC" w:rsidRPr="001B62C4" w:rsidRDefault="00D770BC" w:rsidP="00D770B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2C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842" w:type="dxa"/>
          </w:tcPr>
          <w:p w:rsidR="00D770BC" w:rsidRPr="001B62C4" w:rsidRDefault="00D770BC" w:rsidP="00D770B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2C4">
              <w:rPr>
                <w:rFonts w:ascii="Times New Roman" w:hAnsi="Times New Roman"/>
                <w:sz w:val="24"/>
                <w:szCs w:val="24"/>
              </w:rPr>
              <w:t>Подпись специалиста</w:t>
            </w:r>
          </w:p>
        </w:tc>
        <w:tc>
          <w:tcPr>
            <w:tcW w:w="3499" w:type="dxa"/>
          </w:tcPr>
          <w:p w:rsidR="00D770BC" w:rsidRPr="001B62C4" w:rsidRDefault="00D770BC" w:rsidP="00D770B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2C4">
              <w:rPr>
                <w:rFonts w:ascii="Times New Roman" w:hAnsi="Times New Roman"/>
                <w:sz w:val="24"/>
                <w:szCs w:val="24"/>
              </w:rPr>
              <w:t>Расшифровка подписи</w:t>
            </w:r>
          </w:p>
        </w:tc>
      </w:tr>
      <w:tr w:rsidR="00D770BC" w:rsidRPr="001B62C4" w:rsidTr="00D770BC">
        <w:tc>
          <w:tcPr>
            <w:tcW w:w="1356" w:type="dxa"/>
          </w:tcPr>
          <w:p w:rsidR="00D770BC" w:rsidRPr="001B62C4" w:rsidRDefault="00D770BC" w:rsidP="00D770B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70BC" w:rsidRPr="001B62C4" w:rsidRDefault="00D770BC" w:rsidP="00D770B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D770BC" w:rsidRPr="001B62C4" w:rsidRDefault="00D770BC" w:rsidP="00D770B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770BC" w:rsidRPr="001B62C4" w:rsidRDefault="00D770BC" w:rsidP="00D770B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9" w:type="dxa"/>
          </w:tcPr>
          <w:p w:rsidR="00D770BC" w:rsidRPr="001B62C4" w:rsidRDefault="00D770BC" w:rsidP="00D770B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5E35" w:rsidRPr="001B62C4" w:rsidRDefault="004A5E35" w:rsidP="004A5E35">
      <w:pPr>
        <w:widowControl w:val="0"/>
        <w:spacing w:after="0" w:line="232" w:lineRule="auto"/>
        <w:ind w:right="-1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D770BC" w:rsidRPr="001B62C4" w:rsidRDefault="00D770BC" w:rsidP="003B5E83">
      <w:pPr>
        <w:widowControl w:val="0"/>
        <w:spacing w:after="0" w:line="240" w:lineRule="auto"/>
        <w:ind w:right="-992"/>
        <w:jc w:val="center"/>
        <w:rPr>
          <w:rFonts w:ascii="Times New Roman" w:hAnsi="Times New Roman"/>
          <w:color w:val="000000"/>
          <w:sz w:val="28"/>
          <w:szCs w:val="28"/>
        </w:rPr>
      </w:pPr>
      <w:r w:rsidRPr="001B62C4">
        <w:rPr>
          <w:rFonts w:ascii="Times New Roman" w:hAnsi="Times New Roman"/>
          <w:color w:val="000000"/>
          <w:sz w:val="28"/>
          <w:szCs w:val="28"/>
        </w:rPr>
        <w:t>_ _ _ _ _ _ _ _ _ _ _ __ _ _ _ _ _ _ _ _ _ _ _ _ _ _ _ _ _  _ _ _ _ _ _ _ _ _ _ _ _ _</w:t>
      </w:r>
    </w:p>
    <w:p w:rsidR="00D770BC" w:rsidRPr="001B62C4" w:rsidRDefault="00D770BC" w:rsidP="003B5E83">
      <w:pPr>
        <w:widowControl w:val="0"/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B62C4">
        <w:rPr>
          <w:rFonts w:ascii="Times New Roman" w:hAnsi="Times New Roman"/>
          <w:color w:val="000000"/>
          <w:sz w:val="28"/>
          <w:szCs w:val="28"/>
        </w:rPr>
        <w:t>ЛИНИЯ ОТРЕЗА</w:t>
      </w:r>
    </w:p>
    <w:p w:rsidR="00391949" w:rsidRPr="001B62C4" w:rsidRDefault="00391949" w:rsidP="003B5E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91949" w:rsidRPr="001B62C4" w:rsidRDefault="00391949" w:rsidP="00391949">
      <w:pPr>
        <w:widowControl w:val="0"/>
        <w:spacing w:after="0" w:line="235" w:lineRule="auto"/>
        <w:ind w:right="-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2C4">
        <w:rPr>
          <w:rFonts w:ascii="Times New Roman" w:eastAsia="Times New Roman" w:hAnsi="Times New Roman"/>
          <w:bCs/>
          <w:sz w:val="26"/>
          <w:szCs w:val="26"/>
          <w:lang w:eastAsia="ru-RU"/>
        </w:rPr>
        <w:t>Расписка-уведомление</w:t>
      </w:r>
      <w:r w:rsidRPr="001B62C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391949" w:rsidRPr="001B62C4" w:rsidRDefault="00391949" w:rsidP="00391949">
      <w:pPr>
        <w:widowControl w:val="0"/>
        <w:spacing w:after="0" w:line="235" w:lineRule="auto"/>
        <w:ind w:right="-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2C4">
        <w:rPr>
          <w:rFonts w:ascii="Times New Roman" w:eastAsia="Times New Roman" w:hAnsi="Times New Roman"/>
          <w:sz w:val="26"/>
          <w:szCs w:val="26"/>
          <w:lang w:eastAsia="ru-RU"/>
        </w:rPr>
        <w:t>в приеме от заявителя документов для предоставления услуги</w:t>
      </w:r>
    </w:p>
    <w:p w:rsidR="00391949" w:rsidRPr="001B62C4" w:rsidRDefault="00391949" w:rsidP="00391949">
      <w:pPr>
        <w:widowControl w:val="0"/>
        <w:spacing w:after="0" w:line="235" w:lineRule="auto"/>
        <w:ind w:right="-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2C4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1B62C4">
        <w:rPr>
          <w:rFonts w:ascii="Times New Roman" w:hAnsi="Times New Roman"/>
          <w:sz w:val="28"/>
          <w:szCs w:val="28"/>
        </w:rPr>
        <w:t xml:space="preserve">Назначение и выплата ежемесячной денежной компенсации на обеспечение питанием детей в возрасте до 18 лет включительно, не имеющих инвалидности и страдающих заболеванием </w:t>
      </w:r>
      <w:proofErr w:type="spellStart"/>
      <w:r w:rsidRPr="001B62C4">
        <w:rPr>
          <w:rFonts w:ascii="Times New Roman" w:hAnsi="Times New Roman"/>
          <w:sz w:val="28"/>
          <w:szCs w:val="28"/>
        </w:rPr>
        <w:t>целиакия</w:t>
      </w:r>
      <w:proofErr w:type="spellEnd"/>
      <w:r w:rsidRPr="001B62C4">
        <w:rPr>
          <w:rFonts w:ascii="Times New Roman" w:hAnsi="Times New Roman"/>
          <w:sz w:val="28"/>
          <w:szCs w:val="28"/>
        </w:rPr>
        <w:t>»</w:t>
      </w:r>
      <w:r w:rsidRPr="001B62C4">
        <w:rPr>
          <w:rFonts w:ascii="Times New Roman" w:hAnsi="Times New Roman"/>
          <w:sz w:val="28"/>
          <w:szCs w:val="28"/>
          <w:lang w:eastAsia="ru-RU"/>
        </w:rPr>
        <w:t>»</w:t>
      </w:r>
    </w:p>
    <w:p w:rsidR="00391949" w:rsidRPr="001B62C4" w:rsidRDefault="00391949" w:rsidP="00391949">
      <w:pPr>
        <w:widowControl w:val="0"/>
        <w:spacing w:after="0" w:line="235" w:lineRule="auto"/>
        <w:ind w:right="-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91949" w:rsidRPr="001B62C4" w:rsidRDefault="00391949" w:rsidP="00391949">
      <w:pPr>
        <w:widowControl w:val="0"/>
        <w:spacing w:after="0" w:line="235" w:lineRule="auto"/>
        <w:ind w:right="-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2C4">
        <w:rPr>
          <w:rFonts w:ascii="Times New Roman" w:eastAsia="Times New Roman" w:hAnsi="Times New Roman"/>
          <w:sz w:val="26"/>
          <w:szCs w:val="26"/>
          <w:lang w:eastAsia="ru-RU"/>
        </w:rPr>
        <w:t>Заявитель: ​</w:t>
      </w:r>
    </w:p>
    <w:p w:rsidR="00391949" w:rsidRPr="001B62C4" w:rsidRDefault="00391949" w:rsidP="00391949">
      <w:pPr>
        <w:widowControl w:val="0"/>
        <w:spacing w:after="0" w:line="235" w:lineRule="auto"/>
        <w:ind w:right="-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2C4">
        <w:rPr>
          <w:rFonts w:ascii="Times New Roman" w:eastAsia="Times New Roman" w:hAnsi="Times New Roman"/>
          <w:sz w:val="26"/>
          <w:szCs w:val="26"/>
          <w:lang w:eastAsia="ru-RU"/>
        </w:rPr>
        <w:t xml:space="preserve">Адрес заявителя: </w:t>
      </w:r>
    </w:p>
    <w:p w:rsidR="00391949" w:rsidRPr="001B62C4" w:rsidRDefault="00391949" w:rsidP="00391949">
      <w:pPr>
        <w:widowControl w:val="0"/>
        <w:spacing w:after="0" w:line="235" w:lineRule="auto"/>
        <w:ind w:right="-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2C4">
        <w:rPr>
          <w:rFonts w:ascii="Times New Roman" w:eastAsia="Times New Roman" w:hAnsi="Times New Roman"/>
          <w:sz w:val="26"/>
          <w:szCs w:val="26"/>
          <w:lang w:eastAsia="ru-RU"/>
        </w:rPr>
        <w:t xml:space="preserve">Ф.И.О. </w:t>
      </w:r>
      <w:proofErr w:type="gramStart"/>
      <w:r w:rsidRPr="001B62C4">
        <w:rPr>
          <w:rFonts w:ascii="Times New Roman" w:eastAsia="Times New Roman" w:hAnsi="Times New Roman"/>
          <w:sz w:val="26"/>
          <w:szCs w:val="26"/>
          <w:lang w:eastAsia="ru-RU"/>
        </w:rPr>
        <w:t>предоставившего</w:t>
      </w:r>
      <w:proofErr w:type="gramEnd"/>
      <w:r w:rsidRPr="001B62C4">
        <w:rPr>
          <w:rFonts w:ascii="Times New Roman" w:eastAsia="Times New Roman" w:hAnsi="Times New Roman"/>
          <w:sz w:val="26"/>
          <w:szCs w:val="26"/>
          <w:lang w:eastAsia="ru-RU"/>
        </w:rPr>
        <w:t xml:space="preserve"> документы: </w:t>
      </w:r>
    </w:p>
    <w:p w:rsidR="00391949" w:rsidRPr="001B62C4" w:rsidRDefault="00391949" w:rsidP="00391949">
      <w:pPr>
        <w:widowControl w:val="0"/>
        <w:spacing w:after="0" w:line="235" w:lineRule="auto"/>
        <w:ind w:right="-1" w:firstLine="567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1B62C4">
        <w:rPr>
          <w:rFonts w:ascii="Times New Roman" w:eastAsia="Times New Roman" w:hAnsi="Times New Roman"/>
          <w:i/>
          <w:sz w:val="26"/>
          <w:szCs w:val="26"/>
          <w:lang w:eastAsia="ru-RU"/>
        </w:rPr>
        <w:t>(указывается Ф.И.О. полностью (последнее при наличии)).</w:t>
      </w:r>
    </w:p>
    <w:p w:rsidR="00391949" w:rsidRPr="001B62C4" w:rsidRDefault="00391949" w:rsidP="00391949">
      <w:pPr>
        <w:widowControl w:val="0"/>
        <w:spacing w:after="0" w:line="235" w:lineRule="auto"/>
        <w:ind w:right="-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2C4">
        <w:rPr>
          <w:rFonts w:ascii="Times New Roman" w:eastAsia="Times New Roman" w:hAnsi="Times New Roman"/>
          <w:sz w:val="26"/>
          <w:szCs w:val="26"/>
          <w:lang w:eastAsia="ru-RU"/>
        </w:rPr>
        <w:t xml:space="preserve">Телефон </w:t>
      </w:r>
      <w:proofErr w:type="gramStart"/>
      <w:r w:rsidRPr="001B62C4">
        <w:rPr>
          <w:rFonts w:ascii="Times New Roman" w:eastAsia="Times New Roman" w:hAnsi="Times New Roman"/>
          <w:sz w:val="26"/>
          <w:szCs w:val="26"/>
          <w:lang w:eastAsia="ru-RU"/>
        </w:rPr>
        <w:t>предоставившего</w:t>
      </w:r>
      <w:proofErr w:type="gramEnd"/>
      <w:r w:rsidRPr="001B62C4">
        <w:rPr>
          <w:rFonts w:ascii="Times New Roman" w:eastAsia="Times New Roman" w:hAnsi="Times New Roman"/>
          <w:sz w:val="26"/>
          <w:szCs w:val="26"/>
          <w:lang w:eastAsia="ru-RU"/>
        </w:rPr>
        <w:t xml:space="preserve"> документы: </w:t>
      </w:r>
    </w:p>
    <w:p w:rsidR="00391949" w:rsidRPr="001B62C4" w:rsidRDefault="00391949" w:rsidP="00391949">
      <w:pPr>
        <w:widowControl w:val="0"/>
        <w:spacing w:after="0" w:line="235" w:lineRule="auto"/>
        <w:ind w:right="-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904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2666"/>
        <w:gridCol w:w="741"/>
        <w:gridCol w:w="396"/>
        <w:gridCol w:w="23"/>
        <w:gridCol w:w="1002"/>
        <w:gridCol w:w="1160"/>
        <w:gridCol w:w="1018"/>
        <w:gridCol w:w="1160"/>
        <w:gridCol w:w="860"/>
        <w:gridCol w:w="142"/>
      </w:tblGrid>
      <w:tr w:rsidR="00391949" w:rsidRPr="001B62C4" w:rsidTr="00242334">
        <w:trPr>
          <w:trHeight w:val="414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949" w:rsidRPr="001B62C4" w:rsidRDefault="00391949" w:rsidP="00242334">
            <w:pPr>
              <w:widowControl w:val="0"/>
              <w:spacing w:after="0" w:line="235" w:lineRule="auto"/>
              <w:ind w:right="-1" w:firstLine="61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62C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949" w:rsidRPr="001B62C4" w:rsidRDefault="00391949" w:rsidP="00242334">
            <w:pPr>
              <w:widowControl w:val="0"/>
              <w:spacing w:after="0" w:line="235" w:lineRule="auto"/>
              <w:ind w:right="-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62C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и реквизиты документов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949" w:rsidRPr="001B62C4" w:rsidRDefault="00391949" w:rsidP="00242334">
            <w:pPr>
              <w:widowControl w:val="0"/>
              <w:spacing w:after="0" w:line="235" w:lineRule="auto"/>
              <w:ind w:right="-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62C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Количество экземпляров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949" w:rsidRPr="001B62C4" w:rsidRDefault="00391949" w:rsidP="00242334">
            <w:pPr>
              <w:widowControl w:val="0"/>
              <w:spacing w:after="0" w:line="235" w:lineRule="auto"/>
              <w:ind w:right="-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62C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Количество листов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949" w:rsidRPr="001B62C4" w:rsidRDefault="00391949" w:rsidP="00242334">
            <w:pPr>
              <w:widowControl w:val="0"/>
              <w:spacing w:after="0" w:line="235" w:lineRule="auto"/>
              <w:ind w:right="-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62C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Отметка о выдаче докум. заявителю</w:t>
            </w:r>
          </w:p>
        </w:tc>
      </w:tr>
      <w:tr w:rsidR="00391949" w:rsidRPr="001B62C4" w:rsidTr="00242334">
        <w:trPr>
          <w:trHeight w:val="445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949" w:rsidRPr="001B62C4" w:rsidRDefault="00391949" w:rsidP="00242334">
            <w:pPr>
              <w:widowControl w:val="0"/>
              <w:spacing w:after="0" w:line="235" w:lineRule="auto"/>
              <w:ind w:right="-1" w:firstLine="6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949" w:rsidRPr="001B62C4" w:rsidRDefault="00391949" w:rsidP="00242334">
            <w:pPr>
              <w:widowControl w:val="0"/>
              <w:spacing w:after="0" w:line="235" w:lineRule="auto"/>
              <w:ind w:right="-1" w:firstLine="56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49" w:rsidRPr="001B62C4" w:rsidRDefault="00391949" w:rsidP="00242334">
            <w:pPr>
              <w:widowControl w:val="0"/>
              <w:spacing w:after="0" w:line="235" w:lineRule="auto"/>
              <w:ind w:right="-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1B62C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Подлин-ных</w:t>
            </w:r>
            <w:proofErr w:type="spellEnd"/>
            <w:proofErr w:type="gramEnd"/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49" w:rsidRPr="001B62C4" w:rsidRDefault="00391949" w:rsidP="00242334">
            <w:pPr>
              <w:widowControl w:val="0"/>
              <w:spacing w:after="0" w:line="235" w:lineRule="auto"/>
              <w:ind w:right="-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62C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копий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49" w:rsidRPr="001B62C4" w:rsidRDefault="00391949" w:rsidP="00242334">
            <w:pPr>
              <w:widowControl w:val="0"/>
              <w:spacing w:after="0" w:line="235" w:lineRule="auto"/>
              <w:ind w:right="-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1B62C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Подлин-ных</w:t>
            </w:r>
            <w:proofErr w:type="spellEnd"/>
            <w:proofErr w:type="gram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49" w:rsidRPr="001B62C4" w:rsidRDefault="00391949" w:rsidP="00242334">
            <w:pPr>
              <w:widowControl w:val="0"/>
              <w:spacing w:after="0" w:line="235" w:lineRule="auto"/>
              <w:ind w:right="-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62C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копиях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49" w:rsidRPr="001B62C4" w:rsidRDefault="00391949" w:rsidP="00242334">
            <w:pPr>
              <w:widowControl w:val="0"/>
              <w:spacing w:after="0" w:line="235" w:lineRule="auto"/>
              <w:ind w:right="-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1B62C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Подлин-ных</w:t>
            </w:r>
            <w:proofErr w:type="spellEnd"/>
            <w:proofErr w:type="gramEnd"/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49" w:rsidRPr="001B62C4" w:rsidRDefault="00391949" w:rsidP="00242334">
            <w:pPr>
              <w:widowControl w:val="0"/>
              <w:spacing w:after="0" w:line="235" w:lineRule="auto"/>
              <w:ind w:right="-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62C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копиях</w:t>
            </w:r>
          </w:p>
        </w:tc>
      </w:tr>
      <w:tr w:rsidR="00391949" w:rsidRPr="001B62C4" w:rsidTr="00242334">
        <w:trPr>
          <w:trHeight w:val="449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49" w:rsidRPr="001B62C4" w:rsidRDefault="00391949" w:rsidP="00391949">
            <w:pPr>
              <w:widowControl w:val="0"/>
              <w:numPr>
                <w:ilvl w:val="0"/>
                <w:numId w:val="7"/>
              </w:numPr>
              <w:spacing w:after="0" w:line="235" w:lineRule="auto"/>
              <w:ind w:right="-1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49" w:rsidRPr="001B62C4" w:rsidRDefault="00391949" w:rsidP="00242334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62C4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 xml:space="preserve"> 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49" w:rsidRPr="001B62C4" w:rsidRDefault="00391949" w:rsidP="00242334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391949" w:rsidRPr="001B62C4" w:rsidRDefault="00391949" w:rsidP="00242334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49" w:rsidRPr="001B62C4" w:rsidRDefault="00391949" w:rsidP="00242334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391949" w:rsidRPr="001B62C4" w:rsidRDefault="00391949" w:rsidP="00242334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49" w:rsidRPr="001B62C4" w:rsidRDefault="00391949" w:rsidP="00242334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391949" w:rsidRPr="001B62C4" w:rsidRDefault="00391949" w:rsidP="00242334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49" w:rsidRPr="001B62C4" w:rsidRDefault="00391949" w:rsidP="00242334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391949" w:rsidRPr="001B62C4" w:rsidRDefault="00391949" w:rsidP="00242334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49" w:rsidRPr="001B62C4" w:rsidRDefault="00391949" w:rsidP="00242334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49" w:rsidRPr="001B62C4" w:rsidRDefault="00391949" w:rsidP="00242334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391949" w:rsidRPr="001B62C4" w:rsidTr="00242334">
        <w:trPr>
          <w:trHeight w:val="41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49" w:rsidRPr="001B62C4" w:rsidRDefault="00391949" w:rsidP="00391949">
            <w:pPr>
              <w:widowControl w:val="0"/>
              <w:numPr>
                <w:ilvl w:val="0"/>
                <w:numId w:val="7"/>
              </w:numPr>
              <w:spacing w:after="0" w:line="235" w:lineRule="auto"/>
              <w:ind w:left="0" w:right="-1" w:firstLine="6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49" w:rsidRPr="001B62C4" w:rsidRDefault="00391949" w:rsidP="00242334">
            <w:pPr>
              <w:widowControl w:val="0"/>
              <w:spacing w:after="0" w:line="235" w:lineRule="auto"/>
              <w:ind w:right="-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391949" w:rsidRPr="001B62C4" w:rsidRDefault="00391949" w:rsidP="00242334">
            <w:pPr>
              <w:widowControl w:val="0"/>
              <w:spacing w:after="0" w:line="235" w:lineRule="auto"/>
              <w:ind w:right="-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49" w:rsidRPr="001B62C4" w:rsidRDefault="00391949" w:rsidP="00242334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391949" w:rsidRPr="001B62C4" w:rsidRDefault="00391949" w:rsidP="00242334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49" w:rsidRPr="001B62C4" w:rsidRDefault="00391949" w:rsidP="00242334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391949" w:rsidRPr="001B62C4" w:rsidRDefault="00391949" w:rsidP="00242334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49" w:rsidRPr="001B62C4" w:rsidRDefault="00391949" w:rsidP="00242334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391949" w:rsidRPr="001B62C4" w:rsidRDefault="00391949" w:rsidP="00242334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49" w:rsidRPr="001B62C4" w:rsidRDefault="00391949" w:rsidP="00242334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391949" w:rsidRPr="001B62C4" w:rsidRDefault="00391949" w:rsidP="00242334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49" w:rsidRPr="001B62C4" w:rsidRDefault="00391949" w:rsidP="00242334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49" w:rsidRPr="001B62C4" w:rsidRDefault="00391949" w:rsidP="00242334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391949" w:rsidRPr="001B62C4" w:rsidTr="00242334">
        <w:trPr>
          <w:trHeight w:val="254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49" w:rsidRPr="001B62C4" w:rsidRDefault="00391949" w:rsidP="00391949">
            <w:pPr>
              <w:widowControl w:val="0"/>
              <w:numPr>
                <w:ilvl w:val="0"/>
                <w:numId w:val="7"/>
              </w:numPr>
              <w:spacing w:after="0" w:line="235" w:lineRule="auto"/>
              <w:ind w:left="0" w:right="-1" w:firstLine="6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49" w:rsidRPr="001B62C4" w:rsidRDefault="00391949" w:rsidP="00242334">
            <w:pPr>
              <w:widowControl w:val="0"/>
              <w:spacing w:after="0" w:line="235" w:lineRule="auto"/>
              <w:ind w:right="-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391949" w:rsidRPr="001B62C4" w:rsidRDefault="00391949" w:rsidP="00242334">
            <w:pPr>
              <w:widowControl w:val="0"/>
              <w:spacing w:after="0" w:line="235" w:lineRule="auto"/>
              <w:ind w:right="-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49" w:rsidRPr="001B62C4" w:rsidRDefault="00391949" w:rsidP="00242334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391949" w:rsidRPr="001B62C4" w:rsidRDefault="00391949" w:rsidP="00242334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49" w:rsidRPr="001B62C4" w:rsidRDefault="00391949" w:rsidP="00242334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391949" w:rsidRPr="001B62C4" w:rsidRDefault="00391949" w:rsidP="00242334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49" w:rsidRPr="001B62C4" w:rsidRDefault="00391949" w:rsidP="00242334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391949" w:rsidRPr="001B62C4" w:rsidRDefault="00391949" w:rsidP="00242334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49" w:rsidRPr="001B62C4" w:rsidRDefault="00391949" w:rsidP="00242334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391949" w:rsidRPr="001B62C4" w:rsidRDefault="00391949" w:rsidP="00242334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49" w:rsidRPr="001B62C4" w:rsidRDefault="00391949" w:rsidP="00242334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49" w:rsidRPr="001B62C4" w:rsidRDefault="00391949" w:rsidP="00242334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391949" w:rsidRPr="001B62C4" w:rsidTr="00242334">
        <w:trPr>
          <w:trHeight w:val="379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49" w:rsidRPr="001B62C4" w:rsidRDefault="00391949" w:rsidP="00391949">
            <w:pPr>
              <w:widowControl w:val="0"/>
              <w:numPr>
                <w:ilvl w:val="0"/>
                <w:numId w:val="7"/>
              </w:numPr>
              <w:spacing w:after="0" w:line="235" w:lineRule="auto"/>
              <w:ind w:left="0" w:right="-1" w:firstLine="6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49" w:rsidRPr="001B62C4" w:rsidRDefault="00391949" w:rsidP="00242334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62C4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 xml:space="preserve"> 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49" w:rsidRPr="001B62C4" w:rsidRDefault="00391949" w:rsidP="00242334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391949" w:rsidRPr="001B62C4" w:rsidRDefault="00391949" w:rsidP="00242334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49" w:rsidRPr="001B62C4" w:rsidRDefault="00391949" w:rsidP="00242334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391949" w:rsidRPr="001B62C4" w:rsidRDefault="00391949" w:rsidP="00242334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49" w:rsidRPr="001B62C4" w:rsidRDefault="00391949" w:rsidP="00242334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391949" w:rsidRPr="001B62C4" w:rsidRDefault="00391949" w:rsidP="00242334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49" w:rsidRPr="001B62C4" w:rsidRDefault="00391949" w:rsidP="00242334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391949" w:rsidRPr="001B62C4" w:rsidRDefault="00391949" w:rsidP="00242334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49" w:rsidRPr="001B62C4" w:rsidRDefault="00391949" w:rsidP="00242334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49" w:rsidRPr="001B62C4" w:rsidRDefault="00391949" w:rsidP="00242334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391949" w:rsidRPr="001B62C4" w:rsidTr="00242334">
        <w:trPr>
          <w:trHeight w:val="261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49" w:rsidRPr="001B62C4" w:rsidRDefault="00391949" w:rsidP="00391949">
            <w:pPr>
              <w:widowControl w:val="0"/>
              <w:numPr>
                <w:ilvl w:val="0"/>
                <w:numId w:val="7"/>
              </w:numPr>
              <w:spacing w:after="0" w:line="235" w:lineRule="auto"/>
              <w:ind w:left="0" w:right="-1" w:firstLine="6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49" w:rsidRPr="001B62C4" w:rsidRDefault="00391949" w:rsidP="00242334">
            <w:pPr>
              <w:widowControl w:val="0"/>
              <w:spacing w:after="0" w:line="235" w:lineRule="auto"/>
              <w:ind w:right="-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391949" w:rsidRPr="001B62C4" w:rsidRDefault="00391949" w:rsidP="00242334">
            <w:pPr>
              <w:widowControl w:val="0"/>
              <w:spacing w:after="0" w:line="235" w:lineRule="auto"/>
              <w:ind w:right="-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49" w:rsidRPr="001B62C4" w:rsidRDefault="00391949" w:rsidP="00242334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391949" w:rsidRPr="001B62C4" w:rsidRDefault="00391949" w:rsidP="00242334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49" w:rsidRPr="001B62C4" w:rsidRDefault="00391949" w:rsidP="00242334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391949" w:rsidRPr="001B62C4" w:rsidRDefault="00391949" w:rsidP="00242334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49" w:rsidRPr="001B62C4" w:rsidRDefault="00391949" w:rsidP="00242334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391949" w:rsidRPr="001B62C4" w:rsidRDefault="00391949" w:rsidP="00242334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49" w:rsidRPr="001B62C4" w:rsidRDefault="00391949" w:rsidP="00242334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391949" w:rsidRPr="001B62C4" w:rsidRDefault="00391949" w:rsidP="00242334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49" w:rsidRPr="001B62C4" w:rsidRDefault="00391949" w:rsidP="00242334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49" w:rsidRPr="001B62C4" w:rsidRDefault="00391949" w:rsidP="00242334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391949" w:rsidRPr="001B62C4" w:rsidTr="002423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4143" w:type="dxa"/>
            <w:gridSpan w:val="3"/>
            <w:tcBorders>
              <w:bottom w:val="single" w:sz="4" w:space="0" w:color="auto"/>
            </w:tcBorders>
          </w:tcPr>
          <w:p w:rsidR="00391949" w:rsidRPr="001B62C4" w:rsidRDefault="00391949" w:rsidP="00242334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6" w:type="dxa"/>
          </w:tcPr>
          <w:p w:rsidR="00391949" w:rsidRPr="001B62C4" w:rsidRDefault="00391949" w:rsidP="00242334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223" w:type="dxa"/>
            <w:gridSpan w:val="6"/>
            <w:tcBorders>
              <w:bottom w:val="single" w:sz="4" w:space="0" w:color="auto"/>
            </w:tcBorders>
          </w:tcPr>
          <w:p w:rsidR="00391949" w:rsidRPr="001B62C4" w:rsidRDefault="00391949" w:rsidP="00242334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391949" w:rsidRPr="001B62C4" w:rsidTr="002423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4143" w:type="dxa"/>
            <w:gridSpan w:val="3"/>
            <w:tcBorders>
              <w:top w:val="single" w:sz="4" w:space="0" w:color="auto"/>
            </w:tcBorders>
          </w:tcPr>
          <w:p w:rsidR="00391949" w:rsidRPr="001B62C4" w:rsidRDefault="00391949" w:rsidP="00391949">
            <w:pPr>
              <w:widowControl w:val="0"/>
              <w:spacing w:after="0" w:line="235" w:lineRule="auto"/>
              <w:ind w:right="-1" w:firstLine="56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62C4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(должность сотрудника,     принявшего документы)</w:t>
            </w:r>
          </w:p>
        </w:tc>
        <w:tc>
          <w:tcPr>
            <w:tcW w:w="396" w:type="dxa"/>
          </w:tcPr>
          <w:p w:rsidR="00391949" w:rsidRPr="001B62C4" w:rsidRDefault="00391949" w:rsidP="00242334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223" w:type="dxa"/>
            <w:gridSpan w:val="6"/>
            <w:tcBorders>
              <w:top w:val="single" w:sz="4" w:space="0" w:color="auto"/>
            </w:tcBorders>
          </w:tcPr>
          <w:p w:rsidR="00391949" w:rsidRPr="001B62C4" w:rsidRDefault="00391949" w:rsidP="00242334">
            <w:pPr>
              <w:widowControl w:val="0"/>
              <w:spacing w:after="0" w:line="235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62C4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 xml:space="preserve">                            (подпись, Ф.И.О.)</w:t>
            </w:r>
          </w:p>
        </w:tc>
      </w:tr>
    </w:tbl>
    <w:p w:rsidR="00391949" w:rsidRPr="001B62C4" w:rsidRDefault="00391949" w:rsidP="00391949">
      <w:pPr>
        <w:widowControl w:val="0"/>
        <w:spacing w:after="0" w:line="235" w:lineRule="auto"/>
        <w:ind w:right="-1" w:firstLine="567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2C4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</w:t>
      </w:r>
      <w:r w:rsidRPr="001B62C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B62C4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391949" w:rsidRPr="001B62C4" w:rsidRDefault="00391949" w:rsidP="00391949">
      <w:pPr>
        <w:widowControl w:val="0"/>
        <w:spacing w:after="0" w:line="480" w:lineRule="auto"/>
        <w:ind w:right="-1" w:firstLine="567"/>
        <w:jc w:val="right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1B62C4">
        <w:rPr>
          <w:rFonts w:ascii="Times New Roman" w:eastAsia="Times New Roman" w:hAnsi="Times New Roman"/>
          <w:i/>
          <w:sz w:val="26"/>
          <w:szCs w:val="26"/>
          <w:lang w:eastAsia="ru-RU"/>
        </w:rPr>
        <w:t>дата выдачи расписки (указывается сотрудником, принявшим документы)</w:t>
      </w:r>
    </w:p>
    <w:p w:rsidR="00391949" w:rsidRPr="001B62C4" w:rsidRDefault="00391949" w:rsidP="00391949">
      <w:pPr>
        <w:widowControl w:val="0"/>
        <w:spacing w:after="0" w:line="235" w:lineRule="auto"/>
        <w:ind w:right="-1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2C4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</w:t>
      </w:r>
      <w:r w:rsidRPr="001B62C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B62C4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391949" w:rsidRPr="001B62C4" w:rsidRDefault="00391949" w:rsidP="00391949">
      <w:pPr>
        <w:widowControl w:val="0"/>
        <w:spacing w:after="0" w:line="240" w:lineRule="auto"/>
        <w:ind w:right="-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62C4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дата получения результата (указывается сотрудником, принявшим документы)</w:t>
      </w:r>
    </w:p>
    <w:p w:rsidR="00A449C8" w:rsidRPr="001B62C4" w:rsidRDefault="00A449C8" w:rsidP="001B62C4">
      <w:pPr>
        <w:widowControl w:val="0"/>
        <w:spacing w:after="0" w:line="235" w:lineRule="auto"/>
        <w:ind w:right="-1"/>
        <w:rPr>
          <w:rFonts w:ascii="Times New Roman" w:hAnsi="Times New Roman"/>
          <w:sz w:val="24"/>
        </w:rPr>
        <w:sectPr w:rsidR="00A449C8" w:rsidRPr="001B62C4" w:rsidSect="001B62C4">
          <w:headerReference w:type="even" r:id="rId42"/>
          <w:headerReference w:type="default" r:id="rId43"/>
          <w:footerReference w:type="even" r:id="rId44"/>
          <w:footerReference w:type="default" r:id="rId45"/>
          <w:headerReference w:type="first" r:id="rId46"/>
          <w:pgSz w:w="11910" w:h="16840"/>
          <w:pgMar w:top="620" w:right="570" w:bottom="426" w:left="1200" w:header="720" w:footer="720" w:gutter="0"/>
          <w:cols w:space="720"/>
          <w:titlePg/>
          <w:docGrid w:linePitch="299"/>
        </w:sectPr>
      </w:pPr>
    </w:p>
    <w:p w:rsidR="000707BD" w:rsidRPr="001B62C4" w:rsidRDefault="000707BD" w:rsidP="000707BD">
      <w:pPr>
        <w:rPr>
          <w:sz w:val="20"/>
        </w:rPr>
        <w:sectPr w:rsidR="000707BD" w:rsidRPr="001B62C4">
          <w:type w:val="continuous"/>
          <w:pgSz w:w="11910" w:h="16840"/>
          <w:pgMar w:top="620" w:right="600" w:bottom="280" w:left="1200" w:header="720" w:footer="720" w:gutter="0"/>
          <w:cols w:num="2" w:space="720" w:equalWidth="0">
            <w:col w:w="1635" w:space="826"/>
            <w:col w:w="7649"/>
          </w:cols>
        </w:sectPr>
      </w:pPr>
    </w:p>
    <w:p w:rsidR="00AD6C85" w:rsidRPr="001B62C4" w:rsidRDefault="00AD6C85" w:rsidP="004A5E35">
      <w:pPr>
        <w:pStyle w:val="ConsPlusNormal"/>
      </w:pPr>
    </w:p>
    <w:p w:rsidR="00AD6C85" w:rsidRPr="001B62C4" w:rsidRDefault="00860B63" w:rsidP="00CC7568">
      <w:pPr>
        <w:pStyle w:val="ConsPlusNormal"/>
        <w:ind w:left="4962"/>
        <w:outlineLvl w:val="1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Приложение № 2</w:t>
      </w:r>
    </w:p>
    <w:p w:rsidR="00AD6C85" w:rsidRPr="001B62C4" w:rsidRDefault="00860B63" w:rsidP="00CC7568">
      <w:pPr>
        <w:pStyle w:val="ConsPlusNormal"/>
        <w:ind w:left="4962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AD6C85" w:rsidRPr="001B62C4" w:rsidRDefault="00860B63" w:rsidP="00CC7568">
      <w:pPr>
        <w:pStyle w:val="ConsPlusNormal"/>
        <w:ind w:left="4962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 xml:space="preserve">предоставления государственной услуги </w:t>
      </w:r>
      <w:r w:rsidR="004A5E35" w:rsidRPr="001B62C4">
        <w:rPr>
          <w:rFonts w:ascii="Times New Roman" w:hAnsi="Times New Roman"/>
          <w:sz w:val="28"/>
          <w:szCs w:val="28"/>
        </w:rPr>
        <w:t xml:space="preserve">«Назначение и выплата ежемесячной денежной компенсации на обеспечение питанием детей в возрасте до 18 лет включительно, не имеющих инвалидности и страдающих заболеванием </w:t>
      </w:r>
      <w:proofErr w:type="spellStart"/>
      <w:r w:rsidR="004A5E35" w:rsidRPr="001B62C4">
        <w:rPr>
          <w:rFonts w:ascii="Times New Roman" w:hAnsi="Times New Roman"/>
          <w:sz w:val="28"/>
          <w:szCs w:val="28"/>
        </w:rPr>
        <w:t>целиакия</w:t>
      </w:r>
      <w:proofErr w:type="spellEnd"/>
      <w:r w:rsidR="004A5E35" w:rsidRPr="001B62C4">
        <w:rPr>
          <w:rFonts w:ascii="Times New Roman" w:hAnsi="Times New Roman"/>
          <w:sz w:val="28"/>
          <w:szCs w:val="28"/>
        </w:rPr>
        <w:t>»</w:t>
      </w:r>
    </w:p>
    <w:p w:rsidR="004A5E35" w:rsidRPr="001B62C4" w:rsidRDefault="004A5E35" w:rsidP="004A5E35">
      <w:pPr>
        <w:pStyle w:val="ConsPlusNormal"/>
        <w:ind w:left="5387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27"/>
        <w:gridCol w:w="4735"/>
      </w:tblGrid>
      <w:tr w:rsidR="002B521A" w:rsidRPr="001B62C4" w:rsidTr="005F3AD0"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1A" w:rsidRPr="001B62C4" w:rsidRDefault="002B521A" w:rsidP="005F3AD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62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бланке </w:t>
            </w:r>
            <w:proofErr w:type="gramStart"/>
            <w:r w:rsidRPr="001B62C4">
              <w:rPr>
                <w:rFonts w:ascii="Times New Roman" w:hAnsi="Times New Roman"/>
                <w:color w:val="000000"/>
                <w:sz w:val="28"/>
                <w:szCs w:val="28"/>
              </w:rPr>
              <w:t>структурного</w:t>
            </w:r>
            <w:proofErr w:type="gramEnd"/>
            <w:r w:rsidRPr="001B62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2B521A" w:rsidRPr="001B62C4" w:rsidRDefault="002B521A" w:rsidP="005F3AD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62C4">
              <w:rPr>
                <w:rFonts w:ascii="Times New Roman" w:hAnsi="Times New Roman"/>
                <w:color w:val="000000"/>
                <w:sz w:val="28"/>
                <w:szCs w:val="28"/>
              </w:rPr>
              <w:t>подразделения государственного казенного учреждения Рязанской области «Управление социальной защиты населения Рязанской области»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1A" w:rsidRPr="001B62C4" w:rsidRDefault="002B521A" w:rsidP="005F3AD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62C4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</w:t>
            </w:r>
          </w:p>
          <w:p w:rsidR="002B521A" w:rsidRPr="001B62C4" w:rsidRDefault="002B521A" w:rsidP="005F3AD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1B62C4">
              <w:rPr>
                <w:rFonts w:ascii="Times New Roman" w:hAnsi="Times New Roman"/>
                <w:color w:val="000000"/>
                <w:sz w:val="24"/>
                <w:szCs w:val="24"/>
              </w:rPr>
              <w:t>(Ф.И.О., адрес лица, обратившегося за</w:t>
            </w:r>
            <w:proofErr w:type="gramEnd"/>
          </w:p>
          <w:p w:rsidR="002B521A" w:rsidRPr="001B62C4" w:rsidRDefault="002B521A" w:rsidP="005F3AD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62C4">
              <w:rPr>
                <w:rFonts w:ascii="Times New Roman" w:hAnsi="Times New Roman"/>
                <w:color w:val="000000"/>
                <w:sz w:val="20"/>
              </w:rPr>
              <w:t>_____________________________________</w:t>
            </w:r>
            <w:r w:rsidRPr="001B62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B62C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предоставлением государственной услуги)</w:t>
            </w:r>
          </w:p>
          <w:p w:rsidR="002B521A" w:rsidRPr="001B62C4" w:rsidRDefault="002B521A" w:rsidP="005F3AD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62C4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</w:t>
            </w:r>
          </w:p>
        </w:tc>
      </w:tr>
    </w:tbl>
    <w:p w:rsidR="00AD6C85" w:rsidRPr="001B62C4" w:rsidRDefault="00AD6C85">
      <w:pPr>
        <w:pStyle w:val="ConsPlusNormal"/>
        <w:jc w:val="both"/>
      </w:pPr>
    </w:p>
    <w:p w:rsidR="00AD6C85" w:rsidRPr="001B62C4" w:rsidRDefault="00860B63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УВЕДОМЛЕНИЕ</w:t>
      </w:r>
    </w:p>
    <w:p w:rsidR="00AD6C85" w:rsidRPr="001B62C4" w:rsidRDefault="00860B63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№ ________ от __________________</w:t>
      </w:r>
    </w:p>
    <w:p w:rsidR="00AD6C85" w:rsidRPr="001B62C4" w:rsidRDefault="00860B63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(число, месяц, год)</w:t>
      </w:r>
    </w:p>
    <w:p w:rsidR="00AD6C85" w:rsidRPr="001B62C4" w:rsidRDefault="00860B63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об отказе в приеме документов, необходимых</w:t>
      </w:r>
    </w:p>
    <w:p w:rsidR="00AD6C85" w:rsidRPr="001B62C4" w:rsidRDefault="00860B63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для предоставления государственным казенным учреждением</w:t>
      </w:r>
    </w:p>
    <w:p w:rsidR="00AD6C85" w:rsidRPr="001B62C4" w:rsidRDefault="00860B63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Рязанской области «Управление социальной защиты населения</w:t>
      </w:r>
    </w:p>
    <w:p w:rsidR="004A5E35" w:rsidRPr="001B62C4" w:rsidRDefault="00860B63" w:rsidP="004A5E35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 xml:space="preserve">Рязанской области» государственной услуги </w:t>
      </w:r>
      <w:r w:rsidR="004A5E35" w:rsidRPr="001B62C4">
        <w:rPr>
          <w:rFonts w:ascii="Times New Roman" w:hAnsi="Times New Roman"/>
          <w:sz w:val="28"/>
          <w:szCs w:val="28"/>
        </w:rPr>
        <w:t xml:space="preserve">«Назначение и выплата ежемесячной денежной компенсации на обеспечение питанием детей в возрасте до 18 лет включительно, не имеющих инвалидности и страдающих заболеванием </w:t>
      </w:r>
      <w:proofErr w:type="spellStart"/>
      <w:r w:rsidR="004A5E35" w:rsidRPr="001B62C4">
        <w:rPr>
          <w:rFonts w:ascii="Times New Roman" w:hAnsi="Times New Roman"/>
          <w:sz w:val="28"/>
          <w:szCs w:val="28"/>
        </w:rPr>
        <w:t>целиакия</w:t>
      </w:r>
      <w:proofErr w:type="spellEnd"/>
      <w:r w:rsidR="004A5E35" w:rsidRPr="001B62C4">
        <w:rPr>
          <w:rFonts w:ascii="Times New Roman" w:hAnsi="Times New Roman"/>
          <w:sz w:val="28"/>
          <w:szCs w:val="28"/>
        </w:rPr>
        <w:t>»</w:t>
      </w:r>
    </w:p>
    <w:p w:rsidR="00AD6C85" w:rsidRPr="001B62C4" w:rsidRDefault="00AD6C85" w:rsidP="004A5E35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AD6C85" w:rsidRPr="001B62C4" w:rsidRDefault="00860B63" w:rsidP="00CC7568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1B62C4">
        <w:rPr>
          <w:rFonts w:ascii="Times New Roman" w:hAnsi="Times New Roman"/>
          <w:sz w:val="28"/>
          <w:szCs w:val="28"/>
        </w:rPr>
        <w:t>Отдел по _______________________ району</w:t>
      </w:r>
      <w:r w:rsidR="002B521A" w:rsidRPr="001B62C4">
        <w:rPr>
          <w:rFonts w:ascii="Times New Roman" w:hAnsi="Times New Roman"/>
          <w:sz w:val="28"/>
          <w:szCs w:val="28"/>
        </w:rPr>
        <w:t xml:space="preserve"> </w:t>
      </w:r>
      <w:r w:rsidR="002B521A" w:rsidRPr="001B62C4">
        <w:rPr>
          <w:rFonts w:ascii="Times New Roman" w:hAnsi="Times New Roman"/>
          <w:color w:val="000000"/>
          <w:sz w:val="28"/>
          <w:szCs w:val="28"/>
        </w:rPr>
        <w:t>государственного казенного учреждения Рязанской области «Управление социальной защиты населения Рязанской области»</w:t>
      </w:r>
      <w:r w:rsidRPr="001B62C4">
        <w:rPr>
          <w:rFonts w:ascii="Times New Roman" w:hAnsi="Times New Roman"/>
          <w:sz w:val="28"/>
          <w:szCs w:val="28"/>
        </w:rPr>
        <w:t xml:space="preserve">, руководствуясь </w:t>
      </w:r>
      <w:hyperlink r:id="rId47">
        <w:r w:rsidRPr="001B62C4">
          <w:rPr>
            <w:rFonts w:ascii="Times New Roman" w:hAnsi="Times New Roman"/>
            <w:sz w:val="28"/>
            <w:szCs w:val="28"/>
          </w:rPr>
          <w:t>пунктом 2.8</w:t>
        </w:r>
      </w:hyperlink>
      <w:r w:rsidRPr="001B62C4">
        <w:rPr>
          <w:rFonts w:ascii="Times New Roman" w:hAnsi="Times New Roman"/>
          <w:sz w:val="28"/>
          <w:szCs w:val="28"/>
        </w:rPr>
        <w:t xml:space="preserve"> административного регламента предоставления государственной услуги </w:t>
      </w:r>
      <w:r w:rsidR="00CC7568" w:rsidRPr="001B62C4">
        <w:rPr>
          <w:rFonts w:ascii="Times New Roman" w:hAnsi="Times New Roman"/>
          <w:sz w:val="28"/>
          <w:szCs w:val="28"/>
        </w:rPr>
        <w:t xml:space="preserve">«Назначение и выплата ежемесячной денежной компенсации на обеспечение питанием детей в возрасте до 18 лет включительно, не имеющих инвалидности и страдающих заболеванием </w:t>
      </w:r>
      <w:proofErr w:type="spellStart"/>
      <w:r w:rsidR="00CC7568" w:rsidRPr="001B62C4">
        <w:rPr>
          <w:rFonts w:ascii="Times New Roman" w:hAnsi="Times New Roman"/>
          <w:sz w:val="28"/>
          <w:szCs w:val="28"/>
        </w:rPr>
        <w:t>целиакия</w:t>
      </w:r>
      <w:proofErr w:type="spellEnd"/>
      <w:r w:rsidR="00CC7568" w:rsidRPr="001B62C4">
        <w:rPr>
          <w:rFonts w:ascii="Times New Roman" w:hAnsi="Times New Roman"/>
          <w:sz w:val="28"/>
          <w:szCs w:val="28"/>
        </w:rPr>
        <w:t>»</w:t>
      </w:r>
      <w:r w:rsidRPr="001B62C4">
        <w:rPr>
          <w:rFonts w:ascii="Times New Roman" w:hAnsi="Times New Roman"/>
          <w:sz w:val="28"/>
          <w:szCs w:val="28"/>
        </w:rPr>
        <w:t xml:space="preserve">, утвержденного </w:t>
      </w:r>
      <w:r w:rsidR="002B521A" w:rsidRPr="001B62C4">
        <w:rPr>
          <w:rFonts w:ascii="Times New Roman" w:hAnsi="Times New Roman"/>
          <w:sz w:val="28"/>
          <w:szCs w:val="28"/>
        </w:rPr>
        <w:t>п</w:t>
      </w:r>
      <w:r w:rsidRPr="001B62C4">
        <w:rPr>
          <w:rFonts w:ascii="Times New Roman" w:hAnsi="Times New Roman"/>
          <w:sz w:val="28"/>
          <w:szCs w:val="28"/>
        </w:rPr>
        <w:t xml:space="preserve">остановлением министерства </w:t>
      </w:r>
      <w:r w:rsidR="002B521A" w:rsidRPr="001B62C4">
        <w:rPr>
          <w:rFonts w:ascii="Times New Roman" w:hAnsi="Times New Roman"/>
          <w:sz w:val="28"/>
          <w:szCs w:val="28"/>
        </w:rPr>
        <w:t xml:space="preserve">труда и </w:t>
      </w:r>
      <w:r w:rsidRPr="001B62C4">
        <w:rPr>
          <w:rFonts w:ascii="Times New Roman" w:hAnsi="Times New Roman"/>
          <w:sz w:val="28"/>
          <w:szCs w:val="28"/>
        </w:rPr>
        <w:t>социальной защиты населения Рязанской области, уведомляет Вас о том, что</w:t>
      </w:r>
      <w:proofErr w:type="gramEnd"/>
      <w:r w:rsidRPr="001B62C4">
        <w:rPr>
          <w:rFonts w:ascii="Times New Roman" w:hAnsi="Times New Roman"/>
          <w:sz w:val="28"/>
          <w:szCs w:val="28"/>
        </w:rPr>
        <w:t xml:space="preserve"> в приеме документов, необходимых для предоставления указанной государственной услуги по Вашему заявлению от «____» ______ 20___ года, отказано в связи </w:t>
      </w:r>
      <w:proofErr w:type="gramStart"/>
      <w:r w:rsidRPr="001B62C4">
        <w:rPr>
          <w:rFonts w:ascii="Times New Roman" w:hAnsi="Times New Roman"/>
          <w:sz w:val="28"/>
          <w:szCs w:val="28"/>
        </w:rPr>
        <w:t>с</w:t>
      </w:r>
      <w:proofErr w:type="gramEnd"/>
      <w:r w:rsidRPr="001B62C4">
        <w:rPr>
          <w:rFonts w:ascii="Times New Roman" w:hAnsi="Times New Roman"/>
          <w:sz w:val="28"/>
          <w:szCs w:val="28"/>
        </w:rPr>
        <w:t>:</w:t>
      </w:r>
    </w:p>
    <w:p w:rsidR="002B521A" w:rsidRPr="001B62C4" w:rsidRDefault="002B521A" w:rsidP="00CC7568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AD6C85" w:rsidRPr="001B62C4" w:rsidRDefault="00860B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62C4">
        <w:rPr>
          <w:rFonts w:ascii="Times New Roman" w:hAnsi="Times New Roman" w:cs="Times New Roman"/>
          <w:sz w:val="28"/>
          <w:szCs w:val="28"/>
        </w:rPr>
        <w:t xml:space="preserve">┌─┐ </w:t>
      </w:r>
      <w:proofErr w:type="spellStart"/>
      <w:r w:rsidRPr="001B62C4">
        <w:rPr>
          <w:rFonts w:ascii="Times New Roman" w:hAnsi="Times New Roman" w:cs="Times New Roman"/>
          <w:sz w:val="28"/>
          <w:szCs w:val="28"/>
        </w:rPr>
        <w:t>неустановлением</w:t>
      </w:r>
      <w:proofErr w:type="spellEnd"/>
      <w:r w:rsidRPr="001B62C4">
        <w:rPr>
          <w:rFonts w:ascii="Times New Roman" w:hAnsi="Times New Roman" w:cs="Times New Roman"/>
          <w:sz w:val="28"/>
          <w:szCs w:val="28"/>
        </w:rPr>
        <w:t xml:space="preserve"> личности лица, обратившегося за предоставлением</w:t>
      </w:r>
    </w:p>
    <w:p w:rsidR="00AD6C85" w:rsidRPr="001B62C4" w:rsidRDefault="00860B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62C4">
        <w:rPr>
          <w:rFonts w:ascii="Times New Roman" w:hAnsi="Times New Roman" w:cs="Times New Roman"/>
          <w:sz w:val="28"/>
          <w:szCs w:val="28"/>
        </w:rPr>
        <w:t>└─┘ государственной услуги;</w:t>
      </w:r>
    </w:p>
    <w:p w:rsidR="002B521A" w:rsidRPr="001B62C4" w:rsidRDefault="002B52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B521A" w:rsidRPr="001B62C4" w:rsidRDefault="002B52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6C85" w:rsidRPr="001B62C4" w:rsidRDefault="00860B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62C4">
        <w:rPr>
          <w:rFonts w:ascii="Times New Roman" w:hAnsi="Times New Roman" w:cs="Times New Roman"/>
          <w:sz w:val="28"/>
          <w:szCs w:val="28"/>
        </w:rPr>
        <w:lastRenderedPageBreak/>
        <w:t>┌─┐</w:t>
      </w:r>
      <w:proofErr w:type="spellStart"/>
      <w:r w:rsidRPr="001B62C4">
        <w:rPr>
          <w:rFonts w:ascii="Times New Roman" w:hAnsi="Times New Roman" w:cs="Times New Roman"/>
          <w:sz w:val="28"/>
          <w:szCs w:val="28"/>
        </w:rPr>
        <w:t>неподтверждением</w:t>
      </w:r>
      <w:proofErr w:type="spellEnd"/>
      <w:r w:rsidRPr="001B62C4">
        <w:rPr>
          <w:rFonts w:ascii="Times New Roman" w:hAnsi="Times New Roman" w:cs="Times New Roman"/>
          <w:sz w:val="28"/>
          <w:szCs w:val="28"/>
        </w:rPr>
        <w:t xml:space="preserve"> полномочий Представителя Заявителя на обращение.</w:t>
      </w:r>
    </w:p>
    <w:p w:rsidR="00AD6C85" w:rsidRPr="001B62C4" w:rsidRDefault="00860B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62C4">
        <w:rPr>
          <w:rFonts w:ascii="Times New Roman" w:hAnsi="Times New Roman" w:cs="Times New Roman"/>
          <w:sz w:val="28"/>
          <w:szCs w:val="28"/>
        </w:rPr>
        <w:t>└─┘</w:t>
      </w:r>
    </w:p>
    <w:p w:rsidR="00AD6C85" w:rsidRPr="001B62C4" w:rsidRDefault="00860B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62C4">
        <w:rPr>
          <w:rFonts w:ascii="Times New Roman" w:hAnsi="Times New Roman" w:cs="Times New Roman"/>
          <w:sz w:val="28"/>
          <w:szCs w:val="28"/>
        </w:rPr>
        <w:t xml:space="preserve">    Должностное лицо,</w:t>
      </w:r>
    </w:p>
    <w:p w:rsidR="00AD6C85" w:rsidRPr="001B62C4" w:rsidRDefault="00860B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62C4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1B62C4">
        <w:rPr>
          <w:rFonts w:ascii="Times New Roman" w:hAnsi="Times New Roman" w:cs="Times New Roman"/>
          <w:sz w:val="28"/>
          <w:szCs w:val="28"/>
        </w:rPr>
        <w:t>ответственное</w:t>
      </w:r>
      <w:proofErr w:type="gramEnd"/>
      <w:r w:rsidRPr="001B62C4">
        <w:rPr>
          <w:rFonts w:ascii="Times New Roman" w:hAnsi="Times New Roman" w:cs="Times New Roman"/>
          <w:sz w:val="28"/>
          <w:szCs w:val="28"/>
        </w:rPr>
        <w:t xml:space="preserve"> за прием</w:t>
      </w:r>
    </w:p>
    <w:p w:rsidR="00AD6C85" w:rsidRPr="001B62C4" w:rsidRDefault="00860B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62C4">
        <w:rPr>
          <w:rFonts w:ascii="Times New Roman" w:hAnsi="Times New Roman" w:cs="Times New Roman"/>
          <w:sz w:val="28"/>
          <w:szCs w:val="28"/>
        </w:rPr>
        <w:t xml:space="preserve">    документов ________ </w:t>
      </w:r>
      <w:r w:rsidR="004A5E35" w:rsidRPr="001B62C4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1B62C4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AD6C85" w:rsidRPr="001B62C4" w:rsidRDefault="00860B63" w:rsidP="00CC7568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1B62C4">
        <w:rPr>
          <w:rFonts w:ascii="Times New Roman" w:hAnsi="Times New Roman" w:cs="Times New Roman"/>
          <w:sz w:val="24"/>
          <w:szCs w:val="28"/>
        </w:rPr>
        <w:t xml:space="preserve">              </w:t>
      </w:r>
      <w:r w:rsidR="00CC7568" w:rsidRPr="001B62C4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</w:t>
      </w:r>
      <w:r w:rsidRPr="001B62C4">
        <w:rPr>
          <w:rFonts w:ascii="Times New Roman" w:hAnsi="Times New Roman" w:cs="Times New Roman"/>
          <w:sz w:val="24"/>
          <w:szCs w:val="28"/>
        </w:rPr>
        <w:t>(подпись) (фамилия, имя, отчество)</w:t>
      </w:r>
    </w:p>
    <w:p w:rsidR="002B521A" w:rsidRPr="001B62C4" w:rsidRDefault="002B521A" w:rsidP="00F11799">
      <w:pPr>
        <w:pStyle w:val="ConsPlusNormal"/>
        <w:ind w:left="4962"/>
        <w:outlineLvl w:val="1"/>
        <w:rPr>
          <w:rFonts w:ascii="Times New Roman" w:hAnsi="Times New Roman"/>
          <w:sz w:val="28"/>
          <w:szCs w:val="28"/>
        </w:rPr>
      </w:pPr>
    </w:p>
    <w:p w:rsidR="002B521A" w:rsidRPr="001B62C4" w:rsidRDefault="002B521A" w:rsidP="00F11799">
      <w:pPr>
        <w:pStyle w:val="ConsPlusNormal"/>
        <w:ind w:left="4962"/>
        <w:outlineLvl w:val="1"/>
        <w:rPr>
          <w:rFonts w:ascii="Times New Roman" w:hAnsi="Times New Roman"/>
          <w:sz w:val="28"/>
          <w:szCs w:val="28"/>
        </w:rPr>
      </w:pPr>
    </w:p>
    <w:p w:rsidR="002B521A" w:rsidRPr="001B62C4" w:rsidRDefault="002B521A" w:rsidP="00F11799">
      <w:pPr>
        <w:pStyle w:val="ConsPlusNormal"/>
        <w:ind w:left="4962"/>
        <w:outlineLvl w:val="1"/>
        <w:rPr>
          <w:rFonts w:ascii="Times New Roman" w:hAnsi="Times New Roman"/>
          <w:sz w:val="28"/>
          <w:szCs w:val="28"/>
        </w:rPr>
      </w:pPr>
    </w:p>
    <w:p w:rsidR="002B521A" w:rsidRPr="001B62C4" w:rsidRDefault="002B521A" w:rsidP="00F11799">
      <w:pPr>
        <w:pStyle w:val="ConsPlusNormal"/>
        <w:ind w:left="4962"/>
        <w:outlineLvl w:val="1"/>
        <w:rPr>
          <w:rFonts w:ascii="Times New Roman" w:hAnsi="Times New Roman"/>
          <w:sz w:val="28"/>
          <w:szCs w:val="28"/>
        </w:rPr>
      </w:pPr>
    </w:p>
    <w:p w:rsidR="002B521A" w:rsidRPr="001B62C4" w:rsidRDefault="002B521A" w:rsidP="00F11799">
      <w:pPr>
        <w:pStyle w:val="ConsPlusNormal"/>
        <w:ind w:left="4962"/>
        <w:outlineLvl w:val="1"/>
        <w:rPr>
          <w:rFonts w:ascii="Times New Roman" w:hAnsi="Times New Roman"/>
          <w:sz w:val="28"/>
          <w:szCs w:val="28"/>
        </w:rPr>
      </w:pPr>
    </w:p>
    <w:p w:rsidR="002B521A" w:rsidRPr="001B62C4" w:rsidRDefault="002B521A" w:rsidP="00F11799">
      <w:pPr>
        <w:pStyle w:val="ConsPlusNormal"/>
        <w:ind w:left="4962"/>
        <w:outlineLvl w:val="1"/>
        <w:rPr>
          <w:rFonts w:ascii="Times New Roman" w:hAnsi="Times New Roman"/>
          <w:sz w:val="28"/>
          <w:szCs w:val="28"/>
        </w:rPr>
      </w:pPr>
    </w:p>
    <w:p w:rsidR="002B521A" w:rsidRPr="001B62C4" w:rsidRDefault="002B521A" w:rsidP="00F11799">
      <w:pPr>
        <w:pStyle w:val="ConsPlusNormal"/>
        <w:ind w:left="4962"/>
        <w:outlineLvl w:val="1"/>
        <w:rPr>
          <w:rFonts w:ascii="Times New Roman" w:hAnsi="Times New Roman"/>
          <w:sz w:val="28"/>
          <w:szCs w:val="28"/>
        </w:rPr>
      </w:pPr>
    </w:p>
    <w:p w:rsidR="002B521A" w:rsidRPr="001B62C4" w:rsidRDefault="002B521A" w:rsidP="00F11799">
      <w:pPr>
        <w:pStyle w:val="ConsPlusNormal"/>
        <w:ind w:left="4962"/>
        <w:outlineLvl w:val="1"/>
        <w:rPr>
          <w:rFonts w:ascii="Times New Roman" w:hAnsi="Times New Roman"/>
          <w:sz w:val="28"/>
          <w:szCs w:val="28"/>
        </w:rPr>
      </w:pPr>
    </w:p>
    <w:p w:rsidR="002B521A" w:rsidRPr="001B62C4" w:rsidRDefault="002B521A" w:rsidP="00F11799">
      <w:pPr>
        <w:pStyle w:val="ConsPlusNormal"/>
        <w:ind w:left="4962"/>
        <w:outlineLvl w:val="1"/>
        <w:rPr>
          <w:rFonts w:ascii="Times New Roman" w:hAnsi="Times New Roman"/>
          <w:sz w:val="28"/>
          <w:szCs w:val="28"/>
        </w:rPr>
      </w:pPr>
    </w:p>
    <w:p w:rsidR="002B521A" w:rsidRPr="001B62C4" w:rsidRDefault="002B521A" w:rsidP="00F11799">
      <w:pPr>
        <w:pStyle w:val="ConsPlusNormal"/>
        <w:ind w:left="4962"/>
        <w:outlineLvl w:val="1"/>
        <w:rPr>
          <w:rFonts w:ascii="Times New Roman" w:hAnsi="Times New Roman"/>
          <w:sz w:val="28"/>
          <w:szCs w:val="28"/>
        </w:rPr>
      </w:pPr>
    </w:p>
    <w:p w:rsidR="002B521A" w:rsidRPr="001B62C4" w:rsidRDefault="002B521A" w:rsidP="00F11799">
      <w:pPr>
        <w:pStyle w:val="ConsPlusNormal"/>
        <w:ind w:left="4962"/>
        <w:outlineLvl w:val="1"/>
        <w:rPr>
          <w:rFonts w:ascii="Times New Roman" w:hAnsi="Times New Roman"/>
          <w:sz w:val="28"/>
          <w:szCs w:val="28"/>
        </w:rPr>
      </w:pPr>
    </w:p>
    <w:p w:rsidR="002B521A" w:rsidRPr="001B62C4" w:rsidRDefault="002B521A" w:rsidP="00F11799">
      <w:pPr>
        <w:pStyle w:val="ConsPlusNormal"/>
        <w:ind w:left="4962"/>
        <w:outlineLvl w:val="1"/>
        <w:rPr>
          <w:rFonts w:ascii="Times New Roman" w:hAnsi="Times New Roman"/>
          <w:sz w:val="28"/>
          <w:szCs w:val="28"/>
        </w:rPr>
      </w:pPr>
    </w:p>
    <w:p w:rsidR="002B521A" w:rsidRPr="001B62C4" w:rsidRDefault="002B521A" w:rsidP="00F11799">
      <w:pPr>
        <w:pStyle w:val="ConsPlusNormal"/>
        <w:ind w:left="4962"/>
        <w:outlineLvl w:val="1"/>
        <w:rPr>
          <w:rFonts w:ascii="Times New Roman" w:hAnsi="Times New Roman"/>
          <w:sz w:val="28"/>
          <w:szCs w:val="28"/>
        </w:rPr>
      </w:pPr>
    </w:p>
    <w:p w:rsidR="002B521A" w:rsidRPr="001B62C4" w:rsidRDefault="002B521A" w:rsidP="00F11799">
      <w:pPr>
        <w:pStyle w:val="ConsPlusNormal"/>
        <w:ind w:left="4962"/>
        <w:outlineLvl w:val="1"/>
        <w:rPr>
          <w:rFonts w:ascii="Times New Roman" w:hAnsi="Times New Roman"/>
          <w:sz w:val="28"/>
          <w:szCs w:val="28"/>
        </w:rPr>
      </w:pPr>
    </w:p>
    <w:p w:rsidR="002B521A" w:rsidRPr="001B62C4" w:rsidRDefault="002B521A" w:rsidP="00F11799">
      <w:pPr>
        <w:pStyle w:val="ConsPlusNormal"/>
        <w:ind w:left="4962"/>
        <w:outlineLvl w:val="1"/>
        <w:rPr>
          <w:rFonts w:ascii="Times New Roman" w:hAnsi="Times New Roman"/>
          <w:sz w:val="28"/>
          <w:szCs w:val="28"/>
        </w:rPr>
      </w:pPr>
    </w:p>
    <w:p w:rsidR="002B521A" w:rsidRPr="001B62C4" w:rsidRDefault="002B521A" w:rsidP="00F11799">
      <w:pPr>
        <w:pStyle w:val="ConsPlusNormal"/>
        <w:ind w:left="4962"/>
        <w:outlineLvl w:val="1"/>
        <w:rPr>
          <w:rFonts w:ascii="Times New Roman" w:hAnsi="Times New Roman"/>
          <w:sz w:val="28"/>
          <w:szCs w:val="28"/>
        </w:rPr>
      </w:pPr>
    </w:p>
    <w:p w:rsidR="002B521A" w:rsidRPr="001B62C4" w:rsidRDefault="002B521A" w:rsidP="00F11799">
      <w:pPr>
        <w:pStyle w:val="ConsPlusNormal"/>
        <w:ind w:left="4962"/>
        <w:outlineLvl w:val="1"/>
        <w:rPr>
          <w:rFonts w:ascii="Times New Roman" w:hAnsi="Times New Roman"/>
          <w:sz w:val="28"/>
          <w:szCs w:val="28"/>
        </w:rPr>
      </w:pPr>
    </w:p>
    <w:p w:rsidR="002B521A" w:rsidRPr="001B62C4" w:rsidRDefault="002B521A" w:rsidP="00F11799">
      <w:pPr>
        <w:pStyle w:val="ConsPlusNormal"/>
        <w:ind w:left="4962"/>
        <w:outlineLvl w:val="1"/>
        <w:rPr>
          <w:rFonts w:ascii="Times New Roman" w:hAnsi="Times New Roman"/>
          <w:sz w:val="28"/>
          <w:szCs w:val="28"/>
        </w:rPr>
      </w:pPr>
    </w:p>
    <w:p w:rsidR="002B521A" w:rsidRPr="001B62C4" w:rsidRDefault="002B521A" w:rsidP="00F11799">
      <w:pPr>
        <w:pStyle w:val="ConsPlusNormal"/>
        <w:ind w:left="4962"/>
        <w:outlineLvl w:val="1"/>
        <w:rPr>
          <w:rFonts w:ascii="Times New Roman" w:hAnsi="Times New Roman"/>
          <w:sz w:val="28"/>
          <w:szCs w:val="28"/>
        </w:rPr>
      </w:pPr>
    </w:p>
    <w:p w:rsidR="002B521A" w:rsidRPr="001B62C4" w:rsidRDefault="002B521A" w:rsidP="00F11799">
      <w:pPr>
        <w:pStyle w:val="ConsPlusNormal"/>
        <w:ind w:left="4962"/>
        <w:outlineLvl w:val="1"/>
        <w:rPr>
          <w:rFonts w:ascii="Times New Roman" w:hAnsi="Times New Roman"/>
          <w:sz w:val="28"/>
          <w:szCs w:val="28"/>
        </w:rPr>
      </w:pPr>
    </w:p>
    <w:p w:rsidR="002B521A" w:rsidRPr="001B62C4" w:rsidRDefault="002B521A" w:rsidP="00F11799">
      <w:pPr>
        <w:pStyle w:val="ConsPlusNormal"/>
        <w:ind w:left="4962"/>
        <w:outlineLvl w:val="1"/>
        <w:rPr>
          <w:rFonts w:ascii="Times New Roman" w:hAnsi="Times New Roman"/>
          <w:sz w:val="28"/>
          <w:szCs w:val="28"/>
        </w:rPr>
      </w:pPr>
    </w:p>
    <w:p w:rsidR="002B521A" w:rsidRPr="001B62C4" w:rsidRDefault="002B521A" w:rsidP="00F11799">
      <w:pPr>
        <w:pStyle w:val="ConsPlusNormal"/>
        <w:ind w:left="4962"/>
        <w:outlineLvl w:val="1"/>
        <w:rPr>
          <w:rFonts w:ascii="Times New Roman" w:hAnsi="Times New Roman"/>
          <w:sz w:val="28"/>
          <w:szCs w:val="28"/>
        </w:rPr>
      </w:pPr>
    </w:p>
    <w:p w:rsidR="002B521A" w:rsidRPr="001B62C4" w:rsidRDefault="002B521A" w:rsidP="00F11799">
      <w:pPr>
        <w:pStyle w:val="ConsPlusNormal"/>
        <w:ind w:left="4962"/>
        <w:outlineLvl w:val="1"/>
        <w:rPr>
          <w:rFonts w:ascii="Times New Roman" w:hAnsi="Times New Roman"/>
          <w:sz w:val="28"/>
          <w:szCs w:val="28"/>
        </w:rPr>
      </w:pPr>
    </w:p>
    <w:p w:rsidR="002B521A" w:rsidRPr="001B62C4" w:rsidRDefault="002B521A" w:rsidP="00F11799">
      <w:pPr>
        <w:pStyle w:val="ConsPlusNormal"/>
        <w:ind w:left="4962"/>
        <w:outlineLvl w:val="1"/>
        <w:rPr>
          <w:rFonts w:ascii="Times New Roman" w:hAnsi="Times New Roman"/>
          <w:sz w:val="28"/>
          <w:szCs w:val="28"/>
        </w:rPr>
      </w:pPr>
    </w:p>
    <w:p w:rsidR="002B521A" w:rsidRPr="001B62C4" w:rsidRDefault="002B521A" w:rsidP="00F11799">
      <w:pPr>
        <w:pStyle w:val="ConsPlusNormal"/>
        <w:ind w:left="4962"/>
        <w:outlineLvl w:val="1"/>
        <w:rPr>
          <w:rFonts w:ascii="Times New Roman" w:hAnsi="Times New Roman"/>
          <w:sz w:val="28"/>
          <w:szCs w:val="28"/>
        </w:rPr>
      </w:pPr>
    </w:p>
    <w:p w:rsidR="002B521A" w:rsidRPr="001B62C4" w:rsidRDefault="002B521A" w:rsidP="00F11799">
      <w:pPr>
        <w:pStyle w:val="ConsPlusNormal"/>
        <w:ind w:left="4962"/>
        <w:outlineLvl w:val="1"/>
        <w:rPr>
          <w:rFonts w:ascii="Times New Roman" w:hAnsi="Times New Roman"/>
          <w:sz w:val="28"/>
          <w:szCs w:val="28"/>
        </w:rPr>
      </w:pPr>
    </w:p>
    <w:p w:rsidR="002B521A" w:rsidRPr="001B62C4" w:rsidRDefault="002B521A" w:rsidP="00F11799">
      <w:pPr>
        <w:pStyle w:val="ConsPlusNormal"/>
        <w:ind w:left="4962"/>
        <w:outlineLvl w:val="1"/>
        <w:rPr>
          <w:rFonts w:ascii="Times New Roman" w:hAnsi="Times New Roman"/>
          <w:sz w:val="28"/>
          <w:szCs w:val="28"/>
        </w:rPr>
      </w:pPr>
    </w:p>
    <w:p w:rsidR="002B521A" w:rsidRPr="001B62C4" w:rsidRDefault="002B521A" w:rsidP="00F11799">
      <w:pPr>
        <w:pStyle w:val="ConsPlusNormal"/>
        <w:ind w:left="4962"/>
        <w:outlineLvl w:val="1"/>
        <w:rPr>
          <w:rFonts w:ascii="Times New Roman" w:hAnsi="Times New Roman"/>
          <w:sz w:val="28"/>
          <w:szCs w:val="28"/>
        </w:rPr>
      </w:pPr>
    </w:p>
    <w:p w:rsidR="002B521A" w:rsidRPr="001B62C4" w:rsidRDefault="002B521A" w:rsidP="00F11799">
      <w:pPr>
        <w:pStyle w:val="ConsPlusNormal"/>
        <w:ind w:left="4962"/>
        <w:outlineLvl w:val="1"/>
        <w:rPr>
          <w:rFonts w:ascii="Times New Roman" w:hAnsi="Times New Roman"/>
          <w:sz w:val="28"/>
          <w:szCs w:val="28"/>
        </w:rPr>
      </w:pPr>
    </w:p>
    <w:p w:rsidR="002B521A" w:rsidRPr="001B62C4" w:rsidRDefault="002B521A" w:rsidP="00F11799">
      <w:pPr>
        <w:pStyle w:val="ConsPlusNormal"/>
        <w:ind w:left="4962"/>
        <w:outlineLvl w:val="1"/>
        <w:rPr>
          <w:rFonts w:ascii="Times New Roman" w:hAnsi="Times New Roman"/>
          <w:sz w:val="28"/>
          <w:szCs w:val="28"/>
        </w:rPr>
      </w:pPr>
    </w:p>
    <w:p w:rsidR="002B521A" w:rsidRPr="001B62C4" w:rsidRDefault="002B521A" w:rsidP="00F11799">
      <w:pPr>
        <w:pStyle w:val="ConsPlusNormal"/>
        <w:ind w:left="4962"/>
        <w:outlineLvl w:val="1"/>
        <w:rPr>
          <w:rFonts w:ascii="Times New Roman" w:hAnsi="Times New Roman"/>
          <w:sz w:val="28"/>
          <w:szCs w:val="28"/>
        </w:rPr>
      </w:pPr>
    </w:p>
    <w:p w:rsidR="002B521A" w:rsidRPr="001B62C4" w:rsidRDefault="002B521A" w:rsidP="00F11799">
      <w:pPr>
        <w:pStyle w:val="ConsPlusNormal"/>
        <w:ind w:left="4962"/>
        <w:outlineLvl w:val="1"/>
        <w:rPr>
          <w:rFonts w:ascii="Times New Roman" w:hAnsi="Times New Roman"/>
          <w:sz w:val="28"/>
          <w:szCs w:val="28"/>
        </w:rPr>
      </w:pPr>
    </w:p>
    <w:p w:rsidR="002B521A" w:rsidRPr="001B62C4" w:rsidRDefault="002B521A" w:rsidP="00F11799">
      <w:pPr>
        <w:pStyle w:val="ConsPlusNormal"/>
        <w:ind w:left="4962"/>
        <w:outlineLvl w:val="1"/>
        <w:rPr>
          <w:rFonts w:ascii="Times New Roman" w:hAnsi="Times New Roman"/>
          <w:sz w:val="28"/>
          <w:szCs w:val="28"/>
        </w:rPr>
      </w:pPr>
    </w:p>
    <w:p w:rsidR="002B521A" w:rsidRPr="001B62C4" w:rsidRDefault="002B521A" w:rsidP="00F11799">
      <w:pPr>
        <w:pStyle w:val="ConsPlusNormal"/>
        <w:ind w:left="4962"/>
        <w:outlineLvl w:val="1"/>
        <w:rPr>
          <w:rFonts w:ascii="Times New Roman" w:hAnsi="Times New Roman"/>
          <w:sz w:val="28"/>
          <w:szCs w:val="28"/>
        </w:rPr>
      </w:pPr>
    </w:p>
    <w:p w:rsidR="002B521A" w:rsidRPr="001B62C4" w:rsidRDefault="002B521A" w:rsidP="00F11799">
      <w:pPr>
        <w:pStyle w:val="ConsPlusNormal"/>
        <w:ind w:left="4962"/>
        <w:outlineLvl w:val="1"/>
        <w:rPr>
          <w:rFonts w:ascii="Times New Roman" w:hAnsi="Times New Roman"/>
          <w:sz w:val="28"/>
          <w:szCs w:val="28"/>
        </w:rPr>
      </w:pPr>
    </w:p>
    <w:p w:rsidR="002B521A" w:rsidRPr="001B62C4" w:rsidRDefault="002B521A" w:rsidP="00F11799">
      <w:pPr>
        <w:pStyle w:val="ConsPlusNormal"/>
        <w:ind w:left="4962"/>
        <w:outlineLvl w:val="1"/>
        <w:rPr>
          <w:rFonts w:ascii="Times New Roman" w:hAnsi="Times New Roman"/>
          <w:sz w:val="28"/>
          <w:szCs w:val="28"/>
        </w:rPr>
      </w:pPr>
    </w:p>
    <w:p w:rsidR="002B521A" w:rsidRPr="001B62C4" w:rsidRDefault="002B521A" w:rsidP="00F11799">
      <w:pPr>
        <w:pStyle w:val="ConsPlusNormal"/>
        <w:ind w:left="4962"/>
        <w:outlineLvl w:val="1"/>
        <w:rPr>
          <w:rFonts w:ascii="Times New Roman" w:hAnsi="Times New Roman"/>
          <w:sz w:val="28"/>
          <w:szCs w:val="28"/>
        </w:rPr>
      </w:pPr>
    </w:p>
    <w:p w:rsidR="002B521A" w:rsidRPr="001B62C4" w:rsidRDefault="002B521A" w:rsidP="00F11799">
      <w:pPr>
        <w:pStyle w:val="ConsPlusNormal"/>
        <w:ind w:left="4962"/>
        <w:outlineLvl w:val="1"/>
        <w:rPr>
          <w:rFonts w:ascii="Times New Roman" w:hAnsi="Times New Roman"/>
          <w:sz w:val="28"/>
          <w:szCs w:val="28"/>
        </w:rPr>
      </w:pPr>
    </w:p>
    <w:p w:rsidR="002B521A" w:rsidRPr="001B62C4" w:rsidRDefault="002B521A" w:rsidP="00F11799">
      <w:pPr>
        <w:pStyle w:val="ConsPlusNormal"/>
        <w:ind w:left="4962"/>
        <w:outlineLvl w:val="1"/>
        <w:rPr>
          <w:rFonts w:ascii="Times New Roman" w:hAnsi="Times New Roman"/>
          <w:sz w:val="28"/>
          <w:szCs w:val="28"/>
        </w:rPr>
      </w:pPr>
    </w:p>
    <w:p w:rsidR="00F11799" w:rsidRPr="001B62C4" w:rsidRDefault="00F11799" w:rsidP="00F11799">
      <w:pPr>
        <w:pStyle w:val="ConsPlusNormal"/>
        <w:ind w:left="4962"/>
        <w:outlineLvl w:val="1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F11799" w:rsidRPr="001B62C4" w:rsidRDefault="00F11799" w:rsidP="00F11799">
      <w:pPr>
        <w:pStyle w:val="ConsPlusNormal"/>
        <w:ind w:left="4962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F11799" w:rsidRPr="001B62C4" w:rsidRDefault="00F11799" w:rsidP="00F11799">
      <w:pPr>
        <w:pStyle w:val="ConsPlusNormal"/>
        <w:ind w:left="4962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 xml:space="preserve">предоставления государственной услуги «Назначение и выплата ежемесячной денежной компенсации на обеспечение питанием детей в возрасте до 18 лет включительно, не имеющих инвалидности и страдающих заболеванием </w:t>
      </w:r>
      <w:proofErr w:type="spellStart"/>
      <w:r w:rsidRPr="001B62C4">
        <w:rPr>
          <w:rFonts w:ascii="Times New Roman" w:hAnsi="Times New Roman"/>
          <w:sz w:val="28"/>
          <w:szCs w:val="28"/>
        </w:rPr>
        <w:t>целиакия</w:t>
      </w:r>
      <w:proofErr w:type="spellEnd"/>
      <w:r w:rsidRPr="001B62C4">
        <w:rPr>
          <w:rFonts w:ascii="Times New Roman" w:hAnsi="Times New Roman"/>
          <w:sz w:val="28"/>
          <w:szCs w:val="28"/>
        </w:rPr>
        <w:t>»</w:t>
      </w:r>
    </w:p>
    <w:p w:rsidR="00AD6C85" w:rsidRPr="001B62C4" w:rsidRDefault="00AD6C85">
      <w:pPr>
        <w:pStyle w:val="ConsPlusNormal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7"/>
        <w:gridCol w:w="4656"/>
      </w:tblGrid>
      <w:tr w:rsidR="002B521A" w:rsidRPr="001B62C4" w:rsidTr="005F3AD0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21A" w:rsidRPr="001B62C4" w:rsidRDefault="002B521A" w:rsidP="005F3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2C4">
              <w:rPr>
                <w:rFonts w:ascii="Times New Roman" w:hAnsi="Times New Roman"/>
                <w:sz w:val="28"/>
                <w:szCs w:val="28"/>
              </w:rPr>
              <w:t>На бланке структурного подразделения государственного казенного учреждения Рязанской области «Управление социальной защиты населения Рязанской области»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1A" w:rsidRPr="001B62C4" w:rsidRDefault="002B521A" w:rsidP="005F3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B521A" w:rsidRPr="001B62C4" w:rsidRDefault="002B521A" w:rsidP="005F3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2C4">
              <w:rPr>
                <w:rFonts w:ascii="Times New Roman" w:hAnsi="Times New Roman"/>
                <w:sz w:val="28"/>
                <w:szCs w:val="28"/>
              </w:rPr>
              <w:t>___________________________   (Ф.И.О. Заявителя)</w:t>
            </w:r>
          </w:p>
          <w:p w:rsidR="002B521A" w:rsidRPr="001B62C4" w:rsidRDefault="002B521A" w:rsidP="005F3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2C4">
              <w:rPr>
                <w:rFonts w:ascii="Times New Roman" w:hAnsi="Times New Roman"/>
                <w:sz w:val="28"/>
                <w:szCs w:val="28"/>
              </w:rPr>
              <w:t>___________________________   (Ф.И.О. Представителя Заявителя)</w:t>
            </w:r>
          </w:p>
          <w:p w:rsidR="002B521A" w:rsidRPr="001B62C4" w:rsidRDefault="002B521A" w:rsidP="005F3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2C4">
              <w:rPr>
                <w:rFonts w:ascii="Times New Roman" w:hAnsi="Times New Roman"/>
                <w:sz w:val="28"/>
                <w:szCs w:val="28"/>
              </w:rPr>
              <w:t>___________________________      (адрес Заявителя)</w:t>
            </w:r>
          </w:p>
          <w:p w:rsidR="002B521A" w:rsidRPr="001B62C4" w:rsidRDefault="002B521A" w:rsidP="005F3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D6C85" w:rsidRPr="001B62C4" w:rsidRDefault="00AD6C85">
      <w:pPr>
        <w:pStyle w:val="ConsPlusNormal"/>
        <w:jc w:val="both"/>
      </w:pPr>
    </w:p>
    <w:p w:rsidR="00AD6C85" w:rsidRPr="001B62C4" w:rsidRDefault="00860B63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УВЕДОМЛЕНИЕ</w:t>
      </w:r>
    </w:p>
    <w:p w:rsidR="00AD6C85" w:rsidRPr="001B62C4" w:rsidRDefault="00860B63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№ ________ от __________________</w:t>
      </w:r>
    </w:p>
    <w:p w:rsidR="00AD6C85" w:rsidRPr="001B62C4" w:rsidRDefault="00860B63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(число, месяц, год)</w:t>
      </w:r>
    </w:p>
    <w:p w:rsidR="00AD6C85" w:rsidRPr="001B62C4" w:rsidRDefault="00860B63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об отказе в предоставлении государственной услуги</w:t>
      </w:r>
    </w:p>
    <w:p w:rsidR="00AD6C85" w:rsidRPr="001B62C4" w:rsidRDefault="00CC7568" w:rsidP="00CC7568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 xml:space="preserve">«Назначение и выплата ежемесячной денежной компенсации на обеспечение питанием детей в возрасте до 18 лет включительно, не имеющих инвалидности и страдающих заболеванием </w:t>
      </w:r>
      <w:proofErr w:type="spellStart"/>
      <w:r w:rsidRPr="001B62C4">
        <w:rPr>
          <w:rFonts w:ascii="Times New Roman" w:hAnsi="Times New Roman"/>
          <w:sz w:val="28"/>
          <w:szCs w:val="28"/>
        </w:rPr>
        <w:t>целиакия</w:t>
      </w:r>
      <w:proofErr w:type="spellEnd"/>
      <w:r w:rsidRPr="001B62C4">
        <w:rPr>
          <w:rFonts w:ascii="Times New Roman" w:hAnsi="Times New Roman"/>
          <w:sz w:val="28"/>
          <w:szCs w:val="28"/>
        </w:rPr>
        <w:t>»</w:t>
      </w:r>
    </w:p>
    <w:p w:rsidR="00E437A4" w:rsidRPr="001B62C4" w:rsidRDefault="00E437A4" w:rsidP="00CC7568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AD6C85" w:rsidRPr="001B62C4" w:rsidRDefault="00860B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62C4">
        <w:rPr>
          <w:rFonts w:ascii="Times New Roman" w:hAnsi="Times New Roman" w:cs="Times New Roman"/>
          <w:sz w:val="28"/>
          <w:szCs w:val="28"/>
        </w:rPr>
        <w:t xml:space="preserve">    Отдел по ________________________ району </w:t>
      </w:r>
      <w:r w:rsidR="00E437A4" w:rsidRPr="001B62C4">
        <w:rPr>
          <w:rFonts w:ascii="Times New Roman" w:hAnsi="Times New Roman" w:cs="Times New Roman"/>
          <w:color w:val="000000"/>
          <w:sz w:val="28"/>
          <w:szCs w:val="28"/>
        </w:rPr>
        <w:t>государственного казенного учреждения Рязанской области «Управление социальной защиты населения Рязанской области»</w:t>
      </w:r>
      <w:r w:rsidR="00E437A4" w:rsidRPr="001B62C4">
        <w:rPr>
          <w:rFonts w:ascii="Times New Roman" w:hAnsi="Times New Roman" w:cs="Times New Roman"/>
          <w:sz w:val="28"/>
          <w:szCs w:val="28"/>
        </w:rPr>
        <w:t xml:space="preserve">, </w:t>
      </w:r>
      <w:r w:rsidRPr="001B62C4">
        <w:rPr>
          <w:rFonts w:ascii="Times New Roman" w:hAnsi="Times New Roman" w:cs="Times New Roman"/>
          <w:sz w:val="28"/>
          <w:szCs w:val="28"/>
        </w:rPr>
        <w:t xml:space="preserve"> рассмотрев заявление и документы, необходимые для определения права на назначение и выплату ежемесячной денежной </w:t>
      </w:r>
      <w:r w:rsidR="00A55338" w:rsidRPr="001B62C4">
        <w:rPr>
          <w:rFonts w:ascii="Times New Roman" w:hAnsi="Times New Roman" w:cs="Times New Roman"/>
          <w:sz w:val="28"/>
          <w:szCs w:val="28"/>
        </w:rPr>
        <w:t>компенсации</w:t>
      </w:r>
      <w:r w:rsidRPr="001B62C4">
        <w:rPr>
          <w:rFonts w:ascii="Times New Roman" w:hAnsi="Times New Roman" w:cs="Times New Roman"/>
          <w:sz w:val="28"/>
          <w:szCs w:val="28"/>
        </w:rPr>
        <w:t>,</w:t>
      </w:r>
      <w:r w:rsidR="00A55338" w:rsidRPr="001B62C4">
        <w:rPr>
          <w:rFonts w:ascii="Times New Roman" w:hAnsi="Times New Roman" w:cs="Times New Roman"/>
          <w:sz w:val="28"/>
          <w:szCs w:val="28"/>
        </w:rPr>
        <w:t xml:space="preserve"> ___________________________</w:t>
      </w:r>
      <w:r w:rsidR="00E437A4" w:rsidRPr="001B62C4">
        <w:rPr>
          <w:rFonts w:ascii="Times New Roman" w:hAnsi="Times New Roman" w:cs="Times New Roman"/>
          <w:sz w:val="28"/>
          <w:szCs w:val="28"/>
        </w:rPr>
        <w:t>____________________</w:t>
      </w:r>
    </w:p>
    <w:p w:rsidR="00AD6C85" w:rsidRPr="001B62C4" w:rsidRDefault="00860B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62C4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AD6C85" w:rsidRPr="001B62C4" w:rsidRDefault="00860B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62C4">
        <w:rPr>
          <w:rFonts w:ascii="Times New Roman" w:hAnsi="Times New Roman" w:cs="Times New Roman"/>
          <w:sz w:val="24"/>
          <w:szCs w:val="24"/>
        </w:rPr>
        <w:t>(фамилия, имя, отчество Заявителя)</w:t>
      </w:r>
    </w:p>
    <w:p w:rsidR="00AD6C85" w:rsidRPr="001B62C4" w:rsidRDefault="00860B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62C4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48">
        <w:r w:rsidRPr="001B62C4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A55338" w:rsidRPr="001B62C4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1B62C4">
        <w:rPr>
          <w:rFonts w:ascii="Times New Roman" w:hAnsi="Times New Roman" w:cs="Times New Roman"/>
          <w:sz w:val="28"/>
          <w:szCs w:val="28"/>
        </w:rPr>
        <w:t xml:space="preserve"> </w:t>
      </w:r>
      <w:r w:rsidR="00A55338" w:rsidRPr="001B62C4">
        <w:rPr>
          <w:rFonts w:ascii="Times New Roman" w:hAnsi="Times New Roman" w:cs="Times New Roman"/>
          <w:sz w:val="28"/>
          <w:szCs w:val="28"/>
        </w:rPr>
        <w:t>Порядк</w:t>
      </w:r>
      <w:r w:rsidR="005F3AD0" w:rsidRPr="001B62C4">
        <w:rPr>
          <w:rFonts w:ascii="Times New Roman" w:hAnsi="Times New Roman" w:cs="Times New Roman"/>
          <w:sz w:val="28"/>
          <w:szCs w:val="28"/>
        </w:rPr>
        <w:t>а</w:t>
      </w:r>
      <w:r w:rsidR="00A55338" w:rsidRPr="001B62C4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5F3AD0" w:rsidRPr="001B62C4">
        <w:rPr>
          <w:rFonts w:ascii="Times New Roman" w:hAnsi="Times New Roman" w:cs="Times New Roman"/>
          <w:sz w:val="28"/>
          <w:szCs w:val="28"/>
        </w:rPr>
        <w:t>я</w:t>
      </w:r>
      <w:r w:rsidR="00A55338" w:rsidRPr="001B62C4">
        <w:rPr>
          <w:rFonts w:ascii="Times New Roman" w:hAnsi="Times New Roman" w:cs="Times New Roman"/>
          <w:sz w:val="28"/>
          <w:szCs w:val="28"/>
        </w:rPr>
        <w:t xml:space="preserve"> полноценным питанием</w:t>
      </w:r>
      <w:r w:rsidR="005F3AD0" w:rsidRPr="001B62C4">
        <w:rPr>
          <w:rFonts w:ascii="Times New Roman" w:hAnsi="Times New Roman" w:cs="Times New Roman"/>
          <w:sz w:val="28"/>
          <w:szCs w:val="28"/>
        </w:rPr>
        <w:t xml:space="preserve"> детей, страдающих заболеванием </w:t>
      </w:r>
      <w:proofErr w:type="spellStart"/>
      <w:r w:rsidR="005F3AD0" w:rsidRPr="001B62C4">
        <w:rPr>
          <w:rFonts w:ascii="Times New Roman" w:hAnsi="Times New Roman" w:cs="Times New Roman"/>
          <w:sz w:val="28"/>
          <w:szCs w:val="28"/>
        </w:rPr>
        <w:t>целиакия</w:t>
      </w:r>
      <w:proofErr w:type="spellEnd"/>
      <w:r w:rsidR="00A55338" w:rsidRPr="001B62C4">
        <w:rPr>
          <w:rFonts w:ascii="Times New Roman" w:hAnsi="Times New Roman" w:cs="Times New Roman"/>
          <w:strike/>
          <w:sz w:val="28"/>
          <w:szCs w:val="28"/>
        </w:rPr>
        <w:t>,</w:t>
      </w:r>
      <w:r w:rsidR="00A55338" w:rsidRPr="001B62C4">
        <w:rPr>
          <w:rFonts w:ascii="Times New Roman" w:hAnsi="Times New Roman" w:cs="Times New Roman"/>
          <w:sz w:val="28"/>
          <w:szCs w:val="28"/>
        </w:rPr>
        <w:t xml:space="preserve"> утвержденн</w:t>
      </w:r>
      <w:r w:rsidR="005F3AD0" w:rsidRPr="001B62C4">
        <w:rPr>
          <w:rFonts w:ascii="Times New Roman" w:hAnsi="Times New Roman" w:cs="Times New Roman"/>
          <w:sz w:val="28"/>
          <w:szCs w:val="28"/>
        </w:rPr>
        <w:t>ого</w:t>
      </w:r>
      <w:r w:rsidR="00A55338" w:rsidRPr="001B62C4">
        <w:rPr>
          <w:rFonts w:ascii="Times New Roman" w:hAnsi="Times New Roman" w:cs="Times New Roman"/>
          <w:sz w:val="28"/>
          <w:szCs w:val="28"/>
        </w:rPr>
        <w:t xml:space="preserve"> </w:t>
      </w:r>
      <w:r w:rsidR="005F3AD0" w:rsidRPr="001B62C4">
        <w:rPr>
          <w:rFonts w:ascii="Times New Roman" w:hAnsi="Times New Roman" w:cs="Times New Roman"/>
          <w:sz w:val="28"/>
          <w:szCs w:val="28"/>
        </w:rPr>
        <w:t>п</w:t>
      </w:r>
      <w:r w:rsidR="00A55338" w:rsidRPr="001B62C4">
        <w:rPr>
          <w:rFonts w:ascii="Times New Roman" w:hAnsi="Times New Roman" w:cs="Times New Roman"/>
          <w:sz w:val="28"/>
          <w:szCs w:val="28"/>
        </w:rPr>
        <w:t>остановлением Правительства Рязанской области от 27.05.2009 № 144</w:t>
      </w:r>
      <w:r w:rsidRPr="001B62C4">
        <w:rPr>
          <w:rFonts w:ascii="Times New Roman" w:hAnsi="Times New Roman" w:cs="Times New Roman"/>
          <w:sz w:val="28"/>
          <w:szCs w:val="28"/>
        </w:rPr>
        <w:t>, принял</w:t>
      </w:r>
      <w:r w:rsidR="00A55338" w:rsidRPr="001B62C4">
        <w:rPr>
          <w:rFonts w:ascii="Times New Roman" w:hAnsi="Times New Roman" w:cs="Times New Roman"/>
          <w:sz w:val="28"/>
          <w:szCs w:val="28"/>
        </w:rPr>
        <w:t xml:space="preserve"> </w:t>
      </w:r>
      <w:r w:rsidRPr="001B62C4">
        <w:rPr>
          <w:rFonts w:ascii="Times New Roman" w:hAnsi="Times New Roman" w:cs="Times New Roman"/>
          <w:sz w:val="28"/>
          <w:szCs w:val="28"/>
        </w:rPr>
        <w:t>решение от «____» ________ 20 ______г. № ________ об отказе в предоставлении ем</w:t>
      </w:r>
      <w:proofErr w:type="gramStart"/>
      <w:r w:rsidRPr="001B62C4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1B62C4">
        <w:rPr>
          <w:rFonts w:ascii="Times New Roman" w:hAnsi="Times New Roman" w:cs="Times New Roman"/>
          <w:sz w:val="28"/>
          <w:szCs w:val="28"/>
        </w:rPr>
        <w:t xml:space="preserve">ей) ежемесячной денежной </w:t>
      </w:r>
      <w:r w:rsidR="003B6BEF" w:rsidRPr="001B62C4">
        <w:rPr>
          <w:rFonts w:ascii="Times New Roman" w:hAnsi="Times New Roman" w:cs="Times New Roman"/>
          <w:sz w:val="28"/>
          <w:szCs w:val="28"/>
        </w:rPr>
        <w:t>компенсации</w:t>
      </w:r>
      <w:r w:rsidRPr="001B62C4">
        <w:rPr>
          <w:rFonts w:ascii="Times New Roman" w:hAnsi="Times New Roman" w:cs="Times New Roman"/>
          <w:sz w:val="28"/>
          <w:szCs w:val="28"/>
        </w:rPr>
        <w:t xml:space="preserve">, предусмотренной  </w:t>
      </w:r>
      <w:hyperlink r:id="rId49">
        <w:r w:rsidRPr="001B62C4">
          <w:rPr>
            <w:rFonts w:ascii="Times New Roman" w:hAnsi="Times New Roman" w:cs="Times New Roman"/>
            <w:sz w:val="28"/>
            <w:szCs w:val="28"/>
          </w:rPr>
          <w:t>статьей  1</w:t>
        </w:r>
        <w:r w:rsidR="00CC7568" w:rsidRPr="001B62C4">
          <w:rPr>
            <w:rFonts w:ascii="Times New Roman" w:hAnsi="Times New Roman" w:cs="Times New Roman"/>
            <w:sz w:val="28"/>
            <w:szCs w:val="28"/>
          </w:rPr>
          <w:t>0.1</w:t>
        </w:r>
      </w:hyperlink>
      <w:r w:rsidR="00CC7568" w:rsidRPr="001B62C4">
        <w:rPr>
          <w:rFonts w:ascii="Times New Roman" w:hAnsi="Times New Roman" w:cs="Times New Roman"/>
          <w:sz w:val="28"/>
          <w:szCs w:val="28"/>
        </w:rPr>
        <w:t xml:space="preserve"> Закона</w:t>
      </w:r>
      <w:r w:rsidRPr="001B62C4">
        <w:rPr>
          <w:rFonts w:ascii="Times New Roman" w:hAnsi="Times New Roman" w:cs="Times New Roman"/>
          <w:sz w:val="28"/>
          <w:szCs w:val="28"/>
        </w:rPr>
        <w:t xml:space="preserve"> Рязанской области от 21.12.2016 </w:t>
      </w:r>
      <w:r w:rsidR="00A449C8" w:rsidRPr="001B62C4">
        <w:rPr>
          <w:rFonts w:ascii="Times New Roman" w:hAnsi="Times New Roman" w:cs="Times New Roman"/>
          <w:sz w:val="28"/>
          <w:szCs w:val="28"/>
        </w:rPr>
        <w:t xml:space="preserve"> </w:t>
      </w:r>
      <w:r w:rsidRPr="001B62C4">
        <w:rPr>
          <w:rFonts w:ascii="Times New Roman" w:hAnsi="Times New Roman" w:cs="Times New Roman"/>
          <w:sz w:val="28"/>
          <w:szCs w:val="28"/>
        </w:rPr>
        <w:t>№ 91-ОЗ «О мерах социальной поддержки населения Рязанской области», в связи с:</w:t>
      </w:r>
    </w:p>
    <w:p w:rsidR="00AD6C85" w:rsidRPr="001B62C4" w:rsidRDefault="00860B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62C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D6C85" w:rsidRPr="001B62C4" w:rsidRDefault="00860B63" w:rsidP="00CC75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62C4">
        <w:rPr>
          <w:rFonts w:ascii="Times New Roman" w:hAnsi="Times New Roman" w:cs="Times New Roman"/>
          <w:sz w:val="24"/>
          <w:szCs w:val="24"/>
        </w:rPr>
        <w:t>(обстоятельства, послужившие основанием для принятия решения об отказе в</w:t>
      </w:r>
      <w:r w:rsidR="00CC7568" w:rsidRPr="001B62C4">
        <w:rPr>
          <w:rFonts w:ascii="Times New Roman" w:hAnsi="Times New Roman" w:cs="Times New Roman"/>
          <w:sz w:val="24"/>
          <w:szCs w:val="24"/>
        </w:rPr>
        <w:t xml:space="preserve"> предоставлении государственной услуги)</w:t>
      </w:r>
    </w:p>
    <w:p w:rsidR="005F3AD0" w:rsidRPr="001B62C4" w:rsidRDefault="005F3AD0" w:rsidP="00CC75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D6C85" w:rsidRPr="001B62C4" w:rsidRDefault="00860B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62C4">
        <w:rPr>
          <w:rFonts w:ascii="Times New Roman" w:hAnsi="Times New Roman" w:cs="Times New Roman"/>
          <w:sz w:val="28"/>
          <w:szCs w:val="28"/>
        </w:rPr>
        <w:lastRenderedPageBreak/>
        <w:t xml:space="preserve">    Решение  об  отказе  в предоставлении государственной услуги может быть</w:t>
      </w:r>
    </w:p>
    <w:p w:rsidR="00AD6C85" w:rsidRPr="001B62C4" w:rsidRDefault="00860B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62C4">
        <w:rPr>
          <w:rFonts w:ascii="Times New Roman" w:hAnsi="Times New Roman" w:cs="Times New Roman"/>
          <w:sz w:val="28"/>
          <w:szCs w:val="28"/>
        </w:rPr>
        <w:t>обжаловано в установленном законодательством порядке.</w:t>
      </w:r>
    </w:p>
    <w:p w:rsidR="00AD6C85" w:rsidRPr="001B62C4" w:rsidRDefault="00860B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62C4">
        <w:rPr>
          <w:rFonts w:ascii="Times New Roman" w:hAnsi="Times New Roman" w:cs="Times New Roman"/>
          <w:sz w:val="28"/>
          <w:szCs w:val="28"/>
        </w:rPr>
        <w:t>____________________________      _________    _________________________</w:t>
      </w:r>
    </w:p>
    <w:p w:rsidR="00AD6C85" w:rsidRPr="001B62C4" w:rsidRDefault="00860B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62C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1B62C4">
        <w:rPr>
          <w:rFonts w:ascii="Times New Roman" w:hAnsi="Times New Roman" w:cs="Times New Roman"/>
          <w:sz w:val="24"/>
          <w:szCs w:val="24"/>
        </w:rPr>
        <w:t>(должность  руководителя                           (подпись)              (фамилия, имя, отчество)</w:t>
      </w:r>
      <w:proofErr w:type="gramEnd"/>
    </w:p>
    <w:p w:rsidR="00AD6C85" w:rsidRPr="001B62C4" w:rsidRDefault="00860B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62C4">
        <w:rPr>
          <w:rFonts w:ascii="Times New Roman" w:hAnsi="Times New Roman" w:cs="Times New Roman"/>
          <w:sz w:val="24"/>
          <w:szCs w:val="24"/>
        </w:rPr>
        <w:t>структурного  подразделения)</w:t>
      </w:r>
    </w:p>
    <w:p w:rsidR="00AD6C85" w:rsidRPr="001B62C4" w:rsidRDefault="00AD6C85">
      <w:pPr>
        <w:pStyle w:val="ConsPlusNormal"/>
        <w:jc w:val="both"/>
      </w:pPr>
    </w:p>
    <w:p w:rsidR="00F11799" w:rsidRPr="001B62C4" w:rsidRDefault="00F11799">
      <w:pPr>
        <w:pStyle w:val="ConsPlusNormal"/>
        <w:jc w:val="both"/>
      </w:pPr>
    </w:p>
    <w:p w:rsidR="005F3AD0" w:rsidRPr="001B62C4" w:rsidRDefault="005F3AD0" w:rsidP="00F11799">
      <w:pPr>
        <w:pStyle w:val="ConsPlusNormal"/>
        <w:ind w:left="4962"/>
        <w:outlineLvl w:val="1"/>
        <w:rPr>
          <w:rFonts w:ascii="Times New Roman" w:hAnsi="Times New Roman"/>
          <w:sz w:val="28"/>
          <w:szCs w:val="28"/>
        </w:rPr>
      </w:pPr>
    </w:p>
    <w:p w:rsidR="005F3AD0" w:rsidRPr="001B62C4" w:rsidRDefault="005F3AD0" w:rsidP="00F11799">
      <w:pPr>
        <w:pStyle w:val="ConsPlusNormal"/>
        <w:ind w:left="4962"/>
        <w:outlineLvl w:val="1"/>
        <w:rPr>
          <w:rFonts w:ascii="Times New Roman" w:hAnsi="Times New Roman"/>
          <w:sz w:val="28"/>
          <w:szCs w:val="28"/>
        </w:rPr>
      </w:pPr>
    </w:p>
    <w:p w:rsidR="005F3AD0" w:rsidRPr="001B62C4" w:rsidRDefault="005F3AD0" w:rsidP="00F11799">
      <w:pPr>
        <w:pStyle w:val="ConsPlusNormal"/>
        <w:ind w:left="4962"/>
        <w:outlineLvl w:val="1"/>
        <w:rPr>
          <w:rFonts w:ascii="Times New Roman" w:hAnsi="Times New Roman"/>
          <w:sz w:val="28"/>
          <w:szCs w:val="28"/>
        </w:rPr>
      </w:pPr>
    </w:p>
    <w:p w:rsidR="005F3AD0" w:rsidRPr="001B62C4" w:rsidRDefault="005F3AD0" w:rsidP="00F11799">
      <w:pPr>
        <w:pStyle w:val="ConsPlusNormal"/>
        <w:ind w:left="4962"/>
        <w:outlineLvl w:val="1"/>
        <w:rPr>
          <w:rFonts w:ascii="Times New Roman" w:hAnsi="Times New Roman"/>
          <w:sz w:val="28"/>
          <w:szCs w:val="28"/>
        </w:rPr>
      </w:pPr>
    </w:p>
    <w:p w:rsidR="005F3AD0" w:rsidRPr="001B62C4" w:rsidRDefault="005F3AD0" w:rsidP="00F11799">
      <w:pPr>
        <w:pStyle w:val="ConsPlusNormal"/>
        <w:ind w:left="4962"/>
        <w:outlineLvl w:val="1"/>
        <w:rPr>
          <w:rFonts w:ascii="Times New Roman" w:hAnsi="Times New Roman"/>
          <w:sz w:val="28"/>
          <w:szCs w:val="28"/>
        </w:rPr>
      </w:pPr>
    </w:p>
    <w:p w:rsidR="005F3AD0" w:rsidRPr="001B62C4" w:rsidRDefault="005F3AD0" w:rsidP="00F11799">
      <w:pPr>
        <w:pStyle w:val="ConsPlusNormal"/>
        <w:ind w:left="4962"/>
        <w:outlineLvl w:val="1"/>
        <w:rPr>
          <w:rFonts w:ascii="Times New Roman" w:hAnsi="Times New Roman"/>
          <w:sz w:val="28"/>
          <w:szCs w:val="28"/>
        </w:rPr>
      </w:pPr>
    </w:p>
    <w:p w:rsidR="005F3AD0" w:rsidRPr="001B62C4" w:rsidRDefault="005F3AD0" w:rsidP="00F11799">
      <w:pPr>
        <w:pStyle w:val="ConsPlusNormal"/>
        <w:ind w:left="4962"/>
        <w:outlineLvl w:val="1"/>
        <w:rPr>
          <w:rFonts w:ascii="Times New Roman" w:hAnsi="Times New Roman"/>
          <w:sz w:val="28"/>
          <w:szCs w:val="28"/>
        </w:rPr>
      </w:pPr>
    </w:p>
    <w:p w:rsidR="005F3AD0" w:rsidRPr="001B62C4" w:rsidRDefault="005F3AD0" w:rsidP="00F11799">
      <w:pPr>
        <w:pStyle w:val="ConsPlusNormal"/>
        <w:ind w:left="4962"/>
        <w:outlineLvl w:val="1"/>
        <w:rPr>
          <w:rFonts w:ascii="Times New Roman" w:hAnsi="Times New Roman"/>
          <w:sz w:val="28"/>
          <w:szCs w:val="28"/>
        </w:rPr>
      </w:pPr>
    </w:p>
    <w:p w:rsidR="005F3AD0" w:rsidRPr="001B62C4" w:rsidRDefault="005F3AD0" w:rsidP="00F11799">
      <w:pPr>
        <w:pStyle w:val="ConsPlusNormal"/>
        <w:ind w:left="4962"/>
        <w:outlineLvl w:val="1"/>
        <w:rPr>
          <w:rFonts w:ascii="Times New Roman" w:hAnsi="Times New Roman"/>
          <w:sz w:val="28"/>
          <w:szCs w:val="28"/>
        </w:rPr>
      </w:pPr>
    </w:p>
    <w:p w:rsidR="005F3AD0" w:rsidRPr="001B62C4" w:rsidRDefault="005F3AD0" w:rsidP="00F11799">
      <w:pPr>
        <w:pStyle w:val="ConsPlusNormal"/>
        <w:ind w:left="4962"/>
        <w:outlineLvl w:val="1"/>
        <w:rPr>
          <w:rFonts w:ascii="Times New Roman" w:hAnsi="Times New Roman"/>
          <w:sz w:val="28"/>
          <w:szCs w:val="28"/>
        </w:rPr>
      </w:pPr>
    </w:p>
    <w:p w:rsidR="005F3AD0" w:rsidRPr="001B62C4" w:rsidRDefault="005F3AD0" w:rsidP="00F11799">
      <w:pPr>
        <w:pStyle w:val="ConsPlusNormal"/>
        <w:ind w:left="4962"/>
        <w:outlineLvl w:val="1"/>
        <w:rPr>
          <w:rFonts w:ascii="Times New Roman" w:hAnsi="Times New Roman"/>
          <w:sz w:val="28"/>
          <w:szCs w:val="28"/>
        </w:rPr>
      </w:pPr>
    </w:p>
    <w:p w:rsidR="005F3AD0" w:rsidRPr="001B62C4" w:rsidRDefault="005F3AD0" w:rsidP="00F11799">
      <w:pPr>
        <w:pStyle w:val="ConsPlusNormal"/>
        <w:ind w:left="4962"/>
        <w:outlineLvl w:val="1"/>
        <w:rPr>
          <w:rFonts w:ascii="Times New Roman" w:hAnsi="Times New Roman"/>
          <w:sz w:val="28"/>
          <w:szCs w:val="28"/>
        </w:rPr>
      </w:pPr>
    </w:p>
    <w:p w:rsidR="005F3AD0" w:rsidRPr="001B62C4" w:rsidRDefault="005F3AD0" w:rsidP="00F11799">
      <w:pPr>
        <w:pStyle w:val="ConsPlusNormal"/>
        <w:ind w:left="4962"/>
        <w:outlineLvl w:val="1"/>
        <w:rPr>
          <w:rFonts w:ascii="Times New Roman" w:hAnsi="Times New Roman"/>
          <w:sz w:val="28"/>
          <w:szCs w:val="28"/>
        </w:rPr>
      </w:pPr>
    </w:p>
    <w:p w:rsidR="005F3AD0" w:rsidRPr="001B62C4" w:rsidRDefault="005F3AD0" w:rsidP="00F11799">
      <w:pPr>
        <w:pStyle w:val="ConsPlusNormal"/>
        <w:ind w:left="4962"/>
        <w:outlineLvl w:val="1"/>
        <w:rPr>
          <w:rFonts w:ascii="Times New Roman" w:hAnsi="Times New Roman"/>
          <w:sz w:val="28"/>
          <w:szCs w:val="28"/>
        </w:rPr>
      </w:pPr>
    </w:p>
    <w:p w:rsidR="005F3AD0" w:rsidRPr="001B62C4" w:rsidRDefault="005F3AD0" w:rsidP="00F11799">
      <w:pPr>
        <w:pStyle w:val="ConsPlusNormal"/>
        <w:ind w:left="4962"/>
        <w:outlineLvl w:val="1"/>
        <w:rPr>
          <w:rFonts w:ascii="Times New Roman" w:hAnsi="Times New Roman"/>
          <w:sz w:val="28"/>
          <w:szCs w:val="28"/>
        </w:rPr>
      </w:pPr>
    </w:p>
    <w:p w:rsidR="005F3AD0" w:rsidRPr="001B62C4" w:rsidRDefault="005F3AD0" w:rsidP="00F11799">
      <w:pPr>
        <w:pStyle w:val="ConsPlusNormal"/>
        <w:ind w:left="4962"/>
        <w:outlineLvl w:val="1"/>
        <w:rPr>
          <w:rFonts w:ascii="Times New Roman" w:hAnsi="Times New Roman"/>
          <w:sz w:val="28"/>
          <w:szCs w:val="28"/>
        </w:rPr>
      </w:pPr>
    </w:p>
    <w:p w:rsidR="005F3AD0" w:rsidRPr="001B62C4" w:rsidRDefault="005F3AD0" w:rsidP="00F11799">
      <w:pPr>
        <w:pStyle w:val="ConsPlusNormal"/>
        <w:ind w:left="4962"/>
        <w:outlineLvl w:val="1"/>
        <w:rPr>
          <w:rFonts w:ascii="Times New Roman" w:hAnsi="Times New Roman"/>
          <w:sz w:val="28"/>
          <w:szCs w:val="28"/>
        </w:rPr>
      </w:pPr>
    </w:p>
    <w:p w:rsidR="005F3AD0" w:rsidRPr="001B62C4" w:rsidRDefault="005F3AD0" w:rsidP="00F11799">
      <w:pPr>
        <w:pStyle w:val="ConsPlusNormal"/>
        <w:ind w:left="4962"/>
        <w:outlineLvl w:val="1"/>
        <w:rPr>
          <w:rFonts w:ascii="Times New Roman" w:hAnsi="Times New Roman"/>
          <w:sz w:val="28"/>
          <w:szCs w:val="28"/>
        </w:rPr>
      </w:pPr>
    </w:p>
    <w:p w:rsidR="005F3AD0" w:rsidRPr="001B62C4" w:rsidRDefault="005F3AD0" w:rsidP="00F11799">
      <w:pPr>
        <w:pStyle w:val="ConsPlusNormal"/>
        <w:ind w:left="4962"/>
        <w:outlineLvl w:val="1"/>
        <w:rPr>
          <w:rFonts w:ascii="Times New Roman" w:hAnsi="Times New Roman"/>
          <w:sz w:val="28"/>
          <w:szCs w:val="28"/>
        </w:rPr>
      </w:pPr>
    </w:p>
    <w:p w:rsidR="005F3AD0" w:rsidRPr="001B62C4" w:rsidRDefault="005F3AD0" w:rsidP="00F11799">
      <w:pPr>
        <w:pStyle w:val="ConsPlusNormal"/>
        <w:ind w:left="4962"/>
        <w:outlineLvl w:val="1"/>
        <w:rPr>
          <w:rFonts w:ascii="Times New Roman" w:hAnsi="Times New Roman"/>
          <w:sz w:val="28"/>
          <w:szCs w:val="28"/>
        </w:rPr>
      </w:pPr>
    </w:p>
    <w:p w:rsidR="005F3AD0" w:rsidRPr="001B62C4" w:rsidRDefault="005F3AD0" w:rsidP="00F11799">
      <w:pPr>
        <w:pStyle w:val="ConsPlusNormal"/>
        <w:ind w:left="4962"/>
        <w:outlineLvl w:val="1"/>
        <w:rPr>
          <w:rFonts w:ascii="Times New Roman" w:hAnsi="Times New Roman"/>
          <w:sz w:val="28"/>
          <w:szCs w:val="28"/>
        </w:rPr>
      </w:pPr>
    </w:p>
    <w:p w:rsidR="005F3AD0" w:rsidRPr="001B62C4" w:rsidRDefault="005F3AD0" w:rsidP="00F11799">
      <w:pPr>
        <w:pStyle w:val="ConsPlusNormal"/>
        <w:ind w:left="4962"/>
        <w:outlineLvl w:val="1"/>
        <w:rPr>
          <w:rFonts w:ascii="Times New Roman" w:hAnsi="Times New Roman"/>
          <w:sz w:val="28"/>
          <w:szCs w:val="28"/>
        </w:rPr>
      </w:pPr>
    </w:p>
    <w:p w:rsidR="005F3AD0" w:rsidRPr="001B62C4" w:rsidRDefault="005F3AD0" w:rsidP="00F11799">
      <w:pPr>
        <w:pStyle w:val="ConsPlusNormal"/>
        <w:ind w:left="4962"/>
        <w:outlineLvl w:val="1"/>
        <w:rPr>
          <w:rFonts w:ascii="Times New Roman" w:hAnsi="Times New Roman"/>
          <w:sz w:val="28"/>
          <w:szCs w:val="28"/>
        </w:rPr>
      </w:pPr>
    </w:p>
    <w:p w:rsidR="005F3AD0" w:rsidRPr="001B62C4" w:rsidRDefault="005F3AD0" w:rsidP="00F11799">
      <w:pPr>
        <w:pStyle w:val="ConsPlusNormal"/>
        <w:ind w:left="4962"/>
        <w:outlineLvl w:val="1"/>
        <w:rPr>
          <w:rFonts w:ascii="Times New Roman" w:hAnsi="Times New Roman"/>
          <w:sz w:val="28"/>
          <w:szCs w:val="28"/>
        </w:rPr>
      </w:pPr>
    </w:p>
    <w:p w:rsidR="005F3AD0" w:rsidRPr="001B62C4" w:rsidRDefault="005F3AD0" w:rsidP="00F11799">
      <w:pPr>
        <w:pStyle w:val="ConsPlusNormal"/>
        <w:ind w:left="4962"/>
        <w:outlineLvl w:val="1"/>
        <w:rPr>
          <w:rFonts w:ascii="Times New Roman" w:hAnsi="Times New Roman"/>
          <w:sz w:val="28"/>
          <w:szCs w:val="28"/>
        </w:rPr>
      </w:pPr>
    </w:p>
    <w:p w:rsidR="005F3AD0" w:rsidRPr="001B62C4" w:rsidRDefault="005F3AD0" w:rsidP="00F11799">
      <w:pPr>
        <w:pStyle w:val="ConsPlusNormal"/>
        <w:ind w:left="4962"/>
        <w:outlineLvl w:val="1"/>
        <w:rPr>
          <w:rFonts w:ascii="Times New Roman" w:hAnsi="Times New Roman"/>
          <w:sz w:val="28"/>
          <w:szCs w:val="28"/>
        </w:rPr>
      </w:pPr>
    </w:p>
    <w:p w:rsidR="005F3AD0" w:rsidRPr="001B62C4" w:rsidRDefault="005F3AD0" w:rsidP="00F11799">
      <w:pPr>
        <w:pStyle w:val="ConsPlusNormal"/>
        <w:ind w:left="4962"/>
        <w:outlineLvl w:val="1"/>
        <w:rPr>
          <w:rFonts w:ascii="Times New Roman" w:hAnsi="Times New Roman"/>
          <w:sz w:val="28"/>
          <w:szCs w:val="28"/>
        </w:rPr>
      </w:pPr>
    </w:p>
    <w:p w:rsidR="005F3AD0" w:rsidRPr="001B62C4" w:rsidRDefault="005F3AD0" w:rsidP="00F11799">
      <w:pPr>
        <w:pStyle w:val="ConsPlusNormal"/>
        <w:ind w:left="4962"/>
        <w:outlineLvl w:val="1"/>
        <w:rPr>
          <w:rFonts w:ascii="Times New Roman" w:hAnsi="Times New Roman"/>
          <w:sz w:val="28"/>
          <w:szCs w:val="28"/>
        </w:rPr>
      </w:pPr>
    </w:p>
    <w:p w:rsidR="005F3AD0" w:rsidRPr="001B62C4" w:rsidRDefault="005F3AD0" w:rsidP="00F11799">
      <w:pPr>
        <w:pStyle w:val="ConsPlusNormal"/>
        <w:ind w:left="4962"/>
        <w:outlineLvl w:val="1"/>
        <w:rPr>
          <w:rFonts w:ascii="Times New Roman" w:hAnsi="Times New Roman"/>
          <w:sz w:val="28"/>
          <w:szCs w:val="28"/>
        </w:rPr>
      </w:pPr>
    </w:p>
    <w:p w:rsidR="005F3AD0" w:rsidRPr="001B62C4" w:rsidRDefault="005F3AD0" w:rsidP="00F11799">
      <w:pPr>
        <w:pStyle w:val="ConsPlusNormal"/>
        <w:ind w:left="4962"/>
        <w:outlineLvl w:val="1"/>
        <w:rPr>
          <w:rFonts w:ascii="Times New Roman" w:hAnsi="Times New Roman"/>
          <w:sz w:val="28"/>
          <w:szCs w:val="28"/>
        </w:rPr>
      </w:pPr>
    </w:p>
    <w:p w:rsidR="005F3AD0" w:rsidRPr="001B62C4" w:rsidRDefault="005F3AD0" w:rsidP="00F11799">
      <w:pPr>
        <w:pStyle w:val="ConsPlusNormal"/>
        <w:ind w:left="4962"/>
        <w:outlineLvl w:val="1"/>
        <w:rPr>
          <w:rFonts w:ascii="Times New Roman" w:hAnsi="Times New Roman"/>
          <w:sz w:val="28"/>
          <w:szCs w:val="28"/>
        </w:rPr>
      </w:pPr>
    </w:p>
    <w:p w:rsidR="005F3AD0" w:rsidRPr="001B62C4" w:rsidRDefault="005F3AD0" w:rsidP="00F11799">
      <w:pPr>
        <w:pStyle w:val="ConsPlusNormal"/>
        <w:ind w:left="4962"/>
        <w:outlineLvl w:val="1"/>
        <w:rPr>
          <w:rFonts w:ascii="Times New Roman" w:hAnsi="Times New Roman"/>
          <w:sz w:val="28"/>
          <w:szCs w:val="28"/>
        </w:rPr>
      </w:pPr>
    </w:p>
    <w:p w:rsidR="005F3AD0" w:rsidRPr="001B62C4" w:rsidRDefault="005F3AD0" w:rsidP="00F11799">
      <w:pPr>
        <w:pStyle w:val="ConsPlusNormal"/>
        <w:ind w:left="4962"/>
        <w:outlineLvl w:val="1"/>
        <w:rPr>
          <w:rFonts w:ascii="Times New Roman" w:hAnsi="Times New Roman"/>
          <w:sz w:val="28"/>
          <w:szCs w:val="28"/>
        </w:rPr>
      </w:pPr>
    </w:p>
    <w:p w:rsidR="005F3AD0" w:rsidRPr="001B62C4" w:rsidRDefault="005F3AD0" w:rsidP="00F11799">
      <w:pPr>
        <w:pStyle w:val="ConsPlusNormal"/>
        <w:ind w:left="4962"/>
        <w:outlineLvl w:val="1"/>
        <w:rPr>
          <w:rFonts w:ascii="Times New Roman" w:hAnsi="Times New Roman"/>
          <w:sz w:val="28"/>
          <w:szCs w:val="28"/>
        </w:rPr>
      </w:pPr>
    </w:p>
    <w:p w:rsidR="00A449C8" w:rsidRPr="001B62C4" w:rsidRDefault="00A449C8" w:rsidP="00F11799">
      <w:pPr>
        <w:pStyle w:val="ConsPlusNormal"/>
        <w:ind w:left="4962"/>
        <w:outlineLvl w:val="1"/>
        <w:rPr>
          <w:rFonts w:ascii="Times New Roman" w:hAnsi="Times New Roman"/>
          <w:sz w:val="28"/>
          <w:szCs w:val="28"/>
        </w:rPr>
      </w:pPr>
    </w:p>
    <w:p w:rsidR="005F3AD0" w:rsidRPr="001B62C4" w:rsidRDefault="005F3AD0" w:rsidP="00F11799">
      <w:pPr>
        <w:pStyle w:val="ConsPlusNormal"/>
        <w:ind w:left="4962"/>
        <w:outlineLvl w:val="1"/>
        <w:rPr>
          <w:rFonts w:ascii="Times New Roman" w:hAnsi="Times New Roman"/>
          <w:sz w:val="28"/>
          <w:szCs w:val="28"/>
        </w:rPr>
      </w:pPr>
    </w:p>
    <w:p w:rsidR="005F3AD0" w:rsidRPr="001B62C4" w:rsidRDefault="005F3AD0" w:rsidP="00F11799">
      <w:pPr>
        <w:pStyle w:val="ConsPlusNormal"/>
        <w:ind w:left="4962"/>
        <w:outlineLvl w:val="1"/>
        <w:rPr>
          <w:rFonts w:ascii="Times New Roman" w:hAnsi="Times New Roman"/>
          <w:sz w:val="28"/>
          <w:szCs w:val="28"/>
        </w:rPr>
      </w:pPr>
    </w:p>
    <w:p w:rsidR="005F3AD0" w:rsidRPr="001B62C4" w:rsidRDefault="005F3AD0" w:rsidP="00F11799">
      <w:pPr>
        <w:pStyle w:val="ConsPlusNormal"/>
        <w:ind w:left="4962"/>
        <w:outlineLvl w:val="1"/>
        <w:rPr>
          <w:rFonts w:ascii="Times New Roman" w:hAnsi="Times New Roman"/>
          <w:sz w:val="28"/>
          <w:szCs w:val="28"/>
        </w:rPr>
      </w:pPr>
    </w:p>
    <w:p w:rsidR="00F11799" w:rsidRPr="001B62C4" w:rsidRDefault="00F11799" w:rsidP="00F11799">
      <w:pPr>
        <w:pStyle w:val="ConsPlusNormal"/>
        <w:ind w:left="4962"/>
        <w:outlineLvl w:val="1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lastRenderedPageBreak/>
        <w:t>Приложение № 4</w:t>
      </w:r>
    </w:p>
    <w:p w:rsidR="00F11799" w:rsidRPr="001B62C4" w:rsidRDefault="00F11799" w:rsidP="00F11799">
      <w:pPr>
        <w:pStyle w:val="ConsPlusNormal"/>
        <w:ind w:left="4962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F11799" w:rsidRPr="001B62C4" w:rsidRDefault="00F11799" w:rsidP="00F11799">
      <w:pPr>
        <w:pStyle w:val="ConsPlusNormal"/>
        <w:ind w:left="4962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 xml:space="preserve">предоставления государственной услуги «Назначение и выплата ежемесячной денежной компенсации на обеспечение питанием детей в возрасте до 18 лет включительно, не имеющих инвалидности и страдающих заболеванием </w:t>
      </w:r>
      <w:proofErr w:type="spellStart"/>
      <w:r w:rsidRPr="001B62C4">
        <w:rPr>
          <w:rFonts w:ascii="Times New Roman" w:hAnsi="Times New Roman"/>
          <w:sz w:val="28"/>
          <w:szCs w:val="28"/>
        </w:rPr>
        <w:t>целиакия</w:t>
      </w:r>
      <w:proofErr w:type="spellEnd"/>
      <w:r w:rsidRPr="001B62C4">
        <w:rPr>
          <w:rFonts w:ascii="Times New Roman" w:hAnsi="Times New Roman"/>
          <w:sz w:val="28"/>
          <w:szCs w:val="28"/>
        </w:rPr>
        <w:t>»</w:t>
      </w:r>
    </w:p>
    <w:p w:rsidR="00F11799" w:rsidRPr="001B62C4" w:rsidRDefault="00F11799" w:rsidP="00F11799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p w:rsidR="00F11799" w:rsidRPr="001B62C4" w:rsidRDefault="00F11799" w:rsidP="00F11799">
      <w:pPr>
        <w:pStyle w:val="ConsPlusNormal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7"/>
        <w:gridCol w:w="4656"/>
      </w:tblGrid>
      <w:tr w:rsidR="005F3AD0" w:rsidRPr="001B62C4" w:rsidTr="005F3AD0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AD0" w:rsidRPr="001B62C4" w:rsidRDefault="005F3AD0" w:rsidP="005F3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2C4">
              <w:rPr>
                <w:rFonts w:ascii="Times New Roman" w:hAnsi="Times New Roman"/>
                <w:sz w:val="28"/>
                <w:szCs w:val="28"/>
              </w:rPr>
              <w:t>На бланке структурного подразделения государственного казенного учреждения Рязанской области «Управление социальной защиты населения Рязанской области»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D0" w:rsidRPr="001B62C4" w:rsidRDefault="005F3AD0" w:rsidP="005F3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F3AD0" w:rsidRPr="001B62C4" w:rsidRDefault="005F3AD0" w:rsidP="005F3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2C4">
              <w:rPr>
                <w:rFonts w:ascii="Times New Roman" w:hAnsi="Times New Roman"/>
                <w:sz w:val="28"/>
                <w:szCs w:val="28"/>
              </w:rPr>
              <w:t>___________________________   (Ф.И.О. Заявителя)</w:t>
            </w:r>
          </w:p>
          <w:p w:rsidR="005F3AD0" w:rsidRPr="001B62C4" w:rsidRDefault="005F3AD0" w:rsidP="005F3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2C4">
              <w:rPr>
                <w:rFonts w:ascii="Times New Roman" w:hAnsi="Times New Roman"/>
                <w:sz w:val="28"/>
                <w:szCs w:val="28"/>
              </w:rPr>
              <w:t>___________________________   (Ф.И.О. Представителя Заявителя)</w:t>
            </w:r>
          </w:p>
          <w:p w:rsidR="005F3AD0" w:rsidRPr="001B62C4" w:rsidRDefault="005F3AD0" w:rsidP="005F3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2C4">
              <w:rPr>
                <w:rFonts w:ascii="Times New Roman" w:hAnsi="Times New Roman"/>
                <w:sz w:val="28"/>
                <w:szCs w:val="28"/>
              </w:rPr>
              <w:t>___________________________      (адрес Заявителя)</w:t>
            </w:r>
          </w:p>
          <w:p w:rsidR="005F3AD0" w:rsidRPr="001B62C4" w:rsidRDefault="005F3AD0" w:rsidP="005F3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D6C85" w:rsidRPr="001B62C4" w:rsidRDefault="00AD6C8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AD6C85" w:rsidRPr="001B62C4" w:rsidRDefault="00860B63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УВЕДОМЛЕНИЕ</w:t>
      </w:r>
    </w:p>
    <w:p w:rsidR="00AD6C85" w:rsidRPr="001B62C4" w:rsidRDefault="00860B63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№ ________ от __________________</w:t>
      </w:r>
    </w:p>
    <w:p w:rsidR="00AD6C85" w:rsidRPr="001B62C4" w:rsidRDefault="00860B63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(число, месяц, год)</w:t>
      </w:r>
    </w:p>
    <w:p w:rsidR="00AD6C85" w:rsidRPr="001B62C4" w:rsidRDefault="00860B63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 xml:space="preserve">о приостановлении государственной услуги </w:t>
      </w:r>
    </w:p>
    <w:p w:rsidR="00AD6C85" w:rsidRPr="001B62C4" w:rsidRDefault="00066CEE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 xml:space="preserve">«Назначение и выплата ежемесячной денежной компенсации на обеспечение питанием детей в возрасте до 18 лет включительно, не имеющих инвалидности и страдающих заболеванием </w:t>
      </w:r>
      <w:proofErr w:type="spellStart"/>
      <w:r w:rsidRPr="001B62C4">
        <w:rPr>
          <w:rFonts w:ascii="Times New Roman" w:hAnsi="Times New Roman"/>
          <w:sz w:val="28"/>
          <w:szCs w:val="28"/>
        </w:rPr>
        <w:t>целиакия</w:t>
      </w:r>
      <w:proofErr w:type="spellEnd"/>
      <w:r w:rsidRPr="001B62C4">
        <w:rPr>
          <w:rFonts w:ascii="Times New Roman" w:hAnsi="Times New Roman"/>
          <w:sz w:val="28"/>
          <w:szCs w:val="28"/>
        </w:rPr>
        <w:t>»</w:t>
      </w:r>
    </w:p>
    <w:p w:rsidR="00AD6C85" w:rsidRPr="001B62C4" w:rsidRDefault="00AD6C85">
      <w:pPr>
        <w:pStyle w:val="ConsPlusNormal"/>
        <w:jc w:val="both"/>
      </w:pPr>
    </w:p>
    <w:p w:rsidR="00AD6C85" w:rsidRPr="001B62C4" w:rsidRDefault="00860B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62C4">
        <w:t xml:space="preserve">    </w:t>
      </w:r>
      <w:proofErr w:type="gramStart"/>
      <w:r w:rsidRPr="001B62C4">
        <w:rPr>
          <w:rFonts w:ascii="Times New Roman" w:hAnsi="Times New Roman" w:cs="Times New Roman"/>
          <w:sz w:val="28"/>
          <w:szCs w:val="28"/>
        </w:rPr>
        <w:t xml:space="preserve">Отдел  по  _______________________  району государственного казенного учреждения Рязанской области «Управление социальной защиты населения Рязанской  области», руководствуясь </w:t>
      </w:r>
      <w:hyperlink r:id="rId50">
        <w:r w:rsidR="005F3AD0" w:rsidRPr="001B62C4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066CEE" w:rsidRPr="001B62C4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1B62C4">
        <w:rPr>
          <w:rFonts w:ascii="Times New Roman" w:hAnsi="Times New Roman" w:cs="Times New Roman"/>
          <w:sz w:val="28"/>
          <w:szCs w:val="28"/>
        </w:rPr>
        <w:t xml:space="preserve"> </w:t>
      </w:r>
      <w:r w:rsidR="005F3AD0" w:rsidRPr="001B62C4">
        <w:rPr>
          <w:rFonts w:ascii="Times New Roman" w:hAnsi="Times New Roman" w:cs="Times New Roman"/>
          <w:sz w:val="28"/>
          <w:szCs w:val="28"/>
        </w:rPr>
        <w:t xml:space="preserve">Порядка обеспечения полноценным питанием детей, страдающих заболеванием </w:t>
      </w:r>
      <w:proofErr w:type="spellStart"/>
      <w:r w:rsidR="005F3AD0" w:rsidRPr="001B62C4">
        <w:rPr>
          <w:rFonts w:ascii="Times New Roman" w:hAnsi="Times New Roman" w:cs="Times New Roman"/>
          <w:sz w:val="28"/>
          <w:szCs w:val="28"/>
        </w:rPr>
        <w:t>целиакия</w:t>
      </w:r>
      <w:proofErr w:type="spellEnd"/>
      <w:r w:rsidR="00A449C8" w:rsidRPr="001B62C4">
        <w:rPr>
          <w:rFonts w:ascii="Times New Roman" w:hAnsi="Times New Roman" w:cs="Times New Roman"/>
          <w:sz w:val="28"/>
          <w:szCs w:val="28"/>
        </w:rPr>
        <w:t>,</w:t>
      </w:r>
      <w:r w:rsidR="005F3AD0" w:rsidRPr="001B62C4">
        <w:rPr>
          <w:rFonts w:ascii="Times New Roman" w:hAnsi="Times New Roman" w:cs="Times New Roman"/>
          <w:sz w:val="28"/>
          <w:szCs w:val="28"/>
        </w:rPr>
        <w:t xml:space="preserve"> утвержденного постановлением Правительства Рязанской области от 27.05.2009 № 144</w:t>
      </w:r>
      <w:r w:rsidRPr="001B62C4">
        <w:rPr>
          <w:rFonts w:ascii="Times New Roman" w:hAnsi="Times New Roman" w:cs="Times New Roman"/>
          <w:sz w:val="28"/>
          <w:szCs w:val="28"/>
        </w:rPr>
        <w:t xml:space="preserve">, принял решение от «____» __________ 20 _____ г. № ______ </w:t>
      </w:r>
      <w:r w:rsidR="005F3AD0" w:rsidRPr="001B62C4">
        <w:rPr>
          <w:rFonts w:ascii="Times New Roman" w:hAnsi="Times New Roman" w:cs="Times New Roman"/>
          <w:sz w:val="28"/>
          <w:szCs w:val="28"/>
        </w:rPr>
        <w:br/>
      </w:r>
      <w:r w:rsidRPr="001B62C4">
        <w:rPr>
          <w:rFonts w:ascii="Times New Roman" w:hAnsi="Times New Roman" w:cs="Times New Roman"/>
          <w:sz w:val="28"/>
          <w:szCs w:val="28"/>
        </w:rPr>
        <w:t xml:space="preserve">о приостановлении с «____» ___________ 20 ______ г. ежемесячной денежной  </w:t>
      </w:r>
      <w:r w:rsidR="00066CEE" w:rsidRPr="001B62C4">
        <w:rPr>
          <w:rFonts w:ascii="Times New Roman" w:hAnsi="Times New Roman" w:cs="Times New Roman"/>
          <w:sz w:val="28"/>
          <w:szCs w:val="28"/>
        </w:rPr>
        <w:t>компенсации</w:t>
      </w:r>
      <w:r w:rsidRPr="001B62C4">
        <w:rPr>
          <w:rFonts w:ascii="Times New Roman" w:hAnsi="Times New Roman" w:cs="Times New Roman"/>
          <w:sz w:val="28"/>
          <w:szCs w:val="28"/>
        </w:rPr>
        <w:t xml:space="preserve">, предусмотренной </w:t>
      </w:r>
      <w:hyperlink r:id="rId51">
        <w:r w:rsidRPr="001B62C4"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  <w:r w:rsidR="00066CEE" w:rsidRPr="001B62C4">
          <w:rPr>
            <w:rFonts w:ascii="Times New Roman" w:hAnsi="Times New Roman" w:cs="Times New Roman"/>
            <w:sz w:val="28"/>
            <w:szCs w:val="28"/>
          </w:rPr>
          <w:t>10.1</w:t>
        </w:r>
      </w:hyperlink>
      <w:r w:rsidRPr="001B62C4">
        <w:rPr>
          <w:rFonts w:ascii="Times New Roman" w:hAnsi="Times New Roman" w:cs="Times New Roman"/>
          <w:sz w:val="28"/>
          <w:szCs w:val="28"/>
        </w:rPr>
        <w:t xml:space="preserve"> </w:t>
      </w:r>
      <w:r w:rsidR="00066CEE" w:rsidRPr="001B62C4">
        <w:rPr>
          <w:rFonts w:ascii="Times New Roman" w:hAnsi="Times New Roman" w:cs="Times New Roman"/>
          <w:sz w:val="28"/>
          <w:szCs w:val="28"/>
        </w:rPr>
        <w:t>З</w:t>
      </w:r>
      <w:r w:rsidRPr="001B62C4">
        <w:rPr>
          <w:rFonts w:ascii="Times New Roman" w:hAnsi="Times New Roman" w:cs="Times New Roman"/>
          <w:sz w:val="28"/>
          <w:szCs w:val="28"/>
        </w:rPr>
        <w:t>акона Рязанской области от 21.12.2016 № 91-ОЗ «О мерах социальной поддержки населения</w:t>
      </w:r>
      <w:proofErr w:type="gramEnd"/>
      <w:r w:rsidRPr="001B62C4">
        <w:rPr>
          <w:rFonts w:ascii="Times New Roman" w:hAnsi="Times New Roman" w:cs="Times New Roman"/>
          <w:sz w:val="28"/>
          <w:szCs w:val="28"/>
        </w:rPr>
        <w:t xml:space="preserve"> Рязанской области»,</w:t>
      </w:r>
    </w:p>
    <w:p w:rsidR="00AD6C85" w:rsidRPr="001B62C4" w:rsidRDefault="00860B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62C4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AD6C85" w:rsidRPr="001B62C4" w:rsidRDefault="00860B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62C4">
        <w:rPr>
          <w:rFonts w:ascii="Times New Roman" w:hAnsi="Times New Roman" w:cs="Times New Roman"/>
          <w:sz w:val="24"/>
          <w:szCs w:val="24"/>
        </w:rPr>
        <w:t>(фамилия, имя, отчество Получателя)</w:t>
      </w:r>
    </w:p>
    <w:p w:rsidR="00AD6C85" w:rsidRPr="001B62C4" w:rsidRDefault="00860B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62C4"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 w:rsidRPr="001B62C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B62C4">
        <w:rPr>
          <w:rFonts w:ascii="Times New Roman" w:hAnsi="Times New Roman" w:cs="Times New Roman"/>
          <w:sz w:val="28"/>
          <w:szCs w:val="28"/>
        </w:rPr>
        <w:t>:</w:t>
      </w:r>
    </w:p>
    <w:p w:rsidR="00AD6C85" w:rsidRPr="001B62C4" w:rsidRDefault="00860B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62C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D6C85" w:rsidRPr="001B62C4" w:rsidRDefault="00860B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B62C4">
        <w:rPr>
          <w:rFonts w:ascii="Times New Roman" w:hAnsi="Times New Roman" w:cs="Times New Roman"/>
          <w:sz w:val="24"/>
          <w:szCs w:val="24"/>
        </w:rPr>
        <w:t>(обстоятельства, послужившие основанием для принятия решения о</w:t>
      </w:r>
      <w:proofErr w:type="gramEnd"/>
    </w:p>
    <w:p w:rsidR="00066CEE" w:rsidRPr="001B62C4" w:rsidRDefault="00860B63" w:rsidP="00066CE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B62C4">
        <w:rPr>
          <w:rFonts w:ascii="Times New Roman" w:hAnsi="Times New Roman" w:cs="Times New Roman"/>
          <w:sz w:val="24"/>
          <w:szCs w:val="24"/>
        </w:rPr>
        <w:t>приостановлении</w:t>
      </w:r>
      <w:proofErr w:type="gramEnd"/>
      <w:r w:rsidR="00066CEE" w:rsidRPr="001B62C4">
        <w:rPr>
          <w:rFonts w:ascii="Times New Roman" w:hAnsi="Times New Roman" w:cs="Times New Roman"/>
          <w:sz w:val="24"/>
          <w:szCs w:val="24"/>
        </w:rPr>
        <w:t xml:space="preserve"> ежемесячной денежной выплаты)</w:t>
      </w:r>
    </w:p>
    <w:p w:rsidR="00AD6C85" w:rsidRPr="001B62C4" w:rsidRDefault="00AD6C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D6C85" w:rsidRPr="001B62C4" w:rsidRDefault="00860B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62C4">
        <w:rPr>
          <w:rFonts w:ascii="Times New Roman" w:hAnsi="Times New Roman" w:cs="Times New Roman"/>
          <w:sz w:val="28"/>
          <w:szCs w:val="28"/>
        </w:rPr>
        <w:lastRenderedPageBreak/>
        <w:t>_________</w:t>
      </w:r>
      <w:r w:rsidR="00066CEE" w:rsidRPr="001B62C4">
        <w:rPr>
          <w:rFonts w:ascii="Times New Roman" w:hAnsi="Times New Roman" w:cs="Times New Roman"/>
          <w:sz w:val="28"/>
          <w:szCs w:val="28"/>
        </w:rPr>
        <w:t>_____________________________</w:t>
      </w:r>
      <w:r w:rsidRPr="001B62C4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D6C85" w:rsidRPr="001B62C4" w:rsidRDefault="00860B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62C4">
        <w:rPr>
          <w:rFonts w:ascii="Times New Roman" w:hAnsi="Times New Roman" w:cs="Times New Roman"/>
          <w:sz w:val="28"/>
          <w:szCs w:val="28"/>
        </w:rPr>
        <w:t xml:space="preserve">    Для возобновления ежемесячной денежной </w:t>
      </w:r>
      <w:r w:rsidR="00066CEE" w:rsidRPr="001B62C4">
        <w:rPr>
          <w:rFonts w:ascii="Times New Roman" w:hAnsi="Times New Roman" w:cs="Times New Roman"/>
          <w:sz w:val="28"/>
          <w:szCs w:val="28"/>
        </w:rPr>
        <w:t>компенсации</w:t>
      </w:r>
      <w:r w:rsidRPr="001B62C4">
        <w:rPr>
          <w:rFonts w:ascii="Times New Roman" w:hAnsi="Times New Roman" w:cs="Times New Roman"/>
          <w:sz w:val="28"/>
          <w:szCs w:val="28"/>
        </w:rPr>
        <w:t xml:space="preserve"> необходимо:</w:t>
      </w:r>
    </w:p>
    <w:p w:rsidR="00AD6C85" w:rsidRPr="001B62C4" w:rsidRDefault="00860B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62C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D6C85" w:rsidRPr="001B62C4" w:rsidRDefault="00860B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B62C4">
        <w:rPr>
          <w:rFonts w:ascii="Times New Roman" w:hAnsi="Times New Roman" w:cs="Times New Roman"/>
          <w:sz w:val="24"/>
          <w:szCs w:val="24"/>
        </w:rPr>
        <w:t>(обстоятельства для принятия решения о возобновлении</w:t>
      </w:r>
      <w:proofErr w:type="gramEnd"/>
    </w:p>
    <w:p w:rsidR="00AD6C85" w:rsidRPr="001B62C4" w:rsidRDefault="00860B63" w:rsidP="00066CE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62C4">
        <w:rPr>
          <w:rFonts w:ascii="Times New Roman" w:hAnsi="Times New Roman" w:cs="Times New Roman"/>
          <w:sz w:val="24"/>
          <w:szCs w:val="24"/>
        </w:rPr>
        <w:t xml:space="preserve">ежемесячной денежной </w:t>
      </w:r>
      <w:r w:rsidR="00066CEE" w:rsidRPr="001B62C4">
        <w:rPr>
          <w:rFonts w:ascii="Times New Roman" w:hAnsi="Times New Roman" w:cs="Times New Roman"/>
          <w:sz w:val="24"/>
          <w:szCs w:val="24"/>
        </w:rPr>
        <w:t>компенсации</w:t>
      </w:r>
      <w:r w:rsidRPr="001B62C4">
        <w:rPr>
          <w:rFonts w:ascii="Times New Roman" w:hAnsi="Times New Roman" w:cs="Times New Roman"/>
          <w:sz w:val="24"/>
          <w:szCs w:val="24"/>
        </w:rPr>
        <w:t xml:space="preserve"> в</w:t>
      </w:r>
      <w:r w:rsidR="00066CEE" w:rsidRPr="001B62C4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r w:rsidR="00A449C8" w:rsidRPr="001B62C4">
        <w:t xml:space="preserve">пунктом </w:t>
      </w:r>
      <w:r w:rsidR="005F3AD0" w:rsidRPr="001B62C4">
        <w:rPr>
          <w:rFonts w:ascii="Times New Roman" w:hAnsi="Times New Roman" w:cs="Times New Roman"/>
          <w:sz w:val="24"/>
          <w:szCs w:val="24"/>
        </w:rPr>
        <w:t xml:space="preserve">8 </w:t>
      </w:r>
      <w:r w:rsidR="00A449C8" w:rsidRPr="001B62C4">
        <w:rPr>
          <w:rFonts w:ascii="Times New Roman" w:hAnsi="Times New Roman" w:cs="Times New Roman"/>
          <w:sz w:val="24"/>
          <w:szCs w:val="24"/>
        </w:rPr>
        <w:t xml:space="preserve">Порядка </w:t>
      </w:r>
      <w:r w:rsidR="005F3AD0" w:rsidRPr="001B62C4">
        <w:rPr>
          <w:rFonts w:ascii="Times New Roman" w:hAnsi="Times New Roman" w:cs="Times New Roman"/>
          <w:sz w:val="24"/>
          <w:szCs w:val="24"/>
        </w:rPr>
        <w:t xml:space="preserve">обеспечения полноценным питанием детей, страдающих заболеванием </w:t>
      </w:r>
      <w:proofErr w:type="spellStart"/>
      <w:r w:rsidR="005F3AD0" w:rsidRPr="001B62C4">
        <w:rPr>
          <w:rFonts w:ascii="Times New Roman" w:hAnsi="Times New Roman" w:cs="Times New Roman"/>
          <w:sz w:val="24"/>
          <w:szCs w:val="24"/>
        </w:rPr>
        <w:t>целиакия</w:t>
      </w:r>
      <w:proofErr w:type="spellEnd"/>
      <w:r w:rsidR="00A449C8" w:rsidRPr="001B62C4">
        <w:rPr>
          <w:rFonts w:ascii="Times New Roman" w:hAnsi="Times New Roman" w:cs="Times New Roman"/>
          <w:sz w:val="24"/>
          <w:szCs w:val="24"/>
        </w:rPr>
        <w:t>,</w:t>
      </w:r>
      <w:r w:rsidR="005F3AD0" w:rsidRPr="001B62C4">
        <w:rPr>
          <w:rFonts w:ascii="Times New Roman" w:hAnsi="Times New Roman" w:cs="Times New Roman"/>
          <w:sz w:val="24"/>
          <w:szCs w:val="24"/>
        </w:rPr>
        <w:t xml:space="preserve"> утвержденного постановлением Правительства Рязанской области от 27.05.2009 № 144</w:t>
      </w:r>
      <w:r w:rsidR="00066CEE" w:rsidRPr="001B62C4">
        <w:rPr>
          <w:rFonts w:ascii="Times New Roman" w:hAnsi="Times New Roman" w:cs="Times New Roman"/>
          <w:sz w:val="24"/>
          <w:szCs w:val="24"/>
        </w:rPr>
        <w:t>)</w:t>
      </w:r>
    </w:p>
    <w:p w:rsidR="00AD6C85" w:rsidRPr="001B62C4" w:rsidRDefault="00860B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62C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66CEE" w:rsidRPr="001B62C4" w:rsidRDefault="00066C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6C85" w:rsidRPr="001B62C4" w:rsidRDefault="00860B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62C4">
        <w:rPr>
          <w:rFonts w:ascii="Times New Roman" w:hAnsi="Times New Roman" w:cs="Times New Roman"/>
          <w:sz w:val="28"/>
          <w:szCs w:val="28"/>
        </w:rPr>
        <w:t>_________________________</w:t>
      </w:r>
      <w:r w:rsidR="00066CEE" w:rsidRPr="001B62C4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1B62C4">
        <w:rPr>
          <w:rFonts w:ascii="Times New Roman" w:hAnsi="Times New Roman" w:cs="Times New Roman"/>
          <w:sz w:val="28"/>
          <w:szCs w:val="28"/>
        </w:rPr>
        <w:t>___________</w:t>
      </w:r>
    </w:p>
    <w:p w:rsidR="00AD6C85" w:rsidRPr="001B62C4" w:rsidRDefault="00AD6C85" w:rsidP="00066CE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D6C85" w:rsidRPr="001B62C4" w:rsidRDefault="00860B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62C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D6C85" w:rsidRPr="001B62C4" w:rsidRDefault="00AD6C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D6C85" w:rsidRPr="001B62C4" w:rsidRDefault="00860B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62C4">
        <w:rPr>
          <w:rFonts w:ascii="Times New Roman" w:hAnsi="Times New Roman" w:cs="Times New Roman"/>
          <w:sz w:val="28"/>
          <w:szCs w:val="28"/>
        </w:rPr>
        <w:t xml:space="preserve">    Решение  о  приостановлении  </w:t>
      </w:r>
      <w:r w:rsidR="00066CEE" w:rsidRPr="001B62C4">
        <w:rPr>
          <w:rFonts w:ascii="Times New Roman" w:hAnsi="Times New Roman" w:cs="Times New Roman"/>
          <w:sz w:val="28"/>
          <w:szCs w:val="28"/>
        </w:rPr>
        <w:t>ежемесячной денежной компенсации</w:t>
      </w:r>
      <w:r w:rsidRPr="001B62C4">
        <w:rPr>
          <w:rFonts w:ascii="Times New Roman" w:hAnsi="Times New Roman" w:cs="Times New Roman"/>
          <w:sz w:val="28"/>
          <w:szCs w:val="28"/>
        </w:rPr>
        <w:t xml:space="preserve">  может  быть</w:t>
      </w:r>
      <w:r w:rsidR="00066CEE" w:rsidRPr="001B62C4">
        <w:rPr>
          <w:rFonts w:ascii="Times New Roman" w:hAnsi="Times New Roman" w:cs="Times New Roman"/>
          <w:sz w:val="28"/>
          <w:szCs w:val="28"/>
        </w:rPr>
        <w:t xml:space="preserve"> </w:t>
      </w:r>
      <w:r w:rsidRPr="001B62C4">
        <w:rPr>
          <w:rFonts w:ascii="Times New Roman" w:hAnsi="Times New Roman" w:cs="Times New Roman"/>
          <w:sz w:val="28"/>
          <w:szCs w:val="28"/>
        </w:rPr>
        <w:t>обжаловано в установленном законодательством порядке.</w:t>
      </w:r>
    </w:p>
    <w:p w:rsidR="00AD6C85" w:rsidRPr="001B62C4" w:rsidRDefault="00AD6C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6C85" w:rsidRPr="001B62C4" w:rsidRDefault="00860B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62C4">
        <w:rPr>
          <w:rFonts w:ascii="Times New Roman" w:hAnsi="Times New Roman" w:cs="Times New Roman"/>
          <w:sz w:val="28"/>
          <w:szCs w:val="28"/>
        </w:rPr>
        <w:t>____________________________      _________    _________________________</w:t>
      </w:r>
    </w:p>
    <w:p w:rsidR="00AD6C85" w:rsidRPr="001B62C4" w:rsidRDefault="00860B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62C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1B62C4">
        <w:rPr>
          <w:rFonts w:ascii="Times New Roman" w:hAnsi="Times New Roman" w:cs="Times New Roman"/>
          <w:sz w:val="24"/>
          <w:szCs w:val="24"/>
        </w:rPr>
        <w:t>(должность  руководителя                           (подпись)               (фамилия, имя, отчество)</w:t>
      </w:r>
      <w:proofErr w:type="gramEnd"/>
    </w:p>
    <w:p w:rsidR="00AD6C85" w:rsidRPr="001B62C4" w:rsidRDefault="00860B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62C4">
        <w:rPr>
          <w:rFonts w:ascii="Times New Roman" w:hAnsi="Times New Roman" w:cs="Times New Roman"/>
          <w:sz w:val="24"/>
          <w:szCs w:val="24"/>
        </w:rPr>
        <w:t>структурного  подразделения)</w:t>
      </w:r>
    </w:p>
    <w:p w:rsidR="00AD6C85" w:rsidRPr="001B62C4" w:rsidRDefault="00AD6C8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AD6C85" w:rsidRPr="001B62C4" w:rsidRDefault="00AD6C8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AD6C85" w:rsidRPr="001B62C4" w:rsidRDefault="00AD6C8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AD6C85" w:rsidRPr="001B62C4" w:rsidRDefault="00AD6C8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AD6C85" w:rsidRPr="001B62C4" w:rsidRDefault="00AD6C8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AD6C85" w:rsidRPr="001B62C4" w:rsidRDefault="00AD6C8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AD6C85" w:rsidRPr="001B62C4" w:rsidRDefault="00AD6C8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AD6C85" w:rsidRPr="001B62C4" w:rsidRDefault="00AD6C8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AD6C85" w:rsidRPr="001B62C4" w:rsidRDefault="00AD6C8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AD6C85" w:rsidRPr="001B62C4" w:rsidRDefault="00AD6C8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AD6C85" w:rsidRPr="001B62C4" w:rsidRDefault="00AD6C8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AD6C85" w:rsidRPr="001B62C4" w:rsidRDefault="00AD6C8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AD6C85" w:rsidRPr="001B62C4" w:rsidRDefault="00AD6C8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AD6C85" w:rsidRPr="001B62C4" w:rsidRDefault="00AD6C8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AD6C85" w:rsidRPr="001B62C4" w:rsidRDefault="00AD6C8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AD6C85" w:rsidRPr="001B62C4" w:rsidRDefault="00AD6C8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AD6C85" w:rsidRPr="001B62C4" w:rsidRDefault="00AD6C8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AD6C85" w:rsidRPr="001B62C4" w:rsidRDefault="00AD6C8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AD6C85" w:rsidRPr="001B62C4" w:rsidRDefault="00AD6C8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AD6C85" w:rsidRPr="001B62C4" w:rsidRDefault="00AD6C8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A449C8" w:rsidRPr="001B62C4" w:rsidRDefault="00A449C8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A449C8" w:rsidRPr="001B62C4" w:rsidRDefault="00A449C8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AD6C85" w:rsidRPr="001B62C4" w:rsidRDefault="00AD6C8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AD6C85" w:rsidRPr="001B62C4" w:rsidRDefault="00AD6C8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AD6C85" w:rsidRPr="001B62C4" w:rsidRDefault="00AD6C8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11799" w:rsidRPr="001B62C4" w:rsidRDefault="00F1179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EC4542" w:rsidRPr="001B62C4" w:rsidRDefault="00EC4542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11799" w:rsidRPr="001B62C4" w:rsidRDefault="00F11799" w:rsidP="00F11799">
      <w:pPr>
        <w:pStyle w:val="ConsPlusNormal"/>
        <w:ind w:left="4962"/>
        <w:outlineLvl w:val="1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lastRenderedPageBreak/>
        <w:t>Приложение № 5</w:t>
      </w:r>
    </w:p>
    <w:p w:rsidR="00F11799" w:rsidRPr="001B62C4" w:rsidRDefault="00F11799" w:rsidP="00F11799">
      <w:pPr>
        <w:pStyle w:val="ConsPlusNormal"/>
        <w:ind w:left="4962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F11799" w:rsidRPr="001B62C4" w:rsidRDefault="00F11799" w:rsidP="00F11799">
      <w:pPr>
        <w:pStyle w:val="ConsPlusNormal"/>
        <w:ind w:left="4962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 xml:space="preserve">предоставления государственной услуги «Назначение и выплата ежемесячной денежной компенсации на обеспечение питанием детей в возрасте до 18 лет включительно, не имеющих инвалидности и страдающих заболеванием </w:t>
      </w:r>
      <w:proofErr w:type="spellStart"/>
      <w:r w:rsidRPr="001B62C4">
        <w:rPr>
          <w:rFonts w:ascii="Times New Roman" w:hAnsi="Times New Roman"/>
          <w:sz w:val="28"/>
          <w:szCs w:val="28"/>
        </w:rPr>
        <w:t>целиакия</w:t>
      </w:r>
      <w:proofErr w:type="spellEnd"/>
      <w:r w:rsidRPr="001B62C4">
        <w:rPr>
          <w:rFonts w:ascii="Times New Roman" w:hAnsi="Times New Roman"/>
          <w:sz w:val="28"/>
          <w:szCs w:val="28"/>
        </w:rPr>
        <w:t>»</w:t>
      </w:r>
    </w:p>
    <w:p w:rsidR="00AD6C85" w:rsidRPr="001B62C4" w:rsidRDefault="00AD6C85">
      <w:pPr>
        <w:pStyle w:val="ConsPlusNormal"/>
        <w:jc w:val="both"/>
      </w:pPr>
    </w:p>
    <w:p w:rsidR="00AD6C85" w:rsidRPr="001B62C4" w:rsidRDefault="00AD6C85">
      <w:pPr>
        <w:pStyle w:val="ConsPlusNormal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7"/>
        <w:gridCol w:w="4656"/>
      </w:tblGrid>
      <w:tr w:rsidR="00EC4542" w:rsidRPr="001B62C4" w:rsidTr="00EC3395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542" w:rsidRPr="001B62C4" w:rsidRDefault="00EC4542" w:rsidP="00EC3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2C4">
              <w:rPr>
                <w:rFonts w:ascii="Times New Roman" w:hAnsi="Times New Roman"/>
                <w:sz w:val="28"/>
                <w:szCs w:val="28"/>
              </w:rPr>
              <w:t>На бланке структурного подразделения государственного казенного учреждения Рязанской области «Управление социальной защиты населения Р</w:t>
            </w:r>
            <w:bookmarkStart w:id="16" w:name="_GoBack"/>
            <w:bookmarkEnd w:id="16"/>
            <w:r w:rsidRPr="001B62C4">
              <w:rPr>
                <w:rFonts w:ascii="Times New Roman" w:hAnsi="Times New Roman"/>
                <w:sz w:val="28"/>
                <w:szCs w:val="28"/>
              </w:rPr>
              <w:t>язанской области»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42" w:rsidRPr="001B62C4" w:rsidRDefault="00EC4542" w:rsidP="00EC3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4542" w:rsidRPr="001B62C4" w:rsidRDefault="00EC4542" w:rsidP="00EC3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2C4">
              <w:rPr>
                <w:rFonts w:ascii="Times New Roman" w:hAnsi="Times New Roman"/>
                <w:sz w:val="28"/>
                <w:szCs w:val="28"/>
              </w:rPr>
              <w:t>___________________________   (Ф.И.О. Заявителя)</w:t>
            </w:r>
          </w:p>
          <w:p w:rsidR="00EC4542" w:rsidRPr="001B62C4" w:rsidRDefault="00EC4542" w:rsidP="00EC3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2C4">
              <w:rPr>
                <w:rFonts w:ascii="Times New Roman" w:hAnsi="Times New Roman"/>
                <w:sz w:val="28"/>
                <w:szCs w:val="28"/>
              </w:rPr>
              <w:t>___________________________   (Ф.И.О. Представителя Заявителя)</w:t>
            </w:r>
          </w:p>
          <w:p w:rsidR="00EC4542" w:rsidRPr="001B62C4" w:rsidRDefault="00EC4542" w:rsidP="00EC3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2C4">
              <w:rPr>
                <w:rFonts w:ascii="Times New Roman" w:hAnsi="Times New Roman"/>
                <w:sz w:val="28"/>
                <w:szCs w:val="28"/>
              </w:rPr>
              <w:t>___________________________      (адрес Заявителя)</w:t>
            </w:r>
          </w:p>
          <w:p w:rsidR="00EC4542" w:rsidRPr="001B62C4" w:rsidRDefault="00EC4542" w:rsidP="00EC3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D6C85" w:rsidRPr="001B62C4" w:rsidRDefault="00AD6C85">
      <w:pPr>
        <w:pStyle w:val="ConsPlusNormal"/>
        <w:jc w:val="both"/>
      </w:pPr>
    </w:p>
    <w:p w:rsidR="00AD6C85" w:rsidRPr="001B62C4" w:rsidRDefault="00860B63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УВЕДОМЛЕНИЕ</w:t>
      </w:r>
    </w:p>
    <w:p w:rsidR="00AD6C85" w:rsidRPr="001B62C4" w:rsidRDefault="00860B63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№ ________ от __________________</w:t>
      </w:r>
    </w:p>
    <w:p w:rsidR="00AD6C85" w:rsidRPr="001B62C4" w:rsidRDefault="00860B63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1B62C4">
        <w:rPr>
          <w:rFonts w:ascii="Times New Roman" w:hAnsi="Times New Roman"/>
          <w:sz w:val="28"/>
          <w:szCs w:val="28"/>
        </w:rPr>
        <w:t>(число, месяц, год)</w:t>
      </w:r>
    </w:p>
    <w:p w:rsidR="00AD6C85" w:rsidRPr="001B62C4" w:rsidRDefault="00860B63" w:rsidP="00F11799">
      <w:pPr>
        <w:pStyle w:val="ConsPlusNormal"/>
        <w:jc w:val="center"/>
      </w:pPr>
      <w:r w:rsidRPr="001B62C4">
        <w:rPr>
          <w:rFonts w:ascii="Times New Roman" w:hAnsi="Times New Roman"/>
          <w:sz w:val="28"/>
          <w:szCs w:val="28"/>
        </w:rPr>
        <w:t xml:space="preserve">о прекращении государственной услуги </w:t>
      </w:r>
      <w:r w:rsidR="00F11799" w:rsidRPr="001B62C4">
        <w:rPr>
          <w:rFonts w:ascii="Times New Roman" w:hAnsi="Times New Roman"/>
          <w:sz w:val="28"/>
          <w:szCs w:val="28"/>
        </w:rPr>
        <w:t xml:space="preserve">«Назначение и выплата ежемесячной денежной компенсации на обеспечение питанием детей в возрасте до 18 лет включительно, не имеющих инвалидности и страдающих заболеванием </w:t>
      </w:r>
      <w:proofErr w:type="spellStart"/>
      <w:r w:rsidR="00F11799" w:rsidRPr="001B62C4">
        <w:rPr>
          <w:rFonts w:ascii="Times New Roman" w:hAnsi="Times New Roman"/>
          <w:sz w:val="28"/>
          <w:szCs w:val="28"/>
        </w:rPr>
        <w:t>целиакия</w:t>
      </w:r>
      <w:proofErr w:type="spellEnd"/>
      <w:r w:rsidR="00F11799" w:rsidRPr="001B62C4">
        <w:rPr>
          <w:rFonts w:ascii="Times New Roman" w:hAnsi="Times New Roman"/>
          <w:sz w:val="28"/>
          <w:szCs w:val="28"/>
        </w:rPr>
        <w:t>»</w:t>
      </w:r>
    </w:p>
    <w:p w:rsidR="00AD6C85" w:rsidRPr="001B62C4" w:rsidRDefault="00860B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62C4">
        <w:t xml:space="preserve">    </w:t>
      </w:r>
      <w:proofErr w:type="gramStart"/>
      <w:r w:rsidRPr="001B62C4">
        <w:rPr>
          <w:rFonts w:ascii="Times New Roman" w:hAnsi="Times New Roman" w:cs="Times New Roman"/>
          <w:sz w:val="28"/>
          <w:szCs w:val="28"/>
        </w:rPr>
        <w:t>Отдел по ________________________ району</w:t>
      </w:r>
      <w:r w:rsidR="00EC4542" w:rsidRPr="001B62C4">
        <w:rPr>
          <w:rFonts w:ascii="Times New Roman" w:hAnsi="Times New Roman" w:cs="Times New Roman"/>
          <w:sz w:val="28"/>
          <w:szCs w:val="28"/>
        </w:rPr>
        <w:t xml:space="preserve"> государственного казенного учреждения Рязанской области «Управление социальной защиты населения Рязанской  области»</w:t>
      </w:r>
      <w:r w:rsidRPr="001B62C4">
        <w:rPr>
          <w:rFonts w:ascii="Times New Roman" w:hAnsi="Times New Roman" w:cs="Times New Roman"/>
          <w:sz w:val="28"/>
          <w:szCs w:val="28"/>
        </w:rPr>
        <w:t xml:space="preserve"> </w:t>
      </w:r>
      <w:r w:rsidR="00653B6F" w:rsidRPr="001B62C4">
        <w:rPr>
          <w:rFonts w:ascii="Times New Roman" w:hAnsi="Times New Roman" w:cs="Times New Roman"/>
          <w:strike/>
          <w:sz w:val="28"/>
          <w:szCs w:val="28"/>
        </w:rPr>
        <w:t>Управления</w:t>
      </w:r>
      <w:r w:rsidRPr="001B62C4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EC4542" w:rsidRPr="001B62C4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F11799" w:rsidRPr="001B62C4">
        <w:rPr>
          <w:rFonts w:ascii="Times New Roman" w:hAnsi="Times New Roman" w:cs="Times New Roman"/>
          <w:sz w:val="28"/>
          <w:szCs w:val="28"/>
        </w:rPr>
        <w:t>10,</w:t>
      </w:r>
      <w:r w:rsidRPr="001B62C4">
        <w:rPr>
          <w:rFonts w:ascii="Times New Roman" w:hAnsi="Times New Roman" w:cs="Times New Roman"/>
          <w:sz w:val="28"/>
          <w:szCs w:val="28"/>
        </w:rPr>
        <w:t xml:space="preserve"> </w:t>
      </w:r>
      <w:r w:rsidR="00EC4542" w:rsidRPr="001B62C4">
        <w:rPr>
          <w:rFonts w:ascii="Times New Roman" w:hAnsi="Times New Roman" w:cs="Times New Roman"/>
          <w:sz w:val="28"/>
          <w:szCs w:val="28"/>
        </w:rPr>
        <w:t xml:space="preserve">Порядка обеспечения полноценным питанием детей, страдающих заболеванием </w:t>
      </w:r>
      <w:proofErr w:type="spellStart"/>
      <w:r w:rsidR="00EC4542" w:rsidRPr="001B62C4">
        <w:rPr>
          <w:rFonts w:ascii="Times New Roman" w:hAnsi="Times New Roman" w:cs="Times New Roman"/>
          <w:sz w:val="28"/>
          <w:szCs w:val="28"/>
        </w:rPr>
        <w:t>целиакия</w:t>
      </w:r>
      <w:proofErr w:type="spellEnd"/>
      <w:r w:rsidR="00EC4542" w:rsidRPr="001B62C4">
        <w:rPr>
          <w:rFonts w:ascii="Times New Roman" w:hAnsi="Times New Roman" w:cs="Times New Roman"/>
          <w:sz w:val="28"/>
          <w:szCs w:val="28"/>
        </w:rPr>
        <w:t xml:space="preserve">, </w:t>
      </w:r>
      <w:r w:rsidR="00A449C8" w:rsidRPr="001B62C4">
        <w:rPr>
          <w:rFonts w:ascii="Times New Roman" w:hAnsi="Times New Roman" w:cs="Times New Roman"/>
          <w:sz w:val="28"/>
          <w:szCs w:val="28"/>
        </w:rPr>
        <w:t xml:space="preserve"> </w:t>
      </w:r>
      <w:r w:rsidR="00EC4542" w:rsidRPr="001B62C4">
        <w:rPr>
          <w:rFonts w:ascii="Times New Roman" w:hAnsi="Times New Roman" w:cs="Times New Roman"/>
          <w:sz w:val="28"/>
          <w:szCs w:val="28"/>
        </w:rPr>
        <w:t>утвержденного постановлением Правительства Рязанской области от 27.05.2009 № 144</w:t>
      </w:r>
      <w:r w:rsidRPr="001B62C4">
        <w:rPr>
          <w:rFonts w:ascii="Times New Roman" w:hAnsi="Times New Roman" w:cs="Times New Roman"/>
          <w:sz w:val="28"/>
          <w:szCs w:val="28"/>
        </w:rPr>
        <w:t xml:space="preserve">, принял решение от «____» __________ 20 _____ г. № ______ о прекращении с «____» ___________ 20 ______ г. ежемесячной денежной </w:t>
      </w:r>
      <w:r w:rsidR="00F11799" w:rsidRPr="001B62C4">
        <w:rPr>
          <w:rFonts w:ascii="Times New Roman" w:hAnsi="Times New Roman" w:cs="Times New Roman"/>
          <w:sz w:val="28"/>
          <w:szCs w:val="28"/>
        </w:rPr>
        <w:t>компенсации</w:t>
      </w:r>
      <w:r w:rsidRPr="001B62C4">
        <w:rPr>
          <w:rFonts w:ascii="Times New Roman" w:hAnsi="Times New Roman" w:cs="Times New Roman"/>
          <w:sz w:val="28"/>
          <w:szCs w:val="28"/>
        </w:rPr>
        <w:t xml:space="preserve">, предусмотренной </w:t>
      </w:r>
      <w:hyperlink r:id="rId52">
        <w:r w:rsidR="00F11799" w:rsidRPr="001B62C4">
          <w:rPr>
            <w:rFonts w:ascii="Times New Roman" w:hAnsi="Times New Roman" w:cs="Times New Roman"/>
            <w:sz w:val="28"/>
            <w:szCs w:val="28"/>
          </w:rPr>
          <w:t>статьей</w:t>
        </w:r>
      </w:hyperlink>
      <w:r w:rsidR="00F11799" w:rsidRPr="001B62C4">
        <w:rPr>
          <w:rFonts w:ascii="Times New Roman" w:hAnsi="Times New Roman" w:cs="Times New Roman"/>
          <w:sz w:val="28"/>
          <w:szCs w:val="28"/>
        </w:rPr>
        <w:t xml:space="preserve"> 10.1</w:t>
      </w:r>
      <w:r w:rsidRPr="001B62C4">
        <w:rPr>
          <w:rFonts w:ascii="Times New Roman" w:hAnsi="Times New Roman" w:cs="Times New Roman"/>
          <w:sz w:val="28"/>
          <w:szCs w:val="28"/>
        </w:rPr>
        <w:t xml:space="preserve"> </w:t>
      </w:r>
      <w:r w:rsidR="00F11799" w:rsidRPr="001B62C4">
        <w:rPr>
          <w:rFonts w:ascii="Times New Roman" w:hAnsi="Times New Roman" w:cs="Times New Roman"/>
          <w:sz w:val="28"/>
          <w:szCs w:val="28"/>
        </w:rPr>
        <w:t>З</w:t>
      </w:r>
      <w:r w:rsidRPr="001B62C4">
        <w:rPr>
          <w:rFonts w:ascii="Times New Roman" w:hAnsi="Times New Roman" w:cs="Times New Roman"/>
          <w:sz w:val="28"/>
          <w:szCs w:val="28"/>
        </w:rPr>
        <w:t>акона Рязанской области от 21.12.2016 № 91-ОЗ «О мерах социальной поддержки</w:t>
      </w:r>
      <w:proofErr w:type="gramEnd"/>
      <w:r w:rsidRPr="001B62C4">
        <w:rPr>
          <w:rFonts w:ascii="Times New Roman" w:hAnsi="Times New Roman" w:cs="Times New Roman"/>
          <w:sz w:val="28"/>
          <w:szCs w:val="28"/>
        </w:rPr>
        <w:t xml:space="preserve"> населения Рязанской области»,</w:t>
      </w:r>
    </w:p>
    <w:p w:rsidR="00AD6C85" w:rsidRPr="001B62C4" w:rsidRDefault="00860B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62C4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AD6C85" w:rsidRPr="001B62C4" w:rsidRDefault="00860B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62C4">
        <w:rPr>
          <w:rFonts w:ascii="Times New Roman" w:hAnsi="Times New Roman" w:cs="Times New Roman"/>
          <w:sz w:val="24"/>
          <w:szCs w:val="24"/>
        </w:rPr>
        <w:t>(фамилия, имя, отчество Получателя)</w:t>
      </w:r>
    </w:p>
    <w:p w:rsidR="00AD6C85" w:rsidRPr="001B62C4" w:rsidRDefault="00860B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62C4"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 w:rsidRPr="001B62C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B62C4">
        <w:rPr>
          <w:rFonts w:ascii="Times New Roman" w:hAnsi="Times New Roman" w:cs="Times New Roman"/>
          <w:sz w:val="28"/>
          <w:szCs w:val="28"/>
        </w:rPr>
        <w:t>:</w:t>
      </w:r>
    </w:p>
    <w:p w:rsidR="00AD6C85" w:rsidRPr="001B62C4" w:rsidRDefault="00860B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62C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D6C85" w:rsidRPr="001B62C4" w:rsidRDefault="00860B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B62C4">
        <w:rPr>
          <w:rFonts w:ascii="Times New Roman" w:hAnsi="Times New Roman" w:cs="Times New Roman"/>
          <w:sz w:val="24"/>
          <w:szCs w:val="24"/>
        </w:rPr>
        <w:t>(обстоятельства, послужившие основанием для принятия решения</w:t>
      </w:r>
      <w:proofErr w:type="gramEnd"/>
    </w:p>
    <w:p w:rsidR="00AD6C85" w:rsidRPr="001B62C4" w:rsidRDefault="00860B63" w:rsidP="00F117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62C4">
        <w:rPr>
          <w:rFonts w:ascii="Times New Roman" w:hAnsi="Times New Roman" w:cs="Times New Roman"/>
          <w:sz w:val="24"/>
          <w:szCs w:val="24"/>
        </w:rPr>
        <w:t xml:space="preserve">о прекращении </w:t>
      </w:r>
      <w:r w:rsidR="00F11799" w:rsidRPr="001B62C4">
        <w:rPr>
          <w:rFonts w:ascii="Times New Roman" w:hAnsi="Times New Roman" w:cs="Times New Roman"/>
          <w:sz w:val="24"/>
          <w:szCs w:val="24"/>
        </w:rPr>
        <w:t>ежемесячной денежной компенсации)</w:t>
      </w:r>
    </w:p>
    <w:p w:rsidR="00AD6C85" w:rsidRPr="001B62C4" w:rsidRDefault="00860B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62C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D6C85" w:rsidRPr="001B62C4" w:rsidRDefault="00860B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62C4">
        <w:rPr>
          <w:rFonts w:ascii="Times New Roman" w:hAnsi="Times New Roman" w:cs="Times New Roman"/>
          <w:sz w:val="28"/>
          <w:szCs w:val="28"/>
        </w:rPr>
        <w:t xml:space="preserve">Решение о прекращении ежемесячной денежной </w:t>
      </w:r>
      <w:r w:rsidR="00F11799" w:rsidRPr="001B62C4">
        <w:rPr>
          <w:rFonts w:ascii="Times New Roman" w:hAnsi="Times New Roman" w:cs="Times New Roman"/>
          <w:sz w:val="28"/>
          <w:szCs w:val="28"/>
        </w:rPr>
        <w:t>компенсации</w:t>
      </w:r>
      <w:r w:rsidRPr="001B62C4">
        <w:rPr>
          <w:rFonts w:ascii="Times New Roman" w:hAnsi="Times New Roman" w:cs="Times New Roman"/>
          <w:sz w:val="28"/>
          <w:szCs w:val="28"/>
        </w:rPr>
        <w:t xml:space="preserve"> может быть </w:t>
      </w:r>
      <w:r w:rsidRPr="001B62C4">
        <w:rPr>
          <w:rFonts w:ascii="Times New Roman" w:hAnsi="Times New Roman" w:cs="Times New Roman"/>
          <w:sz w:val="28"/>
          <w:szCs w:val="28"/>
        </w:rPr>
        <w:lastRenderedPageBreak/>
        <w:t>обжаловано в установленном законодательством порядке.</w:t>
      </w:r>
    </w:p>
    <w:p w:rsidR="00AD6C85" w:rsidRPr="001B62C4" w:rsidRDefault="00AD6C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6C85" w:rsidRPr="001B62C4" w:rsidRDefault="00860B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62C4">
        <w:rPr>
          <w:rFonts w:ascii="Times New Roman" w:hAnsi="Times New Roman" w:cs="Times New Roman"/>
          <w:sz w:val="28"/>
          <w:szCs w:val="28"/>
        </w:rPr>
        <w:t>____________________________      _________    _________________________</w:t>
      </w:r>
    </w:p>
    <w:p w:rsidR="00AD6C85" w:rsidRPr="001B62C4" w:rsidRDefault="00860B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62C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1B62C4">
        <w:rPr>
          <w:rFonts w:ascii="Times New Roman" w:hAnsi="Times New Roman" w:cs="Times New Roman"/>
          <w:sz w:val="24"/>
          <w:szCs w:val="24"/>
        </w:rPr>
        <w:t>(должность  руководителя                          (подпись)                (фамилия, имя, отчество)</w:t>
      </w:r>
      <w:proofErr w:type="gramEnd"/>
    </w:p>
    <w:p w:rsidR="00AD6C85" w:rsidRDefault="00860B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62C4">
        <w:rPr>
          <w:rFonts w:ascii="Times New Roman" w:hAnsi="Times New Roman" w:cs="Times New Roman"/>
          <w:sz w:val="24"/>
          <w:szCs w:val="24"/>
        </w:rPr>
        <w:t>структурного  подразделения)</w:t>
      </w:r>
    </w:p>
    <w:sectPr w:rsidR="00AD6C85" w:rsidSect="00CC7568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DCD" w:rsidRDefault="00AE6DCD">
      <w:pPr>
        <w:spacing w:after="0" w:line="240" w:lineRule="auto"/>
      </w:pPr>
      <w:r>
        <w:separator/>
      </w:r>
    </w:p>
  </w:endnote>
  <w:endnote w:type="continuationSeparator" w:id="0">
    <w:p w:rsidR="00AE6DCD" w:rsidRDefault="00AE6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395" w:rsidRDefault="00C565C3">
    <w:pPr>
      <w:pStyle w:val="af7"/>
      <w:framePr w:wrap="around" w:vAnchor="text" w:hAnchor="margin" w:xAlign="right" w:y="1"/>
      <w:rPr>
        <w:rStyle w:val="af9"/>
        <w:rFonts w:eastAsia="Arial"/>
      </w:rPr>
    </w:pPr>
    <w:r>
      <w:rPr>
        <w:rStyle w:val="af9"/>
        <w:rFonts w:eastAsia="Arial"/>
      </w:rPr>
      <w:fldChar w:fldCharType="begin"/>
    </w:r>
    <w:r w:rsidR="00EC3395">
      <w:rPr>
        <w:rStyle w:val="af9"/>
        <w:rFonts w:eastAsia="Arial"/>
      </w:rPr>
      <w:instrText xml:space="preserve">PAGE  </w:instrText>
    </w:r>
    <w:r>
      <w:rPr>
        <w:rStyle w:val="af9"/>
        <w:rFonts w:eastAsia="Arial"/>
      </w:rPr>
      <w:fldChar w:fldCharType="end"/>
    </w:r>
  </w:p>
  <w:p w:rsidR="00EC3395" w:rsidRDefault="00EC3395">
    <w:pPr>
      <w:pStyle w:val="af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395" w:rsidRDefault="00EC3395">
    <w:pPr>
      <w:pStyle w:val="af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DCD" w:rsidRDefault="00AE6DCD">
      <w:pPr>
        <w:spacing w:after="0" w:line="240" w:lineRule="auto"/>
      </w:pPr>
      <w:r>
        <w:separator/>
      </w:r>
    </w:p>
  </w:footnote>
  <w:footnote w:type="continuationSeparator" w:id="0">
    <w:p w:rsidR="00AE6DCD" w:rsidRDefault="00AE6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395" w:rsidRDefault="00C565C3">
    <w:pPr>
      <w:pStyle w:val="af5"/>
      <w:framePr w:wrap="around" w:vAnchor="text" w:hAnchor="margin" w:xAlign="center" w:y="1"/>
      <w:rPr>
        <w:rStyle w:val="af9"/>
        <w:rFonts w:eastAsia="Arial"/>
      </w:rPr>
    </w:pPr>
    <w:r>
      <w:rPr>
        <w:rStyle w:val="af9"/>
        <w:rFonts w:eastAsia="Arial"/>
      </w:rPr>
      <w:fldChar w:fldCharType="begin"/>
    </w:r>
    <w:r w:rsidR="00EC3395">
      <w:rPr>
        <w:rStyle w:val="af9"/>
        <w:rFonts w:eastAsia="Arial"/>
      </w:rPr>
      <w:instrText xml:space="preserve">PAGE  </w:instrText>
    </w:r>
    <w:r>
      <w:rPr>
        <w:rStyle w:val="af9"/>
        <w:rFonts w:eastAsia="Arial"/>
      </w:rPr>
      <w:fldChar w:fldCharType="separate"/>
    </w:r>
    <w:r w:rsidR="00EC3395">
      <w:rPr>
        <w:rStyle w:val="af9"/>
        <w:rFonts w:eastAsia="Arial"/>
        <w:noProof/>
      </w:rPr>
      <w:t>1</w:t>
    </w:r>
    <w:r>
      <w:rPr>
        <w:rStyle w:val="af9"/>
        <w:rFonts w:eastAsia="Arial"/>
      </w:rPr>
      <w:fldChar w:fldCharType="end"/>
    </w:r>
  </w:p>
  <w:p w:rsidR="00EC3395" w:rsidRDefault="00EC3395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2C4" w:rsidRDefault="0015224E">
    <w:pPr>
      <w:pStyle w:val="af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64AF3">
      <w:rPr>
        <w:noProof/>
      </w:rPr>
      <w:t>49</w:t>
    </w:r>
    <w:r>
      <w:rPr>
        <w:noProof/>
      </w:rPr>
      <w:fldChar w:fldCharType="end"/>
    </w:r>
  </w:p>
  <w:p w:rsidR="00EC3395" w:rsidRDefault="00EC3395">
    <w:pPr>
      <w:pStyle w:val="af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395" w:rsidRDefault="00EC3395">
    <w:pPr>
      <w:pStyle w:val="af5"/>
      <w:jc w:val="center"/>
    </w:pPr>
  </w:p>
  <w:p w:rsidR="00EC3395" w:rsidRDefault="00EC3395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4DCE"/>
    <w:multiLevelType w:val="multilevel"/>
    <w:tmpl w:val="4E9E77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CD26A9"/>
    <w:multiLevelType w:val="hybridMultilevel"/>
    <w:tmpl w:val="DA489FC4"/>
    <w:lvl w:ilvl="0" w:tplc="AFE45326">
      <w:start w:val="1"/>
      <w:numFmt w:val="decimal"/>
      <w:lvlText w:val="%1."/>
      <w:lvlJc w:val="left"/>
      <w:pPr>
        <w:ind w:left="786" w:hanging="360"/>
      </w:pPr>
    </w:lvl>
    <w:lvl w:ilvl="1" w:tplc="28CA14B8">
      <w:start w:val="1"/>
      <w:numFmt w:val="lowerLetter"/>
      <w:lvlText w:val="%2."/>
      <w:lvlJc w:val="left"/>
      <w:pPr>
        <w:ind w:left="1506" w:hanging="360"/>
      </w:pPr>
    </w:lvl>
    <w:lvl w:ilvl="2" w:tplc="46AE0F06">
      <w:start w:val="1"/>
      <w:numFmt w:val="lowerRoman"/>
      <w:lvlText w:val="%3."/>
      <w:lvlJc w:val="right"/>
      <w:pPr>
        <w:ind w:left="2226" w:hanging="180"/>
      </w:pPr>
    </w:lvl>
    <w:lvl w:ilvl="3" w:tplc="DEA0328E">
      <w:start w:val="1"/>
      <w:numFmt w:val="decimal"/>
      <w:lvlText w:val="%4."/>
      <w:lvlJc w:val="left"/>
      <w:pPr>
        <w:ind w:left="2946" w:hanging="360"/>
      </w:pPr>
    </w:lvl>
    <w:lvl w:ilvl="4" w:tplc="D3FAD4B6">
      <w:start w:val="1"/>
      <w:numFmt w:val="lowerLetter"/>
      <w:lvlText w:val="%5."/>
      <w:lvlJc w:val="left"/>
      <w:pPr>
        <w:ind w:left="3666" w:hanging="360"/>
      </w:pPr>
    </w:lvl>
    <w:lvl w:ilvl="5" w:tplc="D0A02B56">
      <w:start w:val="1"/>
      <w:numFmt w:val="lowerRoman"/>
      <w:lvlText w:val="%6."/>
      <w:lvlJc w:val="right"/>
      <w:pPr>
        <w:ind w:left="4386" w:hanging="180"/>
      </w:pPr>
    </w:lvl>
    <w:lvl w:ilvl="6" w:tplc="05CA8DAE">
      <w:start w:val="1"/>
      <w:numFmt w:val="decimal"/>
      <w:lvlText w:val="%7."/>
      <w:lvlJc w:val="left"/>
      <w:pPr>
        <w:ind w:left="5106" w:hanging="360"/>
      </w:pPr>
    </w:lvl>
    <w:lvl w:ilvl="7" w:tplc="C3E0DE4E">
      <w:start w:val="1"/>
      <w:numFmt w:val="lowerLetter"/>
      <w:lvlText w:val="%8."/>
      <w:lvlJc w:val="left"/>
      <w:pPr>
        <w:ind w:left="5826" w:hanging="360"/>
      </w:pPr>
    </w:lvl>
    <w:lvl w:ilvl="8" w:tplc="D6668F08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DBE5FD4"/>
    <w:multiLevelType w:val="multilevel"/>
    <w:tmpl w:val="0A800C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991697"/>
    <w:multiLevelType w:val="multilevel"/>
    <w:tmpl w:val="870EA1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2337D6"/>
    <w:multiLevelType w:val="multilevel"/>
    <w:tmpl w:val="779E75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0B76A6"/>
    <w:multiLevelType w:val="hybridMultilevel"/>
    <w:tmpl w:val="C414DF1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4343781"/>
    <w:multiLevelType w:val="multilevel"/>
    <w:tmpl w:val="0622A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  <w:lvlOverride w:ilvl="0">
      <w:lvl w:ilvl="0">
        <w:numFmt w:val="decimal"/>
        <w:lvlText w:val="%1."/>
        <w:lvlJc w:val="left"/>
      </w:lvl>
    </w:lvlOverride>
  </w:num>
  <w:num w:numId="3">
    <w:abstractNumId w:val="4"/>
    <w:lvlOverride w:ilvl="0">
      <w:lvl w:ilvl="0">
        <w:numFmt w:val="decimal"/>
        <w:lvlText w:val="%1."/>
        <w:lvlJc w:val="left"/>
      </w:lvl>
    </w:lvlOverride>
  </w:num>
  <w:num w:numId="4">
    <w:abstractNumId w:val="0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6C85"/>
    <w:rsid w:val="00005F94"/>
    <w:rsid w:val="00024639"/>
    <w:rsid w:val="00045BCC"/>
    <w:rsid w:val="00060FB6"/>
    <w:rsid w:val="00061439"/>
    <w:rsid w:val="0006464B"/>
    <w:rsid w:val="00066CEE"/>
    <w:rsid w:val="000707BD"/>
    <w:rsid w:val="0007202F"/>
    <w:rsid w:val="00075792"/>
    <w:rsid w:val="00076B51"/>
    <w:rsid w:val="000E277D"/>
    <w:rsid w:val="000E3C36"/>
    <w:rsid w:val="00100819"/>
    <w:rsid w:val="00104994"/>
    <w:rsid w:val="00116A32"/>
    <w:rsid w:val="00150814"/>
    <w:rsid w:val="0015224E"/>
    <w:rsid w:val="0015365E"/>
    <w:rsid w:val="0015503D"/>
    <w:rsid w:val="00175E86"/>
    <w:rsid w:val="00183E63"/>
    <w:rsid w:val="00187F43"/>
    <w:rsid w:val="001A10BF"/>
    <w:rsid w:val="001B4604"/>
    <w:rsid w:val="001B62C4"/>
    <w:rsid w:val="001C5E83"/>
    <w:rsid w:val="001D27AC"/>
    <w:rsid w:val="001E3FB9"/>
    <w:rsid w:val="001E7197"/>
    <w:rsid w:val="00204C71"/>
    <w:rsid w:val="002064E3"/>
    <w:rsid w:val="00216829"/>
    <w:rsid w:val="00221D95"/>
    <w:rsid w:val="00244510"/>
    <w:rsid w:val="002453DF"/>
    <w:rsid w:val="0026691A"/>
    <w:rsid w:val="00296598"/>
    <w:rsid w:val="002B521A"/>
    <w:rsid w:val="002E1B69"/>
    <w:rsid w:val="002E6207"/>
    <w:rsid w:val="002F6DA5"/>
    <w:rsid w:val="003026E2"/>
    <w:rsid w:val="003339F2"/>
    <w:rsid w:val="00391949"/>
    <w:rsid w:val="003B5E83"/>
    <w:rsid w:val="003B6BEF"/>
    <w:rsid w:val="003C31DC"/>
    <w:rsid w:val="003D7D2D"/>
    <w:rsid w:val="003E24F3"/>
    <w:rsid w:val="0040129A"/>
    <w:rsid w:val="0041315C"/>
    <w:rsid w:val="004146E1"/>
    <w:rsid w:val="00463D08"/>
    <w:rsid w:val="00473CEB"/>
    <w:rsid w:val="004A5E35"/>
    <w:rsid w:val="004B2DFF"/>
    <w:rsid w:val="004C3C96"/>
    <w:rsid w:val="004D298D"/>
    <w:rsid w:val="004E36AD"/>
    <w:rsid w:val="004F53C8"/>
    <w:rsid w:val="00506501"/>
    <w:rsid w:val="00511764"/>
    <w:rsid w:val="0052709B"/>
    <w:rsid w:val="00544F08"/>
    <w:rsid w:val="005550C5"/>
    <w:rsid w:val="0056219B"/>
    <w:rsid w:val="0056261C"/>
    <w:rsid w:val="00572392"/>
    <w:rsid w:val="005905EB"/>
    <w:rsid w:val="005A3348"/>
    <w:rsid w:val="005D75DB"/>
    <w:rsid w:val="005E28E2"/>
    <w:rsid w:val="005F2BA9"/>
    <w:rsid w:val="005F3AD0"/>
    <w:rsid w:val="00653B6F"/>
    <w:rsid w:val="00657140"/>
    <w:rsid w:val="00670D19"/>
    <w:rsid w:val="006734AD"/>
    <w:rsid w:val="00675498"/>
    <w:rsid w:val="0068130B"/>
    <w:rsid w:val="0069518A"/>
    <w:rsid w:val="006C261C"/>
    <w:rsid w:val="006D0559"/>
    <w:rsid w:val="006E5C82"/>
    <w:rsid w:val="00754869"/>
    <w:rsid w:val="00774D9C"/>
    <w:rsid w:val="007B2D51"/>
    <w:rsid w:val="007C37A0"/>
    <w:rsid w:val="007C44E3"/>
    <w:rsid w:val="007D645C"/>
    <w:rsid w:val="007E1923"/>
    <w:rsid w:val="007F31A2"/>
    <w:rsid w:val="00830A4C"/>
    <w:rsid w:val="00830C3B"/>
    <w:rsid w:val="00840495"/>
    <w:rsid w:val="00842191"/>
    <w:rsid w:val="00842F36"/>
    <w:rsid w:val="00860B63"/>
    <w:rsid w:val="00860F17"/>
    <w:rsid w:val="00875C17"/>
    <w:rsid w:val="008B3E7F"/>
    <w:rsid w:val="00920013"/>
    <w:rsid w:val="0092337D"/>
    <w:rsid w:val="009255B4"/>
    <w:rsid w:val="00926DFD"/>
    <w:rsid w:val="00930083"/>
    <w:rsid w:val="0093500F"/>
    <w:rsid w:val="009432CF"/>
    <w:rsid w:val="00945A6A"/>
    <w:rsid w:val="009512F2"/>
    <w:rsid w:val="009536A8"/>
    <w:rsid w:val="009618B4"/>
    <w:rsid w:val="009750EF"/>
    <w:rsid w:val="009756F0"/>
    <w:rsid w:val="009A1ACA"/>
    <w:rsid w:val="009B72C9"/>
    <w:rsid w:val="009F34E2"/>
    <w:rsid w:val="009F7B61"/>
    <w:rsid w:val="00A25BC7"/>
    <w:rsid w:val="00A449C8"/>
    <w:rsid w:val="00A538A2"/>
    <w:rsid w:val="00A55338"/>
    <w:rsid w:val="00A8037B"/>
    <w:rsid w:val="00A838F6"/>
    <w:rsid w:val="00A93BB0"/>
    <w:rsid w:val="00AA6355"/>
    <w:rsid w:val="00AD6AE1"/>
    <w:rsid w:val="00AD6C85"/>
    <w:rsid w:val="00AE6DCD"/>
    <w:rsid w:val="00B22AED"/>
    <w:rsid w:val="00B246F0"/>
    <w:rsid w:val="00B35AC3"/>
    <w:rsid w:val="00B45F9C"/>
    <w:rsid w:val="00B52FE2"/>
    <w:rsid w:val="00BC1D6B"/>
    <w:rsid w:val="00BE3142"/>
    <w:rsid w:val="00C02603"/>
    <w:rsid w:val="00C069AA"/>
    <w:rsid w:val="00C263A1"/>
    <w:rsid w:val="00C43F34"/>
    <w:rsid w:val="00C565C3"/>
    <w:rsid w:val="00C64AF3"/>
    <w:rsid w:val="00C73663"/>
    <w:rsid w:val="00C927A3"/>
    <w:rsid w:val="00CB6130"/>
    <w:rsid w:val="00CC7568"/>
    <w:rsid w:val="00CE1A8A"/>
    <w:rsid w:val="00D0307A"/>
    <w:rsid w:val="00D06CFF"/>
    <w:rsid w:val="00D31E9B"/>
    <w:rsid w:val="00D35F3A"/>
    <w:rsid w:val="00D50A35"/>
    <w:rsid w:val="00D51EFE"/>
    <w:rsid w:val="00D770BC"/>
    <w:rsid w:val="00D91549"/>
    <w:rsid w:val="00D92D29"/>
    <w:rsid w:val="00D93D88"/>
    <w:rsid w:val="00DC2947"/>
    <w:rsid w:val="00DF4E84"/>
    <w:rsid w:val="00E23379"/>
    <w:rsid w:val="00E26697"/>
    <w:rsid w:val="00E437A4"/>
    <w:rsid w:val="00E46998"/>
    <w:rsid w:val="00E54F0C"/>
    <w:rsid w:val="00E90A45"/>
    <w:rsid w:val="00E933A4"/>
    <w:rsid w:val="00EC3395"/>
    <w:rsid w:val="00EC4542"/>
    <w:rsid w:val="00ED7705"/>
    <w:rsid w:val="00EE37DF"/>
    <w:rsid w:val="00EE4005"/>
    <w:rsid w:val="00F0105A"/>
    <w:rsid w:val="00F01910"/>
    <w:rsid w:val="00F11799"/>
    <w:rsid w:val="00F11CF0"/>
    <w:rsid w:val="00F162AC"/>
    <w:rsid w:val="00F35D5B"/>
    <w:rsid w:val="00F4155A"/>
    <w:rsid w:val="00F87989"/>
    <w:rsid w:val="00F90479"/>
    <w:rsid w:val="00FE7885"/>
    <w:rsid w:val="00FF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C8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AD6C85"/>
    <w:pPr>
      <w:keepNext/>
      <w:keepLines/>
      <w:spacing w:before="480"/>
      <w:outlineLvl w:val="0"/>
    </w:pPr>
    <w:rPr>
      <w:rFonts w:ascii="Arial" w:eastAsia="Arial" w:hAnsi="Arial"/>
      <w:sz w:val="40"/>
      <w:szCs w:val="40"/>
    </w:rPr>
  </w:style>
  <w:style w:type="character" w:customStyle="1" w:styleId="Heading1Char">
    <w:name w:val="Heading 1 Char"/>
    <w:link w:val="11"/>
    <w:uiPriority w:val="9"/>
    <w:rsid w:val="00AD6C85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AD6C85"/>
    <w:pPr>
      <w:keepNext/>
      <w:keepLines/>
      <w:spacing w:before="360"/>
      <w:outlineLvl w:val="1"/>
    </w:pPr>
    <w:rPr>
      <w:rFonts w:ascii="Arial" w:eastAsia="Arial" w:hAnsi="Arial"/>
      <w:sz w:val="34"/>
      <w:szCs w:val="20"/>
    </w:rPr>
  </w:style>
  <w:style w:type="character" w:customStyle="1" w:styleId="Heading2Char">
    <w:name w:val="Heading 2 Char"/>
    <w:link w:val="21"/>
    <w:uiPriority w:val="9"/>
    <w:rsid w:val="00AD6C85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AD6C85"/>
    <w:pPr>
      <w:keepNext/>
      <w:keepLines/>
      <w:spacing w:before="32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31"/>
    <w:uiPriority w:val="9"/>
    <w:rsid w:val="00AD6C85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AD6C85"/>
    <w:pPr>
      <w:keepNext/>
      <w:keepLines/>
      <w:spacing w:before="32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AD6C85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AD6C85"/>
    <w:pPr>
      <w:keepNext/>
      <w:keepLines/>
      <w:spacing w:before="320"/>
      <w:outlineLvl w:val="4"/>
    </w:pPr>
    <w:rPr>
      <w:rFonts w:ascii="Arial" w:eastAsia="Arial" w:hAnsi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AD6C85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AD6C85"/>
    <w:pPr>
      <w:keepNext/>
      <w:keepLines/>
      <w:spacing w:before="320"/>
      <w:outlineLvl w:val="5"/>
    </w:pPr>
    <w:rPr>
      <w:rFonts w:ascii="Arial" w:eastAsia="Arial" w:hAnsi="Arial"/>
      <w:b/>
      <w:bCs/>
    </w:rPr>
  </w:style>
  <w:style w:type="character" w:customStyle="1" w:styleId="Heading6Char">
    <w:name w:val="Heading 6 Char"/>
    <w:link w:val="61"/>
    <w:uiPriority w:val="9"/>
    <w:rsid w:val="00AD6C85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AD6C85"/>
    <w:pPr>
      <w:keepNext/>
      <w:keepLines/>
      <w:spacing w:before="320"/>
      <w:outlineLvl w:val="6"/>
    </w:pPr>
    <w:rPr>
      <w:rFonts w:ascii="Arial" w:eastAsia="Arial" w:hAnsi="Arial"/>
      <w:b/>
      <w:bCs/>
      <w:i/>
      <w:iCs/>
    </w:rPr>
  </w:style>
  <w:style w:type="character" w:customStyle="1" w:styleId="Heading7Char">
    <w:name w:val="Heading 7 Char"/>
    <w:link w:val="71"/>
    <w:uiPriority w:val="9"/>
    <w:rsid w:val="00AD6C8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AD6C85"/>
    <w:pPr>
      <w:keepNext/>
      <w:keepLines/>
      <w:spacing w:before="320"/>
      <w:outlineLvl w:val="7"/>
    </w:pPr>
    <w:rPr>
      <w:rFonts w:ascii="Arial" w:eastAsia="Arial" w:hAnsi="Arial"/>
      <w:i/>
      <w:iCs/>
    </w:rPr>
  </w:style>
  <w:style w:type="character" w:customStyle="1" w:styleId="Heading8Char">
    <w:name w:val="Heading 8 Char"/>
    <w:link w:val="81"/>
    <w:uiPriority w:val="9"/>
    <w:rsid w:val="00AD6C85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AD6C85"/>
    <w:pPr>
      <w:keepNext/>
      <w:keepLines/>
      <w:spacing w:before="32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AD6C8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AD6C85"/>
    <w:pPr>
      <w:ind w:left="720"/>
      <w:contextualSpacing/>
    </w:pPr>
  </w:style>
  <w:style w:type="paragraph" w:styleId="a4">
    <w:name w:val="No Spacing"/>
    <w:uiPriority w:val="1"/>
    <w:qFormat/>
    <w:rsid w:val="00AD6C85"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rsid w:val="00AD6C85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AD6C85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AD6C85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AD6C8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D6C85"/>
    <w:pPr>
      <w:ind w:left="720" w:right="720"/>
    </w:pPr>
    <w:rPr>
      <w:i/>
      <w:sz w:val="20"/>
      <w:szCs w:val="20"/>
    </w:rPr>
  </w:style>
  <w:style w:type="character" w:customStyle="1" w:styleId="20">
    <w:name w:val="Цитата 2 Знак"/>
    <w:link w:val="2"/>
    <w:uiPriority w:val="29"/>
    <w:rsid w:val="00AD6C85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AD6C8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AD6C85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AD6C8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1"/>
    <w:uiPriority w:val="99"/>
    <w:rsid w:val="00AD6C85"/>
  </w:style>
  <w:style w:type="paragraph" w:customStyle="1" w:styleId="10">
    <w:name w:val="Нижний колонтитул1"/>
    <w:basedOn w:val="a"/>
    <w:link w:val="FooterChar"/>
    <w:uiPriority w:val="99"/>
    <w:unhideWhenUsed/>
    <w:rsid w:val="00AD6C8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10"/>
    <w:uiPriority w:val="99"/>
    <w:rsid w:val="00AD6C85"/>
  </w:style>
  <w:style w:type="paragraph" w:customStyle="1" w:styleId="12">
    <w:name w:val="Название объекта1"/>
    <w:basedOn w:val="a"/>
    <w:next w:val="a"/>
    <w:link w:val="CaptionChar"/>
    <w:uiPriority w:val="35"/>
    <w:semiHidden/>
    <w:unhideWhenUsed/>
    <w:qFormat/>
    <w:rsid w:val="00AD6C85"/>
    <w:rPr>
      <w:b/>
      <w:bCs/>
      <w:color w:val="4F81BD"/>
      <w:sz w:val="18"/>
      <w:szCs w:val="18"/>
    </w:rPr>
  </w:style>
  <w:style w:type="character" w:customStyle="1" w:styleId="CaptionChar">
    <w:name w:val="Caption Char"/>
    <w:link w:val="12"/>
    <w:uiPriority w:val="35"/>
    <w:rsid w:val="00AD6C85"/>
    <w:rPr>
      <w:b/>
      <w:bCs/>
      <w:color w:val="4F81BD"/>
      <w:sz w:val="18"/>
      <w:szCs w:val="18"/>
    </w:rPr>
  </w:style>
  <w:style w:type="table" w:styleId="ab">
    <w:name w:val="Table Grid"/>
    <w:basedOn w:val="a1"/>
    <w:uiPriority w:val="59"/>
    <w:rsid w:val="00AD6C85"/>
    <w:tblPr/>
  </w:style>
  <w:style w:type="table" w:customStyle="1" w:styleId="TableGridLight">
    <w:name w:val="Table Grid Light"/>
    <w:uiPriority w:val="59"/>
    <w:rsid w:val="00AD6C85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AD6C85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AD6C85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AD6C8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AD6C8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AD6C8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AD6C8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AD6C8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AD6C8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AD6C8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AD6C8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AD6C8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AD6C8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AD6C8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AD6C8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AD6C8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AD6C8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AD6C8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AD6C8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AD6C8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AD6C8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AD6C8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AD6C8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AD6C8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AD6C8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AD6C8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AD6C8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AD6C8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AD6C8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AD6C8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AD6C8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AD6C8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AD6C8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AD6C8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AD6C8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AD6C8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AD6C8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AD6C8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AD6C8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AD6C8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AD6C8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AD6C8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AD6C8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AD6C8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AD6C8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AD6C8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AD6C8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AD6C8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AD6C8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AD6C8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AD6C8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AD6C8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AD6C8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AD6C8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AD6C8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AD6C8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AD6C8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AD6C8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AD6C8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AD6C8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AD6C8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AD6C8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AD6C8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AD6C8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AD6C8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AD6C8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AD6C8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AD6C8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AD6C8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AD6C8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AD6C8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AD6C8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AD6C8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AD6C8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AD6C8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AD6C8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AD6C8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AD6C8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AD6C8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AD6C8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AD6C8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AD6C8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AD6C8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AD6C8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AD6C8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AD6C8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AD6C8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AD6C8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AD6C8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AD6C8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AD6C8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AD6C8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AD6C8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AD6C8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AD6C8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AD6C8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AD6C8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AD6C8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AD6C8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AD6C8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AD6C8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AD6C8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AD6C8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AD6C8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AD6C8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AD6C8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AD6C8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AD6C8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AD6C8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AD6C8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AD6C8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AD6C85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AD6C85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AD6C85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AD6C85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AD6C85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AD6C85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AD6C85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AD6C8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AD6C8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AD6C8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AD6C8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AD6C8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AD6C8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AD6C8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uiPriority w:val="99"/>
    <w:unhideWhenUsed/>
    <w:rsid w:val="00AD6C85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AD6C85"/>
    <w:pPr>
      <w:spacing w:after="40" w:line="240" w:lineRule="auto"/>
    </w:pPr>
    <w:rPr>
      <w:sz w:val="18"/>
      <w:szCs w:val="20"/>
    </w:rPr>
  </w:style>
  <w:style w:type="character" w:customStyle="1" w:styleId="ae">
    <w:name w:val="Текст сноски Знак"/>
    <w:link w:val="ad"/>
    <w:uiPriority w:val="99"/>
    <w:rsid w:val="00AD6C85"/>
    <w:rPr>
      <w:sz w:val="18"/>
    </w:rPr>
  </w:style>
  <w:style w:type="character" w:styleId="af">
    <w:name w:val="footnote reference"/>
    <w:uiPriority w:val="99"/>
    <w:unhideWhenUsed/>
    <w:rsid w:val="00AD6C85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AD6C85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rsid w:val="00AD6C85"/>
    <w:rPr>
      <w:sz w:val="20"/>
    </w:rPr>
  </w:style>
  <w:style w:type="character" w:styleId="af2">
    <w:name w:val="endnote reference"/>
    <w:uiPriority w:val="99"/>
    <w:semiHidden/>
    <w:unhideWhenUsed/>
    <w:rsid w:val="00AD6C85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AD6C85"/>
    <w:pPr>
      <w:spacing w:after="57"/>
    </w:pPr>
  </w:style>
  <w:style w:type="paragraph" w:styleId="22">
    <w:name w:val="toc 2"/>
    <w:basedOn w:val="a"/>
    <w:next w:val="a"/>
    <w:uiPriority w:val="39"/>
    <w:unhideWhenUsed/>
    <w:rsid w:val="00AD6C8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D6C8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D6C8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D6C8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D6C8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D6C8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D6C8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D6C85"/>
    <w:pPr>
      <w:spacing w:after="57"/>
      <w:ind w:left="2268"/>
    </w:pPr>
  </w:style>
  <w:style w:type="paragraph" w:styleId="af3">
    <w:name w:val="TOC Heading"/>
    <w:uiPriority w:val="39"/>
    <w:unhideWhenUsed/>
    <w:rsid w:val="00AD6C85"/>
    <w:rPr>
      <w:lang w:eastAsia="zh-CN"/>
    </w:rPr>
  </w:style>
  <w:style w:type="paragraph" w:styleId="af4">
    <w:name w:val="table of figures"/>
    <w:basedOn w:val="a"/>
    <w:next w:val="a"/>
    <w:uiPriority w:val="99"/>
    <w:unhideWhenUsed/>
    <w:rsid w:val="00AD6C85"/>
    <w:pPr>
      <w:spacing w:after="0"/>
    </w:pPr>
  </w:style>
  <w:style w:type="paragraph" w:customStyle="1" w:styleId="ConsPlusNormal">
    <w:name w:val="ConsPlusNormal"/>
    <w:link w:val="ConsPlusNormal0"/>
    <w:rsid w:val="00AD6C85"/>
    <w:pPr>
      <w:widowControl w:val="0"/>
    </w:pPr>
    <w:rPr>
      <w:rFonts w:eastAsia="Times New Roman"/>
      <w:sz w:val="22"/>
      <w:szCs w:val="22"/>
    </w:rPr>
  </w:style>
  <w:style w:type="paragraph" w:customStyle="1" w:styleId="ConsPlusNonformat">
    <w:name w:val="ConsPlusNonformat"/>
    <w:rsid w:val="00AD6C85"/>
    <w:pPr>
      <w:widowControl w:val="0"/>
    </w:pPr>
    <w:rPr>
      <w:rFonts w:ascii="Courier New" w:eastAsia="Times New Roman" w:hAnsi="Courier New" w:cs="Courier New"/>
      <w:szCs w:val="22"/>
    </w:rPr>
  </w:style>
  <w:style w:type="paragraph" w:customStyle="1" w:styleId="ConsPlusTitle">
    <w:name w:val="ConsPlusTitle"/>
    <w:rsid w:val="00AD6C85"/>
    <w:pPr>
      <w:widowControl w:val="0"/>
    </w:pPr>
    <w:rPr>
      <w:rFonts w:eastAsia="Times New Roman" w:cs="Calibri"/>
      <w:b/>
      <w:sz w:val="22"/>
      <w:szCs w:val="22"/>
    </w:rPr>
  </w:style>
  <w:style w:type="paragraph" w:customStyle="1" w:styleId="ConsPlusCell">
    <w:name w:val="ConsPlusCell"/>
    <w:rsid w:val="00AD6C85"/>
    <w:pPr>
      <w:widowControl w:val="0"/>
    </w:pPr>
    <w:rPr>
      <w:rFonts w:ascii="Courier New" w:eastAsia="Times New Roman" w:hAnsi="Courier New" w:cs="Courier New"/>
      <w:szCs w:val="22"/>
    </w:rPr>
  </w:style>
  <w:style w:type="paragraph" w:customStyle="1" w:styleId="ConsPlusDocList">
    <w:name w:val="ConsPlusDocList"/>
    <w:rsid w:val="00AD6C85"/>
    <w:pPr>
      <w:widowControl w:val="0"/>
    </w:pPr>
    <w:rPr>
      <w:rFonts w:eastAsia="Times New Roman" w:cs="Calibri"/>
      <w:sz w:val="22"/>
      <w:szCs w:val="22"/>
    </w:rPr>
  </w:style>
  <w:style w:type="paragraph" w:customStyle="1" w:styleId="ConsPlusTitlePage">
    <w:name w:val="ConsPlusTitlePage"/>
    <w:rsid w:val="00AD6C85"/>
    <w:pPr>
      <w:widowControl w:val="0"/>
    </w:pPr>
    <w:rPr>
      <w:rFonts w:ascii="Tahoma" w:eastAsia="Times New Roman" w:hAnsi="Tahoma" w:cs="Tahoma"/>
      <w:szCs w:val="22"/>
    </w:rPr>
  </w:style>
  <w:style w:type="paragraph" w:customStyle="1" w:styleId="ConsPlusJurTerm">
    <w:name w:val="ConsPlusJurTerm"/>
    <w:rsid w:val="00AD6C85"/>
    <w:pPr>
      <w:widowControl w:val="0"/>
    </w:pPr>
    <w:rPr>
      <w:rFonts w:ascii="Tahoma" w:eastAsia="Times New Roman" w:hAnsi="Tahoma" w:cs="Tahoma"/>
      <w:sz w:val="26"/>
      <w:szCs w:val="22"/>
    </w:rPr>
  </w:style>
  <w:style w:type="paragraph" w:customStyle="1" w:styleId="ConsPlusTextList">
    <w:name w:val="ConsPlusTextList"/>
    <w:rsid w:val="00AD6C85"/>
    <w:pPr>
      <w:widowControl w:val="0"/>
    </w:pPr>
    <w:rPr>
      <w:rFonts w:ascii="Arial" w:eastAsia="Times New Roman" w:hAnsi="Arial" w:cs="Arial"/>
      <w:szCs w:val="22"/>
    </w:rPr>
  </w:style>
  <w:style w:type="paragraph" w:styleId="af5">
    <w:name w:val="header"/>
    <w:basedOn w:val="a"/>
    <w:link w:val="af6"/>
    <w:uiPriority w:val="99"/>
    <w:rsid w:val="000707BD"/>
    <w:pPr>
      <w:tabs>
        <w:tab w:val="center" w:pos="4677"/>
        <w:tab w:val="right" w:pos="9355"/>
      </w:tabs>
      <w:spacing w:after="0" w:line="240" w:lineRule="auto"/>
    </w:pPr>
    <w:rPr>
      <w:rFonts w:ascii="TimesET" w:eastAsia="Times New Roman" w:hAnsi="TimesET"/>
      <w:sz w:val="26"/>
      <w:szCs w:val="26"/>
      <w:lang w:eastAsia="ru-RU"/>
    </w:rPr>
  </w:style>
  <w:style w:type="character" w:customStyle="1" w:styleId="af6">
    <w:name w:val="Верхний колонтитул Знак"/>
    <w:link w:val="af5"/>
    <w:uiPriority w:val="99"/>
    <w:rsid w:val="000707BD"/>
    <w:rPr>
      <w:rFonts w:ascii="TimesET" w:eastAsia="Times New Roman" w:hAnsi="TimesET"/>
      <w:sz w:val="26"/>
      <w:szCs w:val="26"/>
      <w:lang w:eastAsia="ru-RU"/>
    </w:rPr>
  </w:style>
  <w:style w:type="paragraph" w:styleId="af7">
    <w:name w:val="footer"/>
    <w:basedOn w:val="a"/>
    <w:link w:val="af8"/>
    <w:rsid w:val="000707BD"/>
    <w:pPr>
      <w:tabs>
        <w:tab w:val="center" w:pos="4677"/>
        <w:tab w:val="right" w:pos="9355"/>
      </w:tabs>
      <w:spacing w:after="0" w:line="240" w:lineRule="auto"/>
    </w:pPr>
    <w:rPr>
      <w:rFonts w:ascii="TimesET" w:eastAsia="Times New Roman" w:hAnsi="TimesET"/>
      <w:sz w:val="26"/>
      <w:szCs w:val="26"/>
      <w:lang w:eastAsia="ru-RU"/>
    </w:rPr>
  </w:style>
  <w:style w:type="character" w:customStyle="1" w:styleId="af8">
    <w:name w:val="Нижний колонтитул Знак"/>
    <w:link w:val="af7"/>
    <w:rsid w:val="000707BD"/>
    <w:rPr>
      <w:rFonts w:ascii="TimesET" w:eastAsia="Times New Roman" w:hAnsi="TimesET"/>
      <w:sz w:val="26"/>
      <w:szCs w:val="26"/>
      <w:lang w:eastAsia="ru-RU"/>
    </w:rPr>
  </w:style>
  <w:style w:type="character" w:styleId="af9">
    <w:name w:val="page number"/>
    <w:basedOn w:val="a0"/>
    <w:rsid w:val="000707BD"/>
  </w:style>
  <w:style w:type="paragraph" w:styleId="afa">
    <w:name w:val="Body Text"/>
    <w:basedOn w:val="a"/>
    <w:link w:val="afb"/>
    <w:rsid w:val="000707BD"/>
    <w:pPr>
      <w:spacing w:after="0" w:line="240" w:lineRule="auto"/>
      <w:ind w:right="-45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fb">
    <w:name w:val="Основной текст Знак"/>
    <w:link w:val="afa"/>
    <w:rsid w:val="000707BD"/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707BD"/>
    <w:pPr>
      <w:widowControl w:val="0"/>
      <w:autoSpaceDE w:val="0"/>
      <w:autoSpaceDN w:val="0"/>
    </w:pPr>
    <w:rPr>
      <w:rFonts w:ascii="Arial" w:eastAsia="Arial" w:hAnsi="Arial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707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customStyle="1" w:styleId="docdata">
    <w:name w:val="docdata"/>
    <w:aliases w:val="docy,v5,85981,bqiaagaaeyqcaaagiaiaaapsrgeabfnkaqaaaaaaaaaaaaaaaaaaaaaaaaaaaaaaaaaaaaaaaaaaaaaaaaaaaaaaaaaaaaaaaaaaaaaaaaaaaaaaaaaaaaaaaaaaaaaaaaaaaaaaaaaaaaaaaaaaaaaaaaaaaaaaaaaaaaaaaaaaaaaaaaaaaaaaaaaaaaaaaaaaaaaaaaaaaaaaaaaaaaaaaaaaaaaaaaaaaaa"/>
    <w:basedOn w:val="a"/>
    <w:rsid w:val="004A5E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c">
    <w:name w:val="Normal (Web)"/>
    <w:basedOn w:val="a"/>
    <w:uiPriority w:val="99"/>
    <w:unhideWhenUsed/>
    <w:rsid w:val="004A5E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caption"/>
    <w:basedOn w:val="a"/>
    <w:next w:val="a"/>
    <w:uiPriority w:val="99"/>
    <w:qFormat/>
    <w:rsid w:val="00F4155A"/>
    <w:pPr>
      <w:spacing w:after="0" w:line="288" w:lineRule="auto"/>
      <w:jc w:val="center"/>
    </w:pPr>
    <w:rPr>
      <w:rFonts w:ascii="Times New Roman" w:eastAsia="Times New Roman" w:hAnsi="Times New Roman"/>
      <w:b/>
      <w:sz w:val="3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D770BC"/>
    <w:rPr>
      <w:rFonts w:eastAsia="Times New Roman"/>
      <w:sz w:val="22"/>
      <w:szCs w:val="22"/>
      <w:lang w:bidi="ar-SA"/>
    </w:rPr>
  </w:style>
  <w:style w:type="paragraph" w:styleId="afe">
    <w:name w:val="Balloon Text"/>
    <w:basedOn w:val="a"/>
    <w:link w:val="aff"/>
    <w:uiPriority w:val="99"/>
    <w:semiHidden/>
    <w:unhideWhenUsed/>
    <w:rsid w:val="00C64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rsid w:val="00C64AF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8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94996&amp;dst=359" TargetMode="External"/><Relationship Id="rId18" Type="http://schemas.openxmlformats.org/officeDocument/2006/relationships/hyperlink" Target="https://login.consultant.ru/link/?req=doc&amp;base=LAW&amp;n=494996&amp;dst=43" TargetMode="External"/><Relationship Id="rId26" Type="http://schemas.openxmlformats.org/officeDocument/2006/relationships/hyperlink" Target="https://login.consultant.ru/link/?req=doc&amp;base=RLAW073&amp;n=460795&amp;dst=100143" TargetMode="External"/><Relationship Id="rId39" Type="http://schemas.openxmlformats.org/officeDocument/2006/relationships/hyperlink" Target="consultantplus://offline/ref=28D3778FA492C308A21C81BE9B77E0B521318162910C5867A43DEFDF4CC33D8029225FEDD9D3CC8DB6587C01CEDC273ECA2A2F766DC7C88AF4360CE2c4wB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28D3778FA492C308A21C81BE9B77E0B521318162910C5867A43DEFDF4CC33D8029225FEDD9D3CC8DB6587C01CEDC273ECA2A2F766DC7C88AF4360CE2c4wBM" TargetMode="External"/><Relationship Id="rId34" Type="http://schemas.openxmlformats.org/officeDocument/2006/relationships/hyperlink" Target="https://login.consultant.ru/link/?req=doc&amp;base=RLAW073&amp;n=460795&amp;dst=100158" TargetMode="External"/><Relationship Id="rId42" Type="http://schemas.openxmlformats.org/officeDocument/2006/relationships/header" Target="header1.xml"/><Relationship Id="rId47" Type="http://schemas.openxmlformats.org/officeDocument/2006/relationships/hyperlink" Target="consultantplus://offline/ref=AB2D474839C2AF78F20CD641B10057FE892539C66E9439ABA893E6C7A0D012E3C8663551DC18578A928CF0F5AF432E1D0257DA77FC1A1829B34EA0B1YEYFI" TargetMode="External"/><Relationship Id="rId50" Type="http://schemas.openxmlformats.org/officeDocument/2006/relationships/hyperlink" Target="consultantplus://offline/ref=AB2D474839C2AF78F20CD641B10057FE892539C66F9A3AAEAB93E6C7A0D012E3C8663551DC18578A928CF5F0AD432E1D0257DA77FC1A1829B34EA0B1YEYFI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94996&amp;dst=43" TargetMode="External"/><Relationship Id="rId17" Type="http://schemas.openxmlformats.org/officeDocument/2006/relationships/hyperlink" Target="consultantplus://offline/ref=28D3778FA492C308A21C9FB38D1BBEBF2639DF6991005631FC6AE98813933BD5696259BB9397CAD8E71C280BCCD66D6F866120776EcDwAM" TargetMode="External"/><Relationship Id="rId25" Type="http://schemas.openxmlformats.org/officeDocument/2006/relationships/hyperlink" Target="https://login.consultant.ru/link/?req=doc&amp;base=RLAW073&amp;n=451453&amp;dst=100178" TargetMode="External"/><Relationship Id="rId33" Type="http://schemas.openxmlformats.org/officeDocument/2006/relationships/hyperlink" Target="https://login.consultant.ru/link/?req=doc&amp;base=RLAW073&amp;n=460795&amp;dst=100159" TargetMode="External"/><Relationship Id="rId38" Type="http://schemas.openxmlformats.org/officeDocument/2006/relationships/hyperlink" Target="https://login.consultant.ru/link/?req=doc&amp;base=RLAW073&amp;n=460795&amp;dst=100159" TargetMode="External"/><Relationship Id="rId46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8D3778FA492C308A21C9FB38D1BBEBF2639DF6991005631FC6AE98813933BD5696259B89F9ECAD8E71C280BCCD66D6F866120776EcDwAM" TargetMode="External"/><Relationship Id="rId20" Type="http://schemas.openxmlformats.org/officeDocument/2006/relationships/hyperlink" Target="https://login.consultant.ru/link/?req=doc&amp;base=LAW&amp;n=494996&amp;dst=359" TargetMode="External"/><Relationship Id="rId29" Type="http://schemas.openxmlformats.org/officeDocument/2006/relationships/hyperlink" Target="https://login.consultant.ru/link/?req=doc&amp;base=RLAW073&amp;n=460795&amp;dst=100143" TargetMode="External"/><Relationship Id="rId41" Type="http://schemas.openxmlformats.org/officeDocument/2006/relationships/hyperlink" Target="https://login.consultant.ru/link/?req=doc&amp;base=LAW&amp;n=494996&amp;dst=159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B2D474839C2AF78F20CC84CA76C09F48E2D67CD6F9636F9F1CEE090FF8014B6882633049F5C5A829687A5A2EC1D774D401CD77EE4061823YAYEI" TargetMode="External"/><Relationship Id="rId24" Type="http://schemas.openxmlformats.org/officeDocument/2006/relationships/hyperlink" Target="https://login.consultant.ru/link/?req=doc&amp;base=RLAW073&amp;n=451453&amp;dst=100154" TargetMode="External"/><Relationship Id="rId32" Type="http://schemas.openxmlformats.org/officeDocument/2006/relationships/hyperlink" Target="https://login.consultant.ru/link/?req=doc&amp;base=RLAW073&amp;n=460795&amp;dst=100143" TargetMode="External"/><Relationship Id="rId37" Type="http://schemas.openxmlformats.org/officeDocument/2006/relationships/hyperlink" Target="https://login.consultant.ru/link/?req=doc&amp;base=LAW&amp;n=494996&amp;dst=86" TargetMode="External"/><Relationship Id="rId40" Type="http://schemas.openxmlformats.org/officeDocument/2006/relationships/hyperlink" Target="https://login.consultant.ru/link/?req=doc&amp;base=LAW&amp;n=501278&amp;dst=100010" TargetMode="External"/><Relationship Id="rId45" Type="http://schemas.openxmlformats.org/officeDocument/2006/relationships/footer" Target="footer2.xm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8D3778FA492C308A21C9FB38D1BBEBF2639DF6991005631FC6AE98813933BD5696259BA9C9C95DDF20D7007CCC97367907D2275c6wFM" TargetMode="External"/><Relationship Id="rId23" Type="http://schemas.openxmlformats.org/officeDocument/2006/relationships/hyperlink" Target="consultantplus://offline/ref=AB2D474839C2AF78F20CC84CA76C09F48B2664CF659536F9F1CEE090FF8014B6882633049F5C5A889A87A5A2EC1D774D401CD77EE4061823YAYEI" TargetMode="External"/><Relationship Id="rId28" Type="http://schemas.openxmlformats.org/officeDocument/2006/relationships/hyperlink" Target="https://login.consultant.ru/link/?req=doc&amp;base=RLAW073&amp;n=460795&amp;dst=100143" TargetMode="External"/><Relationship Id="rId36" Type="http://schemas.openxmlformats.org/officeDocument/2006/relationships/hyperlink" Target="https://login.consultant.ru/link/?req=doc&amp;base=RLAW073&amp;n=460795&amp;dst=100158" TargetMode="External"/><Relationship Id="rId49" Type="http://schemas.openxmlformats.org/officeDocument/2006/relationships/hyperlink" Target="consultantplus://offline/ref=AB2D474839C2AF78F20CD641B10057FE892539C66F9A38AFA999E6C7A0D012E3C8663551DC18578A928CF0F4AB432E1D0257DA77FC1A1829B34EA0B1YEYFI" TargetMode="External"/><Relationship Id="rId10" Type="http://schemas.openxmlformats.org/officeDocument/2006/relationships/hyperlink" Target="consultantplus://offline/ref=28D3778FA492C308A21C81BE9B77E0B521318162910D5D6EA73FEFDF4CC33D8029225FEDD9D3CC8DB6587D06CBDC273ECA2A2F766DC7C88AF4360CE2c4wBM" TargetMode="External"/><Relationship Id="rId19" Type="http://schemas.openxmlformats.org/officeDocument/2006/relationships/hyperlink" Target="https://login.consultant.ru/link/?req=doc&amp;base=RLAW073&amp;n=380968&amp;dst=100030" TargetMode="External"/><Relationship Id="rId31" Type="http://schemas.openxmlformats.org/officeDocument/2006/relationships/hyperlink" Target="https://login.consultant.ru/link/?req=doc&amp;base=RLAW073&amp;n=460795&amp;dst=100158" TargetMode="External"/><Relationship Id="rId44" Type="http://schemas.openxmlformats.org/officeDocument/2006/relationships/footer" Target="footer1.xml"/><Relationship Id="rId52" Type="http://schemas.openxmlformats.org/officeDocument/2006/relationships/hyperlink" Target="consultantplus://offline/ref=AB2D474839C2AF78F20CD641B10057FE892539C66F9A38AFA999E6C7A0D012E3C8663551DC18578A928CF0F4AB432E1D0257DA77FC1A1829B34EA0B1YEYF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8D3778FA492C308A21C9FB38D1BBEBF2639DF6991005631FC6AE98813933BD5696259B89A97C185B253295789827E6E8F61227F72DBC880cEw9M" TargetMode="External"/><Relationship Id="rId14" Type="http://schemas.openxmlformats.org/officeDocument/2006/relationships/hyperlink" Target="consultantplus://offline/ref=28D3778FA492C308A21C9FB38D1BBEBF2639DF6991005631FC6AE98813933BD57B6201B49B96DF8CBE467F06CFcDw4M" TargetMode="External"/><Relationship Id="rId22" Type="http://schemas.openxmlformats.org/officeDocument/2006/relationships/hyperlink" Target="consultantplus://offline/ref=AB2D474839C2AF78F20CC84CA76C09F48B2664CF659536F9F1CEE090FF8014B6882633049F5C5A8A9087A5A2EC1D774D401CD77EE4061823YAYEI" TargetMode="External"/><Relationship Id="rId27" Type="http://schemas.openxmlformats.org/officeDocument/2006/relationships/hyperlink" Target="https://login.consultant.ru/link/?req=doc&amp;base=RLAW073&amp;n=460795&amp;dst=100143" TargetMode="External"/><Relationship Id="rId30" Type="http://schemas.openxmlformats.org/officeDocument/2006/relationships/hyperlink" Target="https://login.consultant.ru/link/?req=doc&amp;base=RLAW073&amp;n=460795&amp;dst=100143" TargetMode="External"/><Relationship Id="rId35" Type="http://schemas.openxmlformats.org/officeDocument/2006/relationships/hyperlink" Target="https://login.consultant.ru/link/?req=doc&amp;base=LAW&amp;n=494996" TargetMode="External"/><Relationship Id="rId43" Type="http://schemas.openxmlformats.org/officeDocument/2006/relationships/header" Target="header2.xml"/><Relationship Id="rId48" Type="http://schemas.openxmlformats.org/officeDocument/2006/relationships/hyperlink" Target="consultantplus://offline/ref=AB2D474839C2AF78F20CD641B10057FE892539C66F9A3AAEAB93E6C7A0D012E3C8663551DC18578A928CF5F1AB432E1D0257DA77FC1A1829B34EA0B1YEYFI" TargetMode="External"/><Relationship Id="rId8" Type="http://schemas.openxmlformats.org/officeDocument/2006/relationships/image" Target="media/image1.jpeg"/><Relationship Id="rId51" Type="http://schemas.openxmlformats.org/officeDocument/2006/relationships/hyperlink" Target="consultantplus://offline/ref=AB2D474839C2AF78F20CD641B10057FE892539C66F9A38AFA999E6C7A0D012E3C8663551DC18578A928CF0F4AB432E1D0257DA77FC1A1829B34EA0B1YEYFI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</Pages>
  <Words>17425</Words>
  <Characters>99327</Characters>
  <Application>Microsoft Office Word</Application>
  <DocSecurity>0</DocSecurity>
  <Lines>827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sachkovalv</dc:creator>
  <cp:lastModifiedBy>user</cp:lastModifiedBy>
  <cp:revision>226</cp:revision>
  <cp:lastPrinted>2025-08-01T09:03:00Z</cp:lastPrinted>
  <dcterms:created xsi:type="dcterms:W3CDTF">2023-08-16T08:24:00Z</dcterms:created>
  <dcterms:modified xsi:type="dcterms:W3CDTF">2025-08-01T09:07:00Z</dcterms:modified>
  <cp:version>786432</cp:version>
</cp:coreProperties>
</file>