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F6" w:rsidRDefault="00562DD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F6" w:rsidRDefault="00562DD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134F6" w:rsidRDefault="00562DD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134F6" w:rsidRDefault="005134F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34F6" w:rsidRDefault="005134F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34F6" w:rsidRDefault="00562DD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134F6" w:rsidRDefault="005134F6">
      <w:pPr>
        <w:tabs>
          <w:tab w:val="left" w:pos="709"/>
        </w:tabs>
        <w:jc w:val="center"/>
        <w:rPr>
          <w:sz w:val="28"/>
        </w:rPr>
      </w:pPr>
    </w:p>
    <w:p w:rsidR="005134F6" w:rsidRDefault="005134F6">
      <w:pPr>
        <w:tabs>
          <w:tab w:val="left" w:pos="709"/>
        </w:tabs>
        <w:jc w:val="center"/>
        <w:rPr>
          <w:sz w:val="28"/>
        </w:rPr>
      </w:pPr>
    </w:p>
    <w:p w:rsidR="005134F6" w:rsidRDefault="00562DD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53421">
        <w:rPr>
          <w:sz w:val="28"/>
        </w:rPr>
        <w:t>06</w:t>
      </w:r>
      <w:r>
        <w:rPr>
          <w:sz w:val="28"/>
        </w:rPr>
        <w:t>»</w:t>
      </w:r>
      <w:r w:rsidR="0075342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753421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753421">
        <w:rPr>
          <w:sz w:val="28"/>
        </w:rPr>
        <w:t>626-п</w:t>
      </w:r>
    </w:p>
    <w:p w:rsidR="005134F6" w:rsidRDefault="005134F6">
      <w:pPr>
        <w:tabs>
          <w:tab w:val="left" w:pos="709"/>
        </w:tabs>
        <w:jc w:val="both"/>
        <w:rPr>
          <w:sz w:val="28"/>
        </w:rPr>
      </w:pPr>
    </w:p>
    <w:p w:rsidR="005134F6" w:rsidRDefault="005134F6">
      <w:pPr>
        <w:tabs>
          <w:tab w:val="left" w:pos="709"/>
        </w:tabs>
        <w:jc w:val="both"/>
        <w:rPr>
          <w:sz w:val="28"/>
        </w:rPr>
      </w:pPr>
    </w:p>
    <w:p w:rsidR="005134F6" w:rsidRDefault="00562DD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Оськинское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Клепиковского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5134F6" w:rsidRDefault="005134F6">
      <w:pPr>
        <w:tabs>
          <w:tab w:val="left" w:pos="709"/>
        </w:tabs>
        <w:jc w:val="both"/>
        <w:rPr>
          <w:color w:val="auto"/>
          <w:sz w:val="28"/>
        </w:rPr>
      </w:pPr>
    </w:p>
    <w:p w:rsidR="005134F6" w:rsidRDefault="00562DD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10.07.2025 № 01-14/2581/25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</w:t>
      </w:r>
      <w:r>
        <w:rPr>
          <w:color w:val="auto"/>
          <w:sz w:val="28"/>
          <w:szCs w:val="28"/>
        </w:rPr>
        <w:t>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</w:t>
      </w:r>
      <w:r>
        <w:rPr>
          <w:color w:val="auto"/>
          <w:sz w:val="28"/>
          <w:szCs w:val="28"/>
        </w:rPr>
        <w:t>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Оськинское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Думы Клепиковского муниципального района Рязанской области от 18.03.2016 № 44 «Об утверждении проекта «Правила землепользования и застройки муниципал</w:t>
      </w:r>
      <w:r>
        <w:rPr>
          <w:color w:val="auto"/>
          <w:sz w:val="28"/>
          <w:szCs w:val="28"/>
        </w:rPr>
        <w:t>ьного образования – Оськинское сельское поселение Клепиковского муниципального района Рязанской области» (в редакции решений Думы Клепиковского муниципального района Рязанской области от 26.01.2017 № 23, от 21.02.2019 № 25, постановления Главархитектуры Ря</w:t>
      </w:r>
      <w:r>
        <w:rPr>
          <w:color w:val="auto"/>
          <w:sz w:val="28"/>
          <w:szCs w:val="28"/>
        </w:rPr>
        <w:t>занс</w:t>
      </w:r>
      <w:r>
        <w:rPr>
          <w:color w:val="000000" w:themeColor="text1"/>
          <w:sz w:val="28"/>
          <w:szCs w:val="28"/>
        </w:rPr>
        <w:t>кой области от 21.05.2025 № 393-п)</w:t>
      </w:r>
      <w:r>
        <w:rPr>
          <w:color w:val="000000" w:themeColor="text1"/>
          <w:sz w:val="28"/>
        </w:rPr>
        <w:t>, следующие изменения:</w:t>
      </w:r>
    </w:p>
    <w:p w:rsidR="005134F6" w:rsidRDefault="00562DDC">
      <w:pPr>
        <w:pStyle w:val="aa"/>
        <w:widowControl w:val="0"/>
        <w:tabs>
          <w:tab w:val="left" w:pos="1276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приложении:</w:t>
      </w:r>
    </w:p>
    <w:p w:rsidR="005134F6" w:rsidRDefault="00562DDC" w:rsidP="00562DDC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1)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«Ж-1 Зона застройки индивидуальными жилыми домами (населенный пункт </w:t>
      </w:r>
      <w:r>
        <w:rPr>
          <w:color w:val="auto"/>
          <w:sz w:val="28"/>
        </w:rPr>
        <w:br/>
        <w:t>д. Оськино)»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5134F6" w:rsidRDefault="00562DDC" w:rsidP="00562DDC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lastRenderedPageBreak/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«Ж-2 Зона многоэтажной жилой застройки (населенный пункт д. Оськино)»</w:t>
      </w:r>
      <w:r>
        <w:rPr>
          <w:color w:val="auto"/>
          <w:sz w:val="28"/>
          <w:szCs w:val="28"/>
        </w:rPr>
        <w:t xml:space="preserve"> изложить в редакции согласно приложению № 2 </w:t>
      </w:r>
      <w:r>
        <w:rPr>
          <w:color w:val="auto"/>
          <w:sz w:val="28"/>
          <w:szCs w:val="27"/>
        </w:rPr>
        <w:t>к</w:t>
      </w:r>
      <w:r>
        <w:rPr>
          <w:color w:val="auto"/>
          <w:sz w:val="28"/>
          <w:szCs w:val="27"/>
        </w:rPr>
        <w:t xml:space="preserve">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5134F6" w:rsidRDefault="00562DDC" w:rsidP="00562DDC">
      <w:pPr>
        <w:numPr>
          <w:ilvl w:val="0"/>
          <w:numId w:val="5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3)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«О-1 Зона делового, общественного и коммерческого назначения (населенный пункт д. Оськино)»</w:t>
      </w:r>
      <w:r>
        <w:rPr>
          <w:color w:val="auto"/>
          <w:sz w:val="28"/>
          <w:szCs w:val="28"/>
        </w:rPr>
        <w:t xml:space="preserve"> изложить в редакции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</w:t>
      </w:r>
      <w:r>
        <w:rPr>
          <w:rFonts w:eastAsia="Times New Roman" w:cs="Times New Roman"/>
          <w:color w:val="auto"/>
          <w:sz w:val="28"/>
          <w:szCs w:val="27"/>
        </w:rPr>
        <w:t>ю</w:t>
      </w:r>
      <w:r>
        <w:rPr>
          <w:rFonts w:eastAsia="Times New Roman" w:cs="Times New Roman"/>
          <w:color w:val="auto"/>
          <w:sz w:val="28"/>
          <w:szCs w:val="27"/>
        </w:rPr>
        <w:t>;</w:t>
      </w:r>
    </w:p>
    <w:p w:rsidR="005134F6" w:rsidRDefault="00562DDC" w:rsidP="00562DDC">
      <w:pPr>
        <w:numPr>
          <w:ilvl w:val="0"/>
          <w:numId w:val="6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4)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«Р-2 Зона озеленения в населенных пунктах (населенный пункт д. Оськино)»</w:t>
      </w:r>
      <w:r>
        <w:rPr>
          <w:color w:val="auto"/>
          <w:sz w:val="28"/>
          <w:szCs w:val="28"/>
        </w:rPr>
        <w:t xml:space="preserve"> изложить в редакции согласно приложению № 4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Оськинское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134F6" w:rsidRDefault="00562DD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auto"/>
          <w:sz w:val="28"/>
          <w:szCs w:val="28"/>
        </w:rPr>
        <w:t>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134F6" w:rsidRDefault="00562DD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auto"/>
          <w:sz w:val="28"/>
          <w:szCs w:val="28"/>
        </w:rPr>
        <w:t>v.ru).</w:t>
      </w:r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>ципального образования – Клепиковский муниципальный район Рязанской области, главе муниципального образования – Оськинское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</w:t>
      </w:r>
      <w:r>
        <w:rPr>
          <w:color w:val="auto"/>
          <w:sz w:val="28"/>
          <w:szCs w:val="28"/>
        </w:rPr>
        <w:t>ом сайте муниципального образования в сети «Интернет», публикацию в средствах массовой информации.</w:t>
      </w:r>
    </w:p>
    <w:p w:rsidR="005134F6" w:rsidRDefault="00562DDC" w:rsidP="00562D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</w:t>
      </w:r>
      <w:r>
        <w:rPr>
          <w:color w:val="auto"/>
          <w:sz w:val="28"/>
          <w:szCs w:val="28"/>
        </w:rPr>
        <w:t>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134F6" w:rsidRDefault="005134F6">
      <w:pPr>
        <w:widowControl w:val="0"/>
        <w:ind w:firstLine="850"/>
        <w:jc w:val="both"/>
        <w:rPr>
          <w:color w:val="auto"/>
          <w:sz w:val="28"/>
        </w:rPr>
      </w:pPr>
    </w:p>
    <w:p w:rsidR="005134F6" w:rsidRDefault="005134F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134F6" w:rsidRDefault="00562DD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5134F6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DC" w:rsidRDefault="00562DDC">
      <w:r>
        <w:separator/>
      </w:r>
    </w:p>
  </w:endnote>
  <w:endnote w:type="continuationSeparator" w:id="0">
    <w:p w:rsidR="00562DDC" w:rsidRDefault="0056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DC" w:rsidRDefault="00562DDC">
      <w:r>
        <w:separator/>
      </w:r>
    </w:p>
  </w:footnote>
  <w:footnote w:type="continuationSeparator" w:id="0">
    <w:p w:rsidR="00562DDC" w:rsidRDefault="0056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F6" w:rsidRDefault="00562DD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53421" w:rsidRPr="0075342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134F6" w:rsidRDefault="0051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E6E"/>
    <w:multiLevelType w:val="hybridMultilevel"/>
    <w:tmpl w:val="22742D24"/>
    <w:lvl w:ilvl="0" w:tplc="0DE8BD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9A04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0CBB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0A7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209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B03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F63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B637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76270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92040"/>
    <w:multiLevelType w:val="hybridMultilevel"/>
    <w:tmpl w:val="DAA22670"/>
    <w:lvl w:ilvl="0" w:tplc="DB76F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1EAA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FCECF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086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878C5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1E16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51E6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6EA0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189D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5E5F42"/>
    <w:multiLevelType w:val="multilevel"/>
    <w:tmpl w:val="F4CCB6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4DE51145"/>
    <w:multiLevelType w:val="hybridMultilevel"/>
    <w:tmpl w:val="4CC81E8E"/>
    <w:lvl w:ilvl="0" w:tplc="B4326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4A69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34A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9C3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0E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9AC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609A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A52B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2A5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EA4BE3"/>
    <w:multiLevelType w:val="hybridMultilevel"/>
    <w:tmpl w:val="FD4E32AE"/>
    <w:lvl w:ilvl="0" w:tplc="C8FC142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3E01A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4EE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B86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78A6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9E7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B68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E07A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1A2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492BA9"/>
    <w:multiLevelType w:val="hybridMultilevel"/>
    <w:tmpl w:val="529C8F58"/>
    <w:lvl w:ilvl="0" w:tplc="8A4AB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32E2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740D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5C09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8E5F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86A8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884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72E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4C0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6"/>
    <w:rsid w:val="005134F6"/>
    <w:rsid w:val="00562DDC"/>
    <w:rsid w:val="0075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A87"/>
  <w15:docId w15:val="{5F7F230F-A2C2-4516-8FFD-F8FEC34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220</cp:revision>
  <dcterms:created xsi:type="dcterms:W3CDTF">2025-08-06T12:59:00Z</dcterms:created>
  <dcterms:modified xsi:type="dcterms:W3CDTF">2025-08-06T13:02:00Z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