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BB" w:rsidRDefault="00165BCE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BB" w:rsidRDefault="00165BC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74FBB" w:rsidRDefault="00165BC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74FBB" w:rsidRDefault="00874FB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74FBB" w:rsidRDefault="00874FB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74FBB" w:rsidRDefault="00165BC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74FBB" w:rsidRDefault="00874FBB">
      <w:pPr>
        <w:tabs>
          <w:tab w:val="left" w:pos="709"/>
        </w:tabs>
        <w:jc w:val="center"/>
        <w:rPr>
          <w:sz w:val="28"/>
        </w:rPr>
      </w:pPr>
    </w:p>
    <w:p w:rsidR="00874FBB" w:rsidRDefault="00874FBB">
      <w:pPr>
        <w:tabs>
          <w:tab w:val="left" w:pos="709"/>
        </w:tabs>
        <w:jc w:val="center"/>
        <w:rPr>
          <w:sz w:val="28"/>
        </w:rPr>
      </w:pPr>
    </w:p>
    <w:p w:rsidR="00874FBB" w:rsidRDefault="00165BC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5639C">
        <w:rPr>
          <w:sz w:val="28"/>
        </w:rPr>
        <w:t>14</w:t>
      </w:r>
      <w:r>
        <w:rPr>
          <w:sz w:val="28"/>
        </w:rPr>
        <w:t>»</w:t>
      </w:r>
      <w:r w:rsidR="00E5639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</w:t>
      </w:r>
      <w:r w:rsidR="00E5639C">
        <w:rPr>
          <w:sz w:val="28"/>
        </w:rPr>
        <w:tab/>
      </w:r>
      <w:r w:rsidR="00E5639C">
        <w:rPr>
          <w:sz w:val="28"/>
        </w:rPr>
        <w:tab/>
        <w:t xml:space="preserve">    </w:t>
      </w:r>
      <w:r>
        <w:rPr>
          <w:sz w:val="28"/>
        </w:rPr>
        <w:t xml:space="preserve">         № </w:t>
      </w:r>
      <w:r w:rsidR="00E5639C">
        <w:rPr>
          <w:sz w:val="28"/>
        </w:rPr>
        <w:t>662-п</w:t>
      </w:r>
    </w:p>
    <w:p w:rsidR="00874FBB" w:rsidRDefault="00874FBB">
      <w:pPr>
        <w:tabs>
          <w:tab w:val="left" w:pos="709"/>
        </w:tabs>
        <w:jc w:val="both"/>
        <w:rPr>
          <w:sz w:val="28"/>
        </w:rPr>
      </w:pPr>
    </w:p>
    <w:p w:rsidR="00874FBB" w:rsidRDefault="00874FBB">
      <w:pPr>
        <w:tabs>
          <w:tab w:val="left" w:pos="709"/>
        </w:tabs>
        <w:jc w:val="both"/>
        <w:rPr>
          <w:sz w:val="28"/>
        </w:rPr>
      </w:pPr>
    </w:p>
    <w:p w:rsidR="00874FBB" w:rsidRDefault="00165BCE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874FBB" w:rsidRDefault="00874FBB">
      <w:pPr>
        <w:tabs>
          <w:tab w:val="left" w:pos="709"/>
        </w:tabs>
        <w:jc w:val="both"/>
        <w:rPr>
          <w:sz w:val="28"/>
          <w:highlight w:val="white"/>
        </w:rPr>
      </w:pPr>
    </w:p>
    <w:p w:rsidR="00874FBB" w:rsidRDefault="00165BCE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Калашникова А.В.</w:t>
      </w:r>
      <w:r>
        <w:rPr>
          <w:color w:val="000000" w:themeColor="text1"/>
          <w:sz w:val="28"/>
          <w:szCs w:val="28"/>
        </w:rPr>
        <w:t>, статьи 33 Градостроит</w:t>
      </w:r>
      <w:r>
        <w:rPr>
          <w:color w:val="000000" w:themeColor="text1"/>
          <w:sz w:val="28"/>
          <w:szCs w:val="28"/>
        </w:rPr>
        <w:t xml:space="preserve">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</w:t>
      </w:r>
      <w:r>
        <w:rPr>
          <w:color w:val="000000" w:themeColor="text1"/>
          <w:sz w:val="28"/>
          <w:szCs w:val="28"/>
        </w:rPr>
        <w:t xml:space="preserve">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08.08.2025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</w:t>
      </w:r>
      <w:r>
        <w:rPr>
          <w:color w:val="000000" w:themeColor="text1"/>
          <w:sz w:val="28"/>
          <w:szCs w:val="28"/>
        </w:rPr>
        <w:t>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74FBB" w:rsidRDefault="00165BCE" w:rsidP="00165BC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</w:t>
      </w:r>
      <w:r>
        <w:rPr>
          <w:color w:val="000000" w:themeColor="text1"/>
          <w:sz w:val="28"/>
          <w:szCs w:val="28"/>
        </w:rPr>
        <w:t xml:space="preserve">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22.12.2021 № 621-п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>
        <w:rPr>
          <w:color w:val="000000" w:themeColor="text1"/>
          <w:sz w:val="28"/>
          <w:lang w:eastAsia="zh-CN" w:bidi="hi-IN"/>
        </w:rPr>
        <w:t xml:space="preserve">поселение </w:t>
      </w:r>
      <w:proofErr w:type="spellStart"/>
      <w:r>
        <w:rPr>
          <w:color w:val="000000" w:themeColor="text1"/>
          <w:sz w:val="28"/>
          <w:lang w:eastAsia="zh-CN" w:bidi="hi-IN"/>
        </w:rPr>
        <w:t>Рыбновского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17.03.2</w:t>
      </w:r>
      <w:r>
        <w:rPr>
          <w:color w:val="000000" w:themeColor="text1"/>
          <w:sz w:val="28"/>
          <w:szCs w:val="28"/>
        </w:rPr>
        <w:t xml:space="preserve">023 № 138-п, от 22.09.2023 № 438-п, от 27.11.2024 № 684-п, </w:t>
      </w:r>
      <w:r>
        <w:rPr>
          <w:color w:val="000000" w:themeColor="text1"/>
          <w:sz w:val="28"/>
          <w:szCs w:val="28"/>
        </w:rPr>
        <w:br/>
        <w:t xml:space="preserve">от 11.03.2025 № 161-п, с изм.,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17.04.2024 № 154-п, от 09.01.2025 № 12-п, от 16.01.2025 </w:t>
      </w:r>
      <w:r>
        <w:rPr>
          <w:color w:val="000000" w:themeColor="text1"/>
          <w:sz w:val="28"/>
          <w:szCs w:val="28"/>
        </w:rPr>
        <w:br/>
        <w:t>№ 32-п, от 28.03.2025 № 229-п, от 09.04.2025</w:t>
      </w:r>
      <w:r>
        <w:rPr>
          <w:color w:val="000000" w:themeColor="text1"/>
          <w:sz w:val="28"/>
          <w:szCs w:val="28"/>
        </w:rPr>
        <w:t xml:space="preserve"> № 253-п, от 01.08.2025 № 609-п),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части установления территориальной зоны комплексного развития территории </w:t>
      </w:r>
      <w:r>
        <w:rPr>
          <w:color w:val="auto"/>
          <w:sz w:val="28"/>
          <w:szCs w:val="28"/>
        </w:rPr>
        <w:br/>
        <w:t xml:space="preserve">в отношении земельного участка с кадастровым номером 62:13:1170301:54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и градостроительных регламентов согласно документации </w:t>
      </w:r>
      <w:r>
        <w:rPr>
          <w:color w:val="auto"/>
          <w:sz w:val="28"/>
          <w:szCs w:val="28"/>
        </w:rPr>
        <w:br/>
        <w:t>по планировке террит</w:t>
      </w:r>
      <w:r>
        <w:rPr>
          <w:color w:val="auto"/>
          <w:sz w:val="28"/>
          <w:szCs w:val="28"/>
        </w:rPr>
        <w:t>ории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874FBB" w:rsidRDefault="00165BCE" w:rsidP="00165BC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Калашникову А.В.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E5639C">
        <w:rPr>
          <w:color w:val="000000" w:themeColor="text1"/>
          <w:sz w:val="28"/>
          <w:szCs w:val="28"/>
        </w:rPr>
        <w:t>.</w:t>
      </w:r>
    </w:p>
    <w:p w:rsidR="00874FBB" w:rsidRDefault="00165BCE" w:rsidP="00165BC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орядке.</w:t>
      </w:r>
    </w:p>
    <w:p w:rsidR="00874FBB" w:rsidRDefault="00165BCE" w:rsidP="00165BCE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874FBB" w:rsidRDefault="00165BCE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874FBB" w:rsidRDefault="00165BCE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874FBB" w:rsidRDefault="00165BCE" w:rsidP="00165BC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874FBB" w:rsidRDefault="00165BCE" w:rsidP="00165BC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Баграмовское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874FBB" w:rsidRDefault="00165BCE" w:rsidP="00165BCE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874FBB" w:rsidRDefault="00874FBB">
      <w:pPr>
        <w:widowControl w:val="0"/>
        <w:ind w:left="142"/>
        <w:jc w:val="both"/>
        <w:rPr>
          <w:highlight w:val="yellow"/>
        </w:rPr>
      </w:pPr>
    </w:p>
    <w:p w:rsidR="00874FBB" w:rsidRDefault="00874FBB">
      <w:pPr>
        <w:widowControl w:val="0"/>
        <w:jc w:val="both"/>
        <w:rPr>
          <w:color w:val="auto"/>
          <w:highlight w:val="white"/>
        </w:rPr>
      </w:pPr>
    </w:p>
    <w:p w:rsidR="00874FBB" w:rsidRDefault="00165BCE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874FBB" w:rsidRDefault="00874FBB">
      <w:pPr>
        <w:tabs>
          <w:tab w:val="left" w:pos="709"/>
        </w:tabs>
        <w:jc w:val="both"/>
        <w:rPr>
          <w:sz w:val="28"/>
          <w:highlight w:val="white"/>
        </w:rPr>
      </w:pPr>
    </w:p>
    <w:p w:rsidR="00874FBB" w:rsidRDefault="00874FBB">
      <w:pPr>
        <w:contextualSpacing/>
        <w:jc w:val="both"/>
        <w:rPr>
          <w:sz w:val="24"/>
        </w:rPr>
      </w:pPr>
    </w:p>
    <w:sectPr w:rsidR="00874FBB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CE" w:rsidRDefault="00165BCE">
      <w:r>
        <w:separator/>
      </w:r>
    </w:p>
  </w:endnote>
  <w:endnote w:type="continuationSeparator" w:id="0">
    <w:p w:rsidR="00165BCE" w:rsidRDefault="0016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CE" w:rsidRDefault="00165BCE">
      <w:r>
        <w:separator/>
      </w:r>
    </w:p>
  </w:footnote>
  <w:footnote w:type="continuationSeparator" w:id="0">
    <w:p w:rsidR="00165BCE" w:rsidRDefault="0016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BB" w:rsidRDefault="00165BCE">
    <w:pPr>
      <w:pStyle w:val="aff4"/>
      <w:jc w:val="center"/>
      <w:rPr>
        <w:sz w:val="28"/>
      </w:rPr>
    </w:pPr>
    <w:r>
      <w:rPr>
        <w:sz w:val="28"/>
      </w:rPr>
      <w:t>2</w:t>
    </w:r>
  </w:p>
  <w:p w:rsidR="00874FBB" w:rsidRDefault="00874FBB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3374"/>
    <w:multiLevelType w:val="hybridMultilevel"/>
    <w:tmpl w:val="2F3EAEEA"/>
    <w:lvl w:ilvl="0" w:tplc="CB9A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768BD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9AEE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83483B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94C257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EB2A77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B2EB87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68862B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778CBD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BB"/>
    <w:rsid w:val="00165BCE"/>
    <w:rsid w:val="00874FBB"/>
    <w:rsid w:val="00E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C81D"/>
  <w15:docId w15:val="{07A195BA-60FA-4CAB-B97B-1E325C63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101</cp:revision>
  <dcterms:created xsi:type="dcterms:W3CDTF">2020-12-26T06:51:00Z</dcterms:created>
  <dcterms:modified xsi:type="dcterms:W3CDTF">2025-08-14T12:27:00Z</dcterms:modified>
</cp:coreProperties>
</file>