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E3" w:rsidRDefault="00857AE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1E3" w:rsidRDefault="00857AE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F31E3" w:rsidRDefault="00857AE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F31E3" w:rsidRDefault="00AF31E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F31E3" w:rsidRDefault="00AF31E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F31E3" w:rsidRDefault="00857AE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F31E3" w:rsidRDefault="00AF31E3">
      <w:pPr>
        <w:tabs>
          <w:tab w:val="left" w:pos="709"/>
        </w:tabs>
        <w:jc w:val="center"/>
        <w:rPr>
          <w:sz w:val="28"/>
        </w:rPr>
      </w:pPr>
    </w:p>
    <w:p w:rsidR="00AF31E3" w:rsidRDefault="00AF31E3">
      <w:pPr>
        <w:tabs>
          <w:tab w:val="left" w:pos="709"/>
        </w:tabs>
        <w:jc w:val="center"/>
        <w:rPr>
          <w:sz w:val="28"/>
        </w:rPr>
      </w:pPr>
    </w:p>
    <w:p w:rsidR="00AF31E3" w:rsidRDefault="00857AE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D1AAE">
        <w:rPr>
          <w:sz w:val="28"/>
        </w:rPr>
        <w:t>15</w:t>
      </w:r>
      <w:r>
        <w:rPr>
          <w:sz w:val="28"/>
        </w:rPr>
        <w:t>»</w:t>
      </w:r>
      <w:r w:rsidR="00BD1AAE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    </w:t>
      </w:r>
      <w:r w:rsidR="00BD1AAE">
        <w:rPr>
          <w:sz w:val="28"/>
        </w:rPr>
        <w:t xml:space="preserve">                     </w:t>
      </w:r>
      <w:r>
        <w:rPr>
          <w:sz w:val="28"/>
        </w:rPr>
        <w:t xml:space="preserve">  № </w:t>
      </w:r>
      <w:r w:rsidR="00BD1AAE">
        <w:rPr>
          <w:sz w:val="28"/>
        </w:rPr>
        <w:t>673-п</w:t>
      </w:r>
    </w:p>
    <w:p w:rsidR="00AF31E3" w:rsidRDefault="00AF31E3">
      <w:pPr>
        <w:tabs>
          <w:tab w:val="left" w:pos="709"/>
        </w:tabs>
        <w:jc w:val="both"/>
        <w:rPr>
          <w:sz w:val="28"/>
        </w:rPr>
      </w:pPr>
    </w:p>
    <w:p w:rsidR="00AF31E3" w:rsidRDefault="00AF31E3">
      <w:pPr>
        <w:tabs>
          <w:tab w:val="left" w:pos="709"/>
        </w:tabs>
        <w:jc w:val="both"/>
        <w:rPr>
          <w:sz w:val="28"/>
        </w:rPr>
      </w:pPr>
    </w:p>
    <w:p w:rsidR="00AF31E3" w:rsidRDefault="00857AE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Большекоровинское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Захаровского муниципального района Рязанской области</w:t>
      </w:r>
    </w:p>
    <w:bookmarkEnd w:id="0"/>
    <w:p w:rsidR="00AF31E3" w:rsidRDefault="00AF31E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F31E3" w:rsidRDefault="00857AE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</w:t>
      </w:r>
      <w:r>
        <w:rPr>
          <w:sz w:val="28"/>
        </w:rPr>
        <w:t>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24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01-14/2728/25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</w:t>
      </w:r>
      <w:r>
        <w:rPr>
          <w:color w:val="auto"/>
          <w:sz w:val="28"/>
          <w:szCs w:val="28"/>
        </w:rPr>
        <w:t>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AF31E3" w:rsidRDefault="00857AE2" w:rsidP="00857A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3565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Большекоровинское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19.11.2024 № 672-п «Об утвержден</w:t>
      </w:r>
      <w:r>
        <w:rPr>
          <w:sz w:val="28"/>
          <w:highlight w:val="white"/>
        </w:rPr>
        <w:t xml:space="preserve">ии правил землепользования и застройки муниципального образования – </w:t>
      </w:r>
      <w:r>
        <w:rPr>
          <w:sz w:val="28"/>
        </w:rPr>
        <w:t>Большекоровинское</w:t>
      </w:r>
      <w:r>
        <w:rPr>
          <w:color w:val="auto"/>
          <w:sz w:val="28"/>
          <w:szCs w:val="28"/>
        </w:rPr>
        <w:t xml:space="preserve"> сельское поселение Захаровского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</w:rPr>
        <w:t>,</w:t>
      </w:r>
      <w:r>
        <w:rPr>
          <w:color w:val="000000" w:themeColor="text1"/>
          <w:sz w:val="28"/>
          <w:highlight w:val="white"/>
        </w:rPr>
        <w:t xml:space="preserve"> с</w:t>
      </w:r>
      <w:r>
        <w:rPr>
          <w:sz w:val="28"/>
          <w:highlight w:val="white"/>
        </w:rPr>
        <w:t>ледующее изменение</w:t>
      </w:r>
      <w:r>
        <w:rPr>
          <w:color w:val="auto"/>
          <w:sz w:val="28"/>
        </w:rPr>
        <w:t>:</w:t>
      </w:r>
      <w:r>
        <w:rPr>
          <w:color w:val="auto"/>
          <w:sz w:val="28"/>
        </w:rPr>
        <w:tab/>
      </w:r>
    </w:p>
    <w:p w:rsidR="00AF31E3" w:rsidRDefault="00857AE2">
      <w:pPr>
        <w:pStyle w:val="aa"/>
        <w:widowControl w:val="0"/>
        <w:tabs>
          <w:tab w:val="left" w:pos="1276"/>
          <w:tab w:val="left" w:pos="3565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</w:rPr>
        <w:t xml:space="preserve">«1 Жилая </w:t>
      </w:r>
      <w:r>
        <w:rPr>
          <w:color w:val="auto"/>
          <w:sz w:val="28"/>
        </w:rPr>
        <w:t>зона (населенный пункт д. Некрасово)»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7"/>
        </w:rPr>
        <w:t xml:space="preserve">к настоящему </w:t>
      </w:r>
      <w:r>
        <w:rPr>
          <w:color w:val="auto"/>
          <w:sz w:val="28"/>
          <w:szCs w:val="28"/>
        </w:rPr>
        <w:t>постановлению</w:t>
      </w:r>
      <w:r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</w:p>
    <w:p w:rsidR="00AF31E3" w:rsidRDefault="00857AE2" w:rsidP="00857A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F31E3" w:rsidRDefault="00857AE2" w:rsidP="00857A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к изменениям в правила землепользования и застройки муниципального образования – Большекоровинское</w:t>
      </w:r>
      <w:r>
        <w:rPr>
          <w:color w:val="auto"/>
          <w:sz w:val="28"/>
          <w:szCs w:val="28"/>
        </w:rPr>
        <w:t xml:space="preserve"> сельское поселение Захаровск</w:t>
      </w:r>
      <w:r>
        <w:rPr>
          <w:color w:val="auto"/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 xml:space="preserve">в государственных информационных системах обеспечения градостроительной деятельности в соответствии с требованиями </w:t>
      </w:r>
      <w:r>
        <w:rPr>
          <w:color w:val="auto"/>
          <w:sz w:val="28"/>
          <w:szCs w:val="28"/>
        </w:rPr>
        <w:t>Градостроительного кодекса Российской Федерации.</w:t>
      </w:r>
    </w:p>
    <w:p w:rsidR="00AF31E3" w:rsidRDefault="00857AE2" w:rsidP="00857A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F31E3" w:rsidRDefault="00857AE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F31E3" w:rsidRDefault="00857AE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</w:t>
      </w:r>
      <w:r>
        <w:rPr>
          <w:rFonts w:ascii="Times New Roman" w:hAnsi="Times New Roman"/>
          <w:color w:val="auto"/>
          <w:sz w:val="28"/>
          <w:szCs w:val="28"/>
        </w:rPr>
        <w:t>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F31E3" w:rsidRDefault="00857AE2" w:rsidP="00857A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</w:t>
      </w:r>
      <w:r>
        <w:rPr>
          <w:color w:val="auto"/>
          <w:sz w:val="28"/>
          <w:szCs w:val="28"/>
        </w:rPr>
        <w:t>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AF31E3" w:rsidRDefault="00857AE2" w:rsidP="00857A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Захаровский муниципальный район Рязанской области, главе муниципального образ</w:t>
      </w:r>
      <w:r>
        <w:rPr>
          <w:color w:val="auto"/>
          <w:sz w:val="28"/>
          <w:szCs w:val="28"/>
        </w:rPr>
        <w:t xml:space="preserve">ования – </w:t>
      </w:r>
      <w:r>
        <w:rPr>
          <w:color w:val="auto"/>
          <w:sz w:val="28"/>
          <w:szCs w:val="28"/>
        </w:rPr>
        <w:t>Большекоровинское сельское поселение Захаровского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color w:val="auto"/>
          <w:sz w:val="28"/>
          <w:szCs w:val="28"/>
        </w:rPr>
        <w:t>вой информации.</w:t>
      </w:r>
    </w:p>
    <w:p w:rsidR="00AF31E3" w:rsidRDefault="00857AE2" w:rsidP="00857AE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F31E3" w:rsidRDefault="00AF31E3">
      <w:pPr>
        <w:widowControl w:val="0"/>
        <w:ind w:firstLine="850"/>
        <w:jc w:val="both"/>
        <w:rPr>
          <w:color w:val="auto"/>
          <w:sz w:val="28"/>
        </w:rPr>
      </w:pPr>
    </w:p>
    <w:p w:rsidR="00AF31E3" w:rsidRDefault="00AF31E3">
      <w:pPr>
        <w:widowControl w:val="0"/>
        <w:ind w:firstLine="850"/>
        <w:jc w:val="both"/>
        <w:rPr>
          <w:color w:val="auto"/>
          <w:sz w:val="28"/>
        </w:rPr>
      </w:pPr>
    </w:p>
    <w:p w:rsidR="00AF31E3" w:rsidRDefault="00857AE2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</w:t>
      </w:r>
      <w:r>
        <w:rPr>
          <w:color w:val="auto"/>
          <w:sz w:val="28"/>
        </w:rPr>
        <w:t xml:space="preserve">                                                                 Р.В. Шашкин</w:t>
      </w:r>
    </w:p>
    <w:p w:rsidR="00AF31E3" w:rsidRDefault="00AF31E3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AF31E3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E2" w:rsidRDefault="00857AE2">
      <w:r>
        <w:separator/>
      </w:r>
    </w:p>
  </w:endnote>
  <w:endnote w:type="continuationSeparator" w:id="0">
    <w:p w:rsidR="00857AE2" w:rsidRDefault="0085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E2" w:rsidRDefault="00857AE2">
      <w:r>
        <w:separator/>
      </w:r>
    </w:p>
  </w:footnote>
  <w:footnote w:type="continuationSeparator" w:id="0">
    <w:p w:rsidR="00857AE2" w:rsidRDefault="0085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E3" w:rsidRDefault="00857AE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BD1AAE" w:rsidRPr="00BD1AA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AF31E3" w:rsidRDefault="00AF31E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4707"/>
    <w:multiLevelType w:val="hybridMultilevel"/>
    <w:tmpl w:val="318AD35E"/>
    <w:lvl w:ilvl="0" w:tplc="6B842C5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D34F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B89A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B8E28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6845B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A01B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B6FA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5B49A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8F8FD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52B49"/>
    <w:multiLevelType w:val="multilevel"/>
    <w:tmpl w:val="0C6856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E3"/>
    <w:rsid w:val="00857AE2"/>
    <w:rsid w:val="00AF31E3"/>
    <w:rsid w:val="00B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9B99"/>
  <w15:docId w15:val="{C5FEADB7-6591-45BA-BA33-1261656E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215</cp:revision>
  <dcterms:created xsi:type="dcterms:W3CDTF">2025-08-15T09:21:00Z</dcterms:created>
  <dcterms:modified xsi:type="dcterms:W3CDTF">2025-08-15T09:24:00Z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