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E8" w:rsidRDefault="007831C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6669E8" w:rsidRDefault="007831CD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669E8" w:rsidRDefault="007831C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669E8" w:rsidRDefault="006669E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669E8" w:rsidRDefault="006669E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669E8" w:rsidRDefault="007831C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669E8" w:rsidRDefault="006669E8">
      <w:pPr>
        <w:tabs>
          <w:tab w:val="left" w:pos="709"/>
        </w:tabs>
        <w:jc w:val="center"/>
        <w:rPr>
          <w:sz w:val="28"/>
        </w:rPr>
      </w:pPr>
    </w:p>
    <w:p w:rsidR="006669E8" w:rsidRDefault="006669E8">
      <w:pPr>
        <w:tabs>
          <w:tab w:val="left" w:pos="709"/>
        </w:tabs>
        <w:jc w:val="center"/>
        <w:rPr>
          <w:sz w:val="28"/>
        </w:rPr>
      </w:pPr>
    </w:p>
    <w:p w:rsidR="006669E8" w:rsidRDefault="007831C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10144">
        <w:rPr>
          <w:sz w:val="28"/>
        </w:rPr>
        <w:t>20</w:t>
      </w:r>
      <w:r>
        <w:rPr>
          <w:sz w:val="28"/>
        </w:rPr>
        <w:t>»</w:t>
      </w:r>
      <w:r w:rsidR="00610144">
        <w:rPr>
          <w:sz w:val="28"/>
        </w:rPr>
        <w:t xml:space="preserve"> августа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 xml:space="preserve">г.                                                               </w:t>
      </w:r>
      <w:r w:rsidR="00610144">
        <w:rPr>
          <w:sz w:val="28"/>
        </w:rPr>
        <w:tab/>
      </w:r>
      <w:r w:rsidR="00610144">
        <w:rPr>
          <w:sz w:val="28"/>
        </w:rPr>
        <w:tab/>
        <w:t xml:space="preserve">    </w:t>
      </w:r>
      <w:r>
        <w:rPr>
          <w:sz w:val="28"/>
        </w:rPr>
        <w:t xml:space="preserve">         № </w:t>
      </w:r>
      <w:r w:rsidR="00610144">
        <w:rPr>
          <w:sz w:val="28"/>
        </w:rPr>
        <w:t>694-п</w:t>
      </w:r>
    </w:p>
    <w:p w:rsidR="006669E8" w:rsidRDefault="006669E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6669E8">
        <w:trPr>
          <w:trHeight w:val="1515"/>
        </w:trPr>
        <w:tc>
          <w:tcPr>
            <w:tcW w:w="9929" w:type="dxa"/>
          </w:tcPr>
          <w:p w:rsidR="006669E8" w:rsidRDefault="006669E8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6669E8" w:rsidRDefault="007831CD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  муниципального образования – Успенское сельское поселение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Скопинского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bookmarkEnd w:id="0"/>
          </w:p>
        </w:tc>
      </w:tr>
      <w:tr w:rsidR="006669E8">
        <w:tc>
          <w:tcPr>
            <w:tcW w:w="9929" w:type="dxa"/>
          </w:tcPr>
          <w:p w:rsidR="006669E8" w:rsidRDefault="007831CD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>На основании статьи 24 Градостроительного кодекса Российской Федерации, статьи 2 Закона Ря</w:t>
            </w:r>
            <w:r>
              <w:rPr>
                <w:color w:val="000000" w:themeColor="text1"/>
                <w:sz w:val="28"/>
              </w:rPr>
              <w:t xml:space="preserve">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</w:t>
            </w:r>
            <w:r>
              <w:rPr>
                <w:color w:val="000000" w:themeColor="text1"/>
                <w:sz w:val="28"/>
              </w:rPr>
              <w:t>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с учетом решения комиссии по территориальному планированию, землепользованию и застройке Рязанской области от 08.08.2025,</w:t>
            </w:r>
            <w:r>
              <w:rPr>
                <w:color w:val="000000" w:themeColor="text1"/>
                <w:sz w:val="28"/>
              </w:rPr>
              <w:t xml:space="preserve"> 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</w:rPr>
              <w:br/>
              <w:t xml:space="preserve">«Об утверждении Положения о главном управлении </w:t>
            </w:r>
            <w:r>
              <w:rPr>
                <w:color w:val="000000" w:themeColor="text1"/>
                <w:sz w:val="28"/>
              </w:rPr>
              <w:t xml:space="preserve">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приказом главного управления архитектуры и градостроительства Рязанской области от 17.07.2025 № 45-ок </w:t>
            </w:r>
            <w:r>
              <w:rPr>
                <w:rFonts w:cs="Times New Roman"/>
                <w:color w:val="auto"/>
                <w:sz w:val="28"/>
                <w:szCs w:val="28"/>
              </w:rPr>
              <w:br/>
              <w:t xml:space="preserve">«О предоставлении отпуска работнику»,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и градостроительства Рязанской области ПОСТАНОВЛЯЕТ:</w:t>
            </w:r>
          </w:p>
          <w:p w:rsidR="006669E8" w:rsidRDefault="007831CD" w:rsidP="007831CD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Приступить к подготовке проекта внесения изменений в генеральный план муниципального образования – Успенское сельское</w:t>
            </w:r>
            <w:r>
              <w:rPr>
                <w:color w:val="000000" w:themeColor="text1"/>
                <w:sz w:val="28"/>
              </w:rPr>
              <w:t xml:space="preserve"> поселение </w:t>
            </w:r>
            <w:proofErr w:type="spellStart"/>
            <w:r>
              <w:rPr>
                <w:color w:val="000000" w:themeColor="text1"/>
                <w:sz w:val="28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      </w:r>
            <w:r>
              <w:rPr>
                <w:color w:val="000000" w:themeColor="text1"/>
                <w:sz w:val="28"/>
              </w:rPr>
              <w:br/>
              <w:t>от 07.12.2020 № 812-п «Об утверждении генерального плана муниципального образования – Успенс</w:t>
            </w:r>
            <w:r>
              <w:rPr>
                <w:color w:val="000000" w:themeColor="text1"/>
                <w:sz w:val="28"/>
              </w:rPr>
              <w:t xml:space="preserve">кое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области» (в редакции постановлений </w:t>
            </w:r>
            <w:proofErr w:type="spellStart"/>
            <w:r>
              <w:rPr>
                <w:color w:val="000000" w:themeColor="text1"/>
                <w:sz w:val="28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</w:rPr>
              <w:t xml:space="preserve"> Рязанской области от 12.09.2023 № 426-п, от 03.09.2024 № 461-п, от 07.03.2025 № 150-п, от 05.08.2025 № 617-п), в</w:t>
            </w:r>
            <w:r>
              <w:rPr>
                <w:color w:val="000000" w:themeColor="text1"/>
                <w:sz w:val="28"/>
                <w:highlight w:val="white"/>
              </w:rPr>
              <w:t xml:space="preserve"> части</w:t>
            </w:r>
            <w:r>
              <w:rPr>
                <w:color w:val="000000" w:themeColor="text1"/>
                <w:sz w:val="28"/>
              </w:rPr>
              <w:t>:</w:t>
            </w:r>
          </w:p>
          <w:p w:rsidR="006669E8" w:rsidRDefault="007831CD">
            <w:pPr>
              <w:widowControl w:val="0"/>
              <w:shd w:val="clear" w:color="FFFFFF" w:fill="FFFFFF" w:themeFill="background1"/>
              <w:tabs>
                <w:tab w:val="left" w:pos="70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– исключения из гр</w:t>
            </w:r>
            <w:r>
              <w:rPr>
                <w:color w:val="000000" w:themeColor="text1"/>
                <w:sz w:val="28"/>
              </w:rPr>
              <w:t>аницы населенного пункта с. Рождествено земельного участка с кадастровым номером 62:19:1360101:291, входящего в состав единого землепользования 62:19:1360101:292 и приведения его к функциональной зоне «Зоны сельскохозяйственного использования»;</w:t>
            </w:r>
          </w:p>
          <w:p w:rsidR="006669E8" w:rsidRDefault="007831CD">
            <w:pPr>
              <w:widowControl w:val="0"/>
              <w:shd w:val="clear" w:color="FFFFFF" w:fill="FFFFFF" w:themeFill="background1"/>
              <w:tabs>
                <w:tab w:val="left" w:pos="70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lastRenderedPageBreak/>
              <w:t>– изменения</w:t>
            </w:r>
            <w:r>
              <w:rPr>
                <w:color w:val="000000" w:themeColor="text1"/>
                <w:sz w:val="28"/>
              </w:rPr>
              <w:t xml:space="preserve"> функционального зонирования обособленного земельного участка с кадастровым номером 62:19:1350401:164, входящего в состав единого землепользования 62:19:0000000:216 с зоны «Зоны сельскохозяйственного использования» на зону «Производственная зона сельскохоз</w:t>
            </w:r>
            <w:r>
              <w:rPr>
                <w:color w:val="000000" w:themeColor="text1"/>
                <w:sz w:val="28"/>
              </w:rPr>
              <w:t>яйственных предприятий»;</w:t>
            </w:r>
          </w:p>
          <w:p w:rsidR="006669E8" w:rsidRDefault="007831CD">
            <w:pPr>
              <w:widowControl w:val="0"/>
              <w:shd w:val="clear" w:color="FFFFFF" w:fill="FFFFFF" w:themeFill="background1"/>
              <w:tabs>
                <w:tab w:val="left" w:pos="70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– изменения функционального зонирования контуров 2 и 3 многоконтурного участка 62:19:1360301:303 с зоны «Зона транспортной инфраструктуры» на зону «Зоны сельскохозяйственного использования» </w:t>
            </w:r>
            <w:r>
              <w:rPr>
                <w:color w:val="000000" w:themeColor="text1"/>
                <w:sz w:val="28"/>
              </w:rPr>
              <w:br/>
              <w:t>(далее – проект внесения изменений в ген</w:t>
            </w:r>
            <w:r>
              <w:rPr>
                <w:color w:val="000000" w:themeColor="text1"/>
                <w:sz w:val="28"/>
              </w:rPr>
              <w:t>еральный план).</w:t>
            </w:r>
          </w:p>
          <w:p w:rsidR="006669E8" w:rsidRDefault="007831CD" w:rsidP="007831C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Поручить государственному казенному учреждению Рязанской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>бласти» разработать проект внесения изменений в генеральный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</w:t>
            </w:r>
            <w:r>
              <w:rPr>
                <w:color w:val="000000" w:themeColor="text1"/>
                <w:sz w:val="28"/>
              </w:rPr>
              <w:t>ционной системе территориального планирования, согласовать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6669E8" w:rsidRDefault="007831CD" w:rsidP="007831C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организовать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6669E8" w:rsidRDefault="007831CD" w:rsidP="007831C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6669E8" w:rsidRDefault="007831CD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</w:rPr>
              <w:t>государственную  регистрацию  настоящег</w:t>
            </w:r>
            <w:r>
              <w:rPr>
                <w:color w:val="000000" w:themeColor="text1"/>
                <w:sz w:val="28"/>
                <w:szCs w:val="28"/>
              </w:rPr>
              <w:t>о  постановления</w:t>
            </w:r>
            <w:r>
              <w:rPr>
                <w:color w:val="000000" w:themeColor="text1"/>
                <w:sz w:val="28"/>
                <w:szCs w:val="28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6669E8" w:rsidRDefault="007831CD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</w:t>
            </w:r>
            <w:r>
              <w:rPr>
                <w:color w:val="000000" w:themeColor="text1"/>
                <w:sz w:val="28"/>
              </w:rPr>
              <w:t>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6669E8" w:rsidRDefault="007831CD" w:rsidP="007831C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</w:t>
            </w:r>
            <w:r w:rsidR="00610144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6669E8" w:rsidRDefault="007831CD" w:rsidP="007831C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Предложить главе мун</w:t>
            </w:r>
            <w:r>
              <w:rPr>
                <w:color w:val="000000" w:themeColor="text1"/>
                <w:sz w:val="28"/>
              </w:rPr>
              <w:t xml:space="preserve">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Скопинский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Успенское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Скопинского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000000" w:themeColor="text1"/>
                <w:sz w:val="28"/>
              </w:rPr>
              <w:br/>
              <w:t>на официальном с</w:t>
            </w:r>
            <w:r>
              <w:rPr>
                <w:color w:val="000000" w:themeColor="text1"/>
                <w:sz w:val="28"/>
              </w:rPr>
              <w:t>айте муниципального образования в сети «Интернет», публикацию в средствах массовой информации.</w:t>
            </w:r>
          </w:p>
          <w:p w:rsidR="006669E8" w:rsidRDefault="007831CD" w:rsidP="007831C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</w:t>
            </w:r>
            <w:r>
              <w:rPr>
                <w:sz w:val="28"/>
                <w:highlight w:val="white"/>
              </w:rPr>
              <w:t>. Попкову.</w:t>
            </w:r>
          </w:p>
          <w:p w:rsidR="006669E8" w:rsidRDefault="006669E8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6669E8" w:rsidRDefault="006669E8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9E8">
        <w:tc>
          <w:tcPr>
            <w:tcW w:w="9929" w:type="dxa"/>
          </w:tcPr>
          <w:p w:rsidR="006669E8" w:rsidRDefault="007831C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начальника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Т.С. Попкова</w:t>
            </w:r>
          </w:p>
          <w:p w:rsidR="006669E8" w:rsidRDefault="006669E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6669E8" w:rsidRDefault="006669E8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6669E8">
      <w:headerReference w:type="default" r:id="rId11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CD" w:rsidRDefault="007831CD">
      <w:pPr>
        <w:pStyle w:val="30"/>
      </w:pPr>
      <w:r>
        <w:separator/>
      </w:r>
    </w:p>
  </w:endnote>
  <w:endnote w:type="continuationSeparator" w:id="0">
    <w:p w:rsidR="007831CD" w:rsidRDefault="007831C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CD" w:rsidRDefault="007831CD">
      <w:pPr>
        <w:pStyle w:val="30"/>
      </w:pPr>
      <w:r>
        <w:separator/>
      </w:r>
    </w:p>
  </w:footnote>
  <w:footnote w:type="continuationSeparator" w:id="0">
    <w:p w:rsidR="007831CD" w:rsidRDefault="007831C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E8" w:rsidRDefault="007831CD">
    <w:pPr>
      <w:pStyle w:val="af7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610144" w:rsidRPr="00610144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6669E8" w:rsidRDefault="006669E8">
    <w:pPr>
      <w:pStyle w:val="af7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E56C8"/>
    <w:multiLevelType w:val="multilevel"/>
    <w:tmpl w:val="A79EDF3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E8"/>
    <w:rsid w:val="00610144"/>
    <w:rsid w:val="006669E8"/>
    <w:rsid w:val="0078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0BA"/>
  <w15:docId w15:val="{D38EB3F4-C052-428F-A4EC-3876E1ED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222</cp:revision>
  <dcterms:created xsi:type="dcterms:W3CDTF">2025-08-20T15:02:00Z</dcterms:created>
  <dcterms:modified xsi:type="dcterms:W3CDTF">2025-08-20T15:04:00Z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