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72" w:rsidRDefault="00EC284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A72" w:rsidRDefault="00EC284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52A72" w:rsidRDefault="00EC284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52A72" w:rsidRDefault="00752A7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52A72" w:rsidRDefault="00752A7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52A72" w:rsidRDefault="00EC284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52A72" w:rsidRDefault="00752A72">
      <w:pPr>
        <w:tabs>
          <w:tab w:val="left" w:pos="709"/>
        </w:tabs>
        <w:jc w:val="center"/>
        <w:rPr>
          <w:sz w:val="28"/>
        </w:rPr>
      </w:pPr>
    </w:p>
    <w:p w:rsidR="00752A72" w:rsidRDefault="00752A72">
      <w:pPr>
        <w:tabs>
          <w:tab w:val="left" w:pos="709"/>
        </w:tabs>
        <w:jc w:val="center"/>
        <w:rPr>
          <w:sz w:val="28"/>
        </w:rPr>
      </w:pPr>
    </w:p>
    <w:p w:rsidR="00752A72" w:rsidRDefault="00EC284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E3024">
        <w:rPr>
          <w:sz w:val="28"/>
        </w:rPr>
        <w:t>26</w:t>
      </w:r>
      <w:r>
        <w:rPr>
          <w:sz w:val="28"/>
        </w:rPr>
        <w:t>»</w:t>
      </w:r>
      <w:r w:rsidR="002E3024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</w:t>
      </w:r>
      <w:r w:rsidR="002E3024">
        <w:rPr>
          <w:sz w:val="28"/>
        </w:rPr>
        <w:tab/>
      </w:r>
      <w:r w:rsidR="002E3024">
        <w:rPr>
          <w:sz w:val="28"/>
        </w:rPr>
        <w:tab/>
        <w:t xml:space="preserve">        </w:t>
      </w:r>
      <w:r>
        <w:rPr>
          <w:sz w:val="28"/>
        </w:rPr>
        <w:t xml:space="preserve">        № </w:t>
      </w:r>
      <w:r w:rsidR="002E3024">
        <w:rPr>
          <w:sz w:val="28"/>
        </w:rPr>
        <w:t>706-п</w:t>
      </w:r>
    </w:p>
    <w:p w:rsidR="00752A72" w:rsidRDefault="00752A72">
      <w:pPr>
        <w:tabs>
          <w:tab w:val="left" w:pos="709"/>
        </w:tabs>
        <w:jc w:val="both"/>
        <w:rPr>
          <w:sz w:val="28"/>
        </w:rPr>
      </w:pPr>
    </w:p>
    <w:p w:rsidR="00752A72" w:rsidRDefault="00752A72">
      <w:pPr>
        <w:tabs>
          <w:tab w:val="left" w:pos="709"/>
        </w:tabs>
        <w:jc w:val="both"/>
        <w:rPr>
          <w:sz w:val="28"/>
        </w:rPr>
      </w:pPr>
    </w:p>
    <w:p w:rsidR="00752A72" w:rsidRDefault="00EC284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Успенское сельское поселение </w:t>
      </w:r>
    </w:p>
    <w:p w:rsidR="00752A72" w:rsidRDefault="00EC284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Скопинского муниципального района Рязанской области</w:t>
      </w:r>
    </w:p>
    <w:bookmarkEnd w:id="0"/>
    <w:p w:rsidR="00752A72" w:rsidRDefault="00752A72">
      <w:pPr>
        <w:tabs>
          <w:tab w:val="left" w:pos="709"/>
        </w:tabs>
        <w:jc w:val="both"/>
        <w:rPr>
          <w:color w:val="auto"/>
          <w:sz w:val="28"/>
        </w:rPr>
      </w:pPr>
    </w:p>
    <w:p w:rsidR="00752A72" w:rsidRDefault="00EC2848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31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sz w:val="28"/>
          <w:shd w:val="clear" w:color="FFFFFF" w:fill="FFFFFF" w:themeFill="background1"/>
        </w:rPr>
        <w:t xml:space="preserve"> № 01-14/2797/25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auto"/>
          <w:sz w:val="28"/>
        </w:rPr>
        <w:t xml:space="preserve">приказом главного управления архитектуры и градостроительства Рязанской области от </w:t>
      </w:r>
      <w:r>
        <w:rPr>
          <w:color w:val="auto"/>
          <w:sz w:val="28"/>
        </w:rPr>
        <w:t>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752A72" w:rsidRDefault="00EC2848" w:rsidP="00EC284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Успенское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21.11.2019 № 368-п </w:t>
      </w:r>
      <w:r>
        <w:rPr>
          <w:color w:val="000000" w:themeColor="text1"/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000000" w:themeColor="text1"/>
          <w:sz w:val="28"/>
        </w:rPr>
        <w:t>Успенское</w:t>
      </w:r>
      <w:r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>ельское поселение Скопинского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</w:t>
      </w:r>
      <w:hyperlink r:id="rId9" w:tooltip="http://12.09.2023" w:history="1">
        <w:r>
          <w:rPr>
            <w:color w:val="000000" w:themeColor="text1"/>
            <w:sz w:val="28"/>
            <w:szCs w:val="28"/>
          </w:rPr>
          <w:t>15.03.2021</w:t>
        </w:r>
      </w:hyperlink>
      <w:r>
        <w:rPr>
          <w:color w:val="000000" w:themeColor="text1"/>
          <w:sz w:val="28"/>
          <w:szCs w:val="28"/>
        </w:rPr>
        <w:t xml:space="preserve"> № 100-п, от </w:t>
      </w:r>
      <w:hyperlink r:id="rId10" w:tooltip="http://01.08.2023" w:history="1">
        <w:r>
          <w:rPr>
            <w:color w:val="000000" w:themeColor="text1"/>
            <w:sz w:val="28"/>
            <w:szCs w:val="28"/>
          </w:rPr>
          <w:t>01.08.2023</w:t>
        </w:r>
      </w:hyperlink>
      <w:r>
        <w:rPr>
          <w:color w:val="000000" w:themeColor="text1"/>
          <w:sz w:val="28"/>
          <w:szCs w:val="28"/>
        </w:rPr>
        <w:t xml:space="preserve"> № 342-п, от </w:t>
      </w:r>
      <w:hyperlink r:id="rId11" w:tooltip="http://12.09.2023" w:history="1">
        <w:r>
          <w:rPr>
            <w:color w:val="000000" w:themeColor="text1"/>
            <w:sz w:val="28"/>
            <w:szCs w:val="28"/>
          </w:rPr>
          <w:t>12.09.2023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№ 427-п, от 03</w:t>
      </w:r>
      <w:hyperlink r:id="rId12" w:tooltip="http://12.09.2023" w:history="1">
        <w:r>
          <w:rPr>
            <w:color w:val="000000" w:themeColor="text1"/>
            <w:sz w:val="28"/>
            <w:szCs w:val="28"/>
          </w:rPr>
          <w:t>.09.202</w:t>
        </w:r>
      </w:hyperlink>
      <w:r>
        <w:rPr>
          <w:color w:val="000000" w:themeColor="text1"/>
          <w:sz w:val="28"/>
          <w:szCs w:val="28"/>
        </w:rPr>
        <w:t xml:space="preserve">4 № 462-п, от 27.02.2025 № 136-п, от 07.03.2025 № 151-п, </w:t>
      </w:r>
      <w:r>
        <w:rPr>
          <w:color w:val="000000" w:themeColor="text1"/>
          <w:sz w:val="28"/>
          <w:szCs w:val="28"/>
        </w:rPr>
        <w:br/>
        <w:t xml:space="preserve">от 04.06.2025 № </w:t>
      </w:r>
      <w:r>
        <w:rPr>
          <w:color w:val="000000" w:themeColor="text1"/>
          <w:sz w:val="28"/>
          <w:szCs w:val="28"/>
        </w:rPr>
        <w:t>436-п, от 05.08.2025 № 618-п</w:t>
      </w:r>
      <w:r>
        <w:rPr>
          <w:color w:val="000000" w:themeColor="text1"/>
          <w:sz w:val="28"/>
        </w:rPr>
        <w:t>),</w:t>
      </w:r>
      <w:r>
        <w:rPr>
          <w:color w:val="000000" w:themeColor="text1"/>
          <w:sz w:val="28"/>
        </w:rPr>
        <w:t xml:space="preserve"> следующее изменение</w:t>
      </w:r>
      <w:r>
        <w:rPr>
          <w:color w:val="000000" w:themeColor="text1"/>
          <w:sz w:val="28"/>
        </w:rPr>
        <w:t>:</w:t>
      </w:r>
    </w:p>
    <w:p w:rsidR="00752A72" w:rsidRDefault="00EC2848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</w:rPr>
        <w:t xml:space="preserve"> г</w:t>
      </w:r>
      <w:r>
        <w:rPr>
          <w:color w:val="000000" w:themeColor="text1"/>
          <w:sz w:val="28"/>
          <w:szCs w:val="28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br/>
        <w:t xml:space="preserve">«Ж-1 Зона застройки индивидуальными жилыми домами (населенный пункт </w:t>
      </w:r>
      <w:r>
        <w:rPr>
          <w:color w:val="000000" w:themeColor="text1"/>
          <w:sz w:val="28"/>
          <w:szCs w:val="28"/>
        </w:rPr>
        <w:br/>
        <w:t>п. Московский)»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согласно приложению к настоящему постановлению</w:t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752A72" w:rsidRDefault="00EC2848" w:rsidP="00EC284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752A72" w:rsidRDefault="00EC2848" w:rsidP="00EC284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000000" w:themeColor="text1"/>
          <w:sz w:val="28"/>
          <w:szCs w:val="28"/>
        </w:rPr>
        <w:t xml:space="preserve">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Успенское сельское поселение Скопинского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</w:t>
      </w:r>
      <w:r>
        <w:rPr>
          <w:color w:val="000000" w:themeColor="text1"/>
          <w:sz w:val="28"/>
          <w:szCs w:val="28"/>
        </w:rPr>
        <w:t xml:space="preserve">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52A72" w:rsidRDefault="00EC2848" w:rsidP="00EC284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52A72" w:rsidRDefault="00EC284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ую  регистрацию  настоящего  постановления</w:t>
      </w:r>
      <w:r w:rsidRPr="002E30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52A72" w:rsidRDefault="00EC284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</w:t>
      </w:r>
      <w:r>
        <w:rPr>
          <w:rFonts w:ascii="Times New Roman" w:hAnsi="Times New Roman"/>
          <w:color w:val="000000" w:themeColor="text1"/>
          <w:sz w:val="28"/>
          <w:szCs w:val="28"/>
        </w:rPr>
        <w:t>ле правовой информации (www.pravo.gov.ru).</w:t>
      </w:r>
    </w:p>
    <w:p w:rsidR="00752A72" w:rsidRDefault="00EC2848" w:rsidP="00EC284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2E30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2E30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752A72" w:rsidRDefault="00EC2848" w:rsidP="00EC284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Скопинский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Успенское сельское </w:t>
      </w:r>
      <w:r>
        <w:rPr>
          <w:color w:val="auto"/>
          <w:sz w:val="28"/>
          <w:szCs w:val="28"/>
        </w:rPr>
        <w:t>поселение Скопинского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52A72" w:rsidRDefault="00EC2848" w:rsidP="00EC284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</w:t>
      </w:r>
      <w:r>
        <w:rPr>
          <w:rFonts w:eastAsia="NSimSun" w:cs="Arial"/>
          <w:color w:val="000000" w:themeColor="text1"/>
          <w:sz w:val="28"/>
          <w:szCs w:val="28"/>
        </w:rPr>
        <w:t xml:space="preserve">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752A72" w:rsidRDefault="00752A72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752A72" w:rsidRDefault="00752A7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52A72" w:rsidRDefault="00EC284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Т.С. Попкова</w:t>
      </w:r>
    </w:p>
    <w:p w:rsidR="00752A72" w:rsidRDefault="00752A72">
      <w:pPr>
        <w:rPr>
          <w:rFonts w:eastAsia="Times New Roman" w:cs="Times New Roman"/>
        </w:rPr>
      </w:pPr>
    </w:p>
    <w:p w:rsidR="00752A72" w:rsidRDefault="00752A72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752A72" w:rsidRDefault="00752A72"/>
    <w:sectPr w:rsidR="00752A72">
      <w:headerReference w:type="default" r:id="rId13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48" w:rsidRDefault="00EC2848">
      <w:r>
        <w:separator/>
      </w:r>
    </w:p>
  </w:endnote>
  <w:endnote w:type="continuationSeparator" w:id="0">
    <w:p w:rsidR="00EC2848" w:rsidRDefault="00EC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48" w:rsidRDefault="00EC2848">
      <w:r>
        <w:separator/>
      </w:r>
    </w:p>
  </w:footnote>
  <w:footnote w:type="continuationSeparator" w:id="0">
    <w:p w:rsidR="00EC2848" w:rsidRDefault="00EC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72" w:rsidRDefault="00EC284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E3024" w:rsidRPr="002E302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52A72" w:rsidRDefault="00752A7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F08"/>
    <w:multiLevelType w:val="hybridMultilevel"/>
    <w:tmpl w:val="23BEA922"/>
    <w:lvl w:ilvl="0" w:tplc="F50C8BA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F8653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114CB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2EA98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A329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7926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C0AE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40E3D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DA84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E9169A"/>
    <w:multiLevelType w:val="multilevel"/>
    <w:tmpl w:val="5158F1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72"/>
    <w:rsid w:val="002E3024"/>
    <w:rsid w:val="00752A72"/>
    <w:rsid w:val="00E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4781"/>
  <w15:docId w15:val="{AC828061-7C0A-406D-98E4-FAECCA7F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12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2.09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01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2.09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250</cp:revision>
  <dcterms:created xsi:type="dcterms:W3CDTF">2025-08-26T09:33:00Z</dcterms:created>
  <dcterms:modified xsi:type="dcterms:W3CDTF">2025-08-26T09:36:00Z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