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B8" w:rsidRDefault="00101DF0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B8" w:rsidRDefault="00101DF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847DB8" w:rsidRDefault="00101DF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847DB8" w:rsidRDefault="00847DB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47DB8" w:rsidRDefault="00847DB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47DB8" w:rsidRDefault="00101DF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47DB8" w:rsidRDefault="00847DB8">
      <w:pPr>
        <w:tabs>
          <w:tab w:val="left" w:pos="709"/>
        </w:tabs>
        <w:jc w:val="center"/>
        <w:rPr>
          <w:sz w:val="28"/>
        </w:rPr>
      </w:pPr>
    </w:p>
    <w:p w:rsidR="00847DB8" w:rsidRDefault="00847DB8">
      <w:pPr>
        <w:tabs>
          <w:tab w:val="left" w:pos="709"/>
        </w:tabs>
        <w:jc w:val="center"/>
        <w:rPr>
          <w:sz w:val="28"/>
        </w:rPr>
      </w:pPr>
    </w:p>
    <w:p w:rsidR="00847DB8" w:rsidRDefault="00101DF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106F2">
        <w:rPr>
          <w:sz w:val="28"/>
        </w:rPr>
        <w:t>26</w:t>
      </w:r>
      <w:r>
        <w:rPr>
          <w:sz w:val="28"/>
        </w:rPr>
        <w:t>»</w:t>
      </w:r>
      <w:r w:rsidR="006106F2">
        <w:rPr>
          <w:sz w:val="28"/>
        </w:rPr>
        <w:t xml:space="preserve"> августа 2025 г.                        </w:t>
      </w:r>
      <w:r>
        <w:rPr>
          <w:sz w:val="28"/>
        </w:rPr>
        <w:t xml:space="preserve">                                      </w:t>
      </w:r>
      <w:r w:rsidR="006106F2">
        <w:rPr>
          <w:sz w:val="28"/>
        </w:rPr>
        <w:tab/>
      </w:r>
      <w:r w:rsidR="006106F2">
        <w:rPr>
          <w:sz w:val="28"/>
        </w:rPr>
        <w:tab/>
      </w:r>
      <w:r w:rsidR="006106F2">
        <w:rPr>
          <w:sz w:val="28"/>
        </w:rPr>
        <w:tab/>
      </w:r>
      <w:r>
        <w:rPr>
          <w:sz w:val="28"/>
        </w:rPr>
        <w:t xml:space="preserve">      № </w:t>
      </w:r>
      <w:r w:rsidR="006106F2">
        <w:rPr>
          <w:sz w:val="28"/>
        </w:rPr>
        <w:t>708-п</w:t>
      </w:r>
    </w:p>
    <w:p w:rsidR="00847DB8" w:rsidRDefault="00847DB8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847DB8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B8" w:rsidRDefault="00847DB8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847DB8" w:rsidRDefault="00101DF0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Ильинское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color w:val="000000" w:themeColor="text1"/>
                <w:sz w:val="28"/>
              </w:rPr>
              <w:br/>
            </w:r>
            <w:proofErr w:type="spellStart"/>
            <w:r>
              <w:rPr>
                <w:color w:val="000000" w:themeColor="text1"/>
                <w:sz w:val="28"/>
              </w:rPr>
              <w:t>Скопинского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847DB8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B8" w:rsidRDefault="00101DF0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</w:t>
            </w:r>
            <w:r>
              <w:rPr>
                <w:sz w:val="28"/>
              </w:rPr>
              <w:t xml:space="preserve">сведений о границах территориальных зон, </w:t>
            </w:r>
            <w:r>
              <w:rPr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</w:t>
            </w:r>
            <w:r>
              <w:rPr>
                <w:sz w:val="28"/>
              </w:rPr>
      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08.08.2025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>приказом главного управления архитектуры и градостроительства Рязанско</w:t>
            </w:r>
            <w:r>
              <w:rPr>
                <w:color w:val="000000" w:themeColor="text1"/>
                <w:sz w:val="28"/>
              </w:rPr>
              <w:t xml:space="preserve">й области от 17.07.2025 № 45-ок </w:t>
            </w:r>
            <w:r>
              <w:rPr>
                <w:color w:val="000000" w:themeColor="text1"/>
                <w:sz w:val="28"/>
              </w:rPr>
              <w:br/>
              <w:t>«О предоставлении отпуска работнику»,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847DB8" w:rsidRDefault="00101DF0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 изменений в правила землепользования и застройки муниципаль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Ильинское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29.08.2023 № 395-п </w:t>
            </w:r>
            <w:r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Ильинское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области»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color w:val="000000" w:themeColor="text1"/>
                <w:sz w:val="28"/>
                <w:lang w:eastAsia="zh-CN" w:bidi="hi-IN"/>
              </w:rPr>
              <w:t>в</w:t>
            </w:r>
            <w:r>
              <w:rPr>
                <w:color w:val="000000" w:themeColor="text1"/>
                <w:sz w:val="28"/>
                <w:highlight w:val="white"/>
                <w:lang w:eastAsia="zh-CN" w:bidi="hi-IN"/>
              </w:rPr>
              <w:t xml:space="preserve"> части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:</w:t>
            </w:r>
          </w:p>
          <w:p w:rsidR="00847DB8" w:rsidRDefault="00101DF0">
            <w:pPr>
              <w:widowControl w:val="0"/>
              <w:tabs>
                <w:tab w:val="left" w:pos="1276"/>
                <w:tab w:val="left" w:pos="6129"/>
              </w:tabs>
              <w:ind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- корректировки границ территориальных зон «3.4 Зона транспортной инфраструктуры»,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«3.3 Зона инженерной инфраструктуры», «4.2 Зоны сельскохозяйственного использования» по границам Ряжского лесничества;</w:t>
            </w:r>
          </w:p>
          <w:p w:rsidR="00847DB8" w:rsidRDefault="00101DF0">
            <w:pPr>
              <w:widowControl w:val="0"/>
              <w:tabs>
                <w:tab w:val="left" w:pos="1276"/>
                <w:tab w:val="left" w:pos="6129"/>
              </w:tabs>
              <w:ind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-  приведения земельного участка с кадастровым номером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lastRenderedPageBreak/>
              <w:t>62:19:0000000:1742 к одной территориальной зоне «4.2 Зоны сельскохозяйственного ис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пользования» и исключения из границ данного участка зоны «3.3 Зона инженерной инфраструктуры» (далее – проект внесения изменений в правила землепользования и застройки).</w:t>
            </w:r>
          </w:p>
          <w:p w:rsidR="00847DB8" w:rsidRDefault="00101DF0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 xml:space="preserve">ому учреждению Рязанской               области «Центр </w:t>
            </w:r>
            <w:r>
              <w:rPr>
                <w:color w:val="auto"/>
                <w:sz w:val="28"/>
                <w:szCs w:val="28"/>
              </w:rPr>
              <w:t>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847DB8" w:rsidRDefault="00101DF0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</w:t>
            </w:r>
            <w:r>
              <w:rPr>
                <w:color w:val="auto"/>
                <w:sz w:val="28"/>
                <w:szCs w:val="28"/>
              </w:rPr>
              <w:t>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847DB8" w:rsidRDefault="00101DF0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847DB8" w:rsidRDefault="00101DF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</w:t>
            </w:r>
            <w:r>
              <w:rPr>
                <w:sz w:val="28"/>
              </w:rPr>
              <w:t xml:space="preserve">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847DB8" w:rsidRDefault="00101DF0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847DB8" w:rsidRDefault="00101DF0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</w:t>
            </w:r>
            <w:r>
              <w:rPr>
                <w:color w:val="auto"/>
                <w:sz w:val="28"/>
                <w:szCs w:val="28"/>
              </w:rPr>
              <w:t>я архитектуры и градостроительства Рязанской области         в сети «Интернет».</w:t>
            </w:r>
          </w:p>
          <w:p w:rsidR="00847DB8" w:rsidRDefault="00101DF0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Скопинский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Ильинское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Скопинского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</w:t>
            </w:r>
            <w:r>
              <w:rPr>
                <w:color w:val="auto"/>
                <w:sz w:val="28"/>
                <w:szCs w:val="28"/>
              </w:rPr>
              <w:t xml:space="preserve">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847DB8" w:rsidRDefault="00101DF0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847DB8" w:rsidRDefault="00847DB8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847DB8" w:rsidRDefault="00847DB8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47DB8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B8" w:rsidRDefault="00101DF0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</w:rPr>
              <w:lastRenderedPageBreak/>
              <w:t>И.о</w:t>
            </w:r>
            <w:proofErr w:type="spellEnd"/>
            <w:r>
              <w:rPr>
                <w:color w:val="auto"/>
                <w:sz w:val="28"/>
              </w:rPr>
              <w:t xml:space="preserve">. начальника                                                                                        </w:t>
            </w:r>
            <w:r>
              <w:rPr>
                <w:color w:val="000000" w:themeColor="text1"/>
                <w:sz w:val="28"/>
              </w:rPr>
              <w:t>Т.С. Попкова</w:t>
            </w:r>
          </w:p>
        </w:tc>
      </w:tr>
    </w:tbl>
    <w:p w:rsidR="00847DB8" w:rsidRDefault="00847DB8">
      <w:pPr>
        <w:tabs>
          <w:tab w:val="left" w:pos="709"/>
        </w:tabs>
        <w:jc w:val="both"/>
        <w:rPr>
          <w:sz w:val="28"/>
        </w:rPr>
      </w:pPr>
    </w:p>
    <w:p w:rsidR="00847DB8" w:rsidRDefault="00847DB8"/>
    <w:sectPr w:rsidR="00847DB8">
      <w:headerReference w:type="default" r:id="rId8"/>
      <w:pgSz w:w="11906" w:h="16838"/>
      <w:pgMar w:top="1077" w:right="567" w:bottom="1077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DF0" w:rsidRDefault="00101DF0">
      <w:r>
        <w:separator/>
      </w:r>
    </w:p>
  </w:endnote>
  <w:endnote w:type="continuationSeparator" w:id="0">
    <w:p w:rsidR="00101DF0" w:rsidRDefault="0010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DF0" w:rsidRDefault="00101DF0">
      <w:r>
        <w:separator/>
      </w:r>
    </w:p>
  </w:footnote>
  <w:footnote w:type="continuationSeparator" w:id="0">
    <w:p w:rsidR="00101DF0" w:rsidRDefault="0010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B8" w:rsidRDefault="00101DF0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47DB8" w:rsidRDefault="00847DB8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48C0"/>
    <w:multiLevelType w:val="multilevel"/>
    <w:tmpl w:val="1AE40E7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B8"/>
    <w:rsid w:val="00101DF0"/>
    <w:rsid w:val="006106F2"/>
    <w:rsid w:val="0084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DA1A"/>
  <w15:docId w15:val="{FFF75AA9-D69A-4064-B1C2-3F1E28AE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142</cp:revision>
  <dcterms:created xsi:type="dcterms:W3CDTF">2020-12-26T06:51:00Z</dcterms:created>
  <dcterms:modified xsi:type="dcterms:W3CDTF">2025-08-26T09:48:00Z</dcterms:modified>
</cp:coreProperties>
</file>